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F2876" w:rsidRPr="00D532D1" w:rsidRDefault="000E5CD9" w:rsidP="00D6203B">
      <w:pPr>
        <w:pStyle w:val="ListParagraph1"/>
        <w:rPr>
          <w:rFonts w:asciiTheme="minorHAnsi" w:hAnsiTheme="minorHAnsi" w:cstheme="minorHAnsi"/>
        </w:rPr>
      </w:pPr>
      <w:bookmarkStart w:id="0" w:name="_Toc523651477"/>
      <w:r w:rsidRPr="00D532D1">
        <w:rPr>
          <w:rFonts w:asciiTheme="minorHAnsi" w:hAnsiTheme="minorHAnsi" w:cstheme="minorHAnsi"/>
          <w:b/>
          <w:bCs/>
          <w:noProof/>
          <w:lang w:eastAsia="zh-CN"/>
        </w:rPr>
        <w:drawing>
          <wp:anchor distT="0" distB="0" distL="114300" distR="114300" simplePos="0" relativeHeight="251655680" behindDoc="0" locked="0" layoutInCell="1" allowOverlap="1">
            <wp:simplePos x="0" y="0"/>
            <wp:positionH relativeFrom="column">
              <wp:posOffset>-571500</wp:posOffset>
            </wp:positionH>
            <wp:positionV relativeFrom="paragraph">
              <wp:posOffset>-590550</wp:posOffset>
            </wp:positionV>
            <wp:extent cx="7086600" cy="1028700"/>
            <wp:effectExtent l="0" t="0" r="0" b="0"/>
            <wp:wrapNone/>
            <wp:docPr id="3" name="Picture 3" descr="bando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ndo1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086600" cy="1028700"/>
                    </a:xfrm>
                    <a:prstGeom prst="rect">
                      <a:avLst/>
                    </a:prstGeom>
                    <a:noFill/>
                  </pic:spPr>
                </pic:pic>
              </a:graphicData>
            </a:graphic>
            <wp14:sizeRelH relativeFrom="page">
              <wp14:pctWidth>0</wp14:pctWidth>
            </wp14:sizeRelH>
            <wp14:sizeRelV relativeFrom="page">
              <wp14:pctHeight>0</wp14:pctHeight>
            </wp14:sizeRelV>
          </wp:anchor>
        </w:drawing>
      </w:r>
      <w:r w:rsidR="007261B8" w:rsidRPr="00D532D1">
        <w:rPr>
          <w:rFonts w:asciiTheme="minorHAnsi" w:hAnsiTheme="minorHAnsi" w:cstheme="minorHAnsi"/>
        </w:rPr>
        <w:t>7</w:t>
      </w:r>
      <w:r w:rsidR="001F2876" w:rsidRPr="00D532D1">
        <w:rPr>
          <w:rFonts w:asciiTheme="minorHAnsi" w:hAnsiTheme="minorHAnsi" w:cstheme="minorHAnsi"/>
        </w:rPr>
        <w:t xml:space="preserve">                </w:t>
      </w:r>
    </w:p>
    <w:p w:rsidR="002F2DEB" w:rsidRPr="00D532D1" w:rsidRDefault="002F2DEB" w:rsidP="001F2876">
      <w:pPr>
        <w:jc w:val="center"/>
        <w:rPr>
          <w:rFonts w:asciiTheme="minorHAnsi" w:hAnsiTheme="minorHAnsi" w:cstheme="minorHAnsi"/>
          <w:b/>
          <w:bCs/>
        </w:rPr>
      </w:pPr>
    </w:p>
    <w:p w:rsidR="001F2876" w:rsidRPr="00D532D1" w:rsidRDefault="001F2876" w:rsidP="001F2876">
      <w:pPr>
        <w:jc w:val="center"/>
        <w:rPr>
          <w:rFonts w:asciiTheme="minorHAnsi" w:hAnsiTheme="minorHAnsi" w:cstheme="minorHAnsi"/>
          <w:b/>
          <w:sz w:val="44"/>
          <w:szCs w:val="44"/>
        </w:rPr>
      </w:pPr>
    </w:p>
    <w:p w:rsidR="001F2876" w:rsidRPr="00275434" w:rsidRDefault="00430CB0" w:rsidP="00FA028F">
      <w:pPr>
        <w:jc w:val="center"/>
        <w:rPr>
          <w:rFonts w:asciiTheme="minorHAnsi" w:hAnsiTheme="minorHAnsi" w:cstheme="minorHAnsi"/>
          <w:b/>
          <w:sz w:val="56"/>
          <w:szCs w:val="56"/>
        </w:rPr>
      </w:pPr>
      <w:r w:rsidRPr="00275434">
        <w:rPr>
          <w:rFonts w:asciiTheme="minorHAnsi" w:hAnsiTheme="minorHAnsi" w:cstheme="minorHAnsi"/>
          <w:b/>
          <w:sz w:val="56"/>
          <w:szCs w:val="56"/>
        </w:rPr>
        <w:t>DISH23.0</w:t>
      </w:r>
      <w:r w:rsidR="005C74C5" w:rsidRPr="00275434">
        <w:rPr>
          <w:rFonts w:asciiTheme="minorHAnsi" w:hAnsiTheme="minorHAnsi" w:cstheme="minorHAnsi"/>
          <w:b/>
          <w:sz w:val="56"/>
          <w:szCs w:val="56"/>
        </w:rPr>
        <w:t xml:space="preserve"> </w:t>
      </w:r>
      <w:r w:rsidR="00AF25B7" w:rsidRPr="00275434">
        <w:rPr>
          <w:rFonts w:asciiTheme="minorHAnsi" w:hAnsiTheme="minorHAnsi" w:cstheme="minorHAnsi"/>
          <w:b/>
          <w:sz w:val="56"/>
          <w:szCs w:val="56"/>
        </w:rPr>
        <w:t xml:space="preserve">Project </w:t>
      </w:r>
      <w:r w:rsidR="000E5CD9" w:rsidRPr="00275434">
        <w:rPr>
          <w:rFonts w:asciiTheme="minorHAnsi" w:hAnsiTheme="minorHAnsi" w:cstheme="minorHAnsi"/>
          <w:b/>
          <w:sz w:val="56"/>
          <w:szCs w:val="56"/>
        </w:rPr>
        <w:t>Implementation Plan</w:t>
      </w:r>
    </w:p>
    <w:p w:rsidR="00A81450" w:rsidRPr="00275434" w:rsidRDefault="00A81450" w:rsidP="00A81450">
      <w:pPr>
        <w:jc w:val="center"/>
        <w:rPr>
          <w:rFonts w:asciiTheme="minorHAnsi" w:hAnsiTheme="minorHAnsi" w:cstheme="minorHAnsi"/>
          <w:b/>
          <w:sz w:val="40"/>
          <w:szCs w:val="40"/>
        </w:rPr>
      </w:pPr>
    </w:p>
    <w:p w:rsidR="0090654F" w:rsidRPr="00275434" w:rsidRDefault="0090654F" w:rsidP="001F2876">
      <w:pPr>
        <w:jc w:val="center"/>
        <w:rPr>
          <w:rFonts w:asciiTheme="minorHAnsi" w:hAnsiTheme="minorHAnsi" w:cstheme="minorHAnsi"/>
          <w:b/>
          <w:sz w:val="48"/>
          <w:szCs w:val="48"/>
        </w:rPr>
      </w:pPr>
    </w:p>
    <w:p w:rsidR="001F2876" w:rsidRPr="00275434" w:rsidRDefault="00AF25B7" w:rsidP="001F2876">
      <w:pPr>
        <w:jc w:val="center"/>
        <w:rPr>
          <w:rFonts w:asciiTheme="minorHAnsi" w:hAnsiTheme="minorHAnsi" w:cstheme="minorHAnsi"/>
          <w:b/>
          <w:sz w:val="48"/>
          <w:szCs w:val="48"/>
        </w:rPr>
      </w:pPr>
      <w:r w:rsidRPr="00275434">
        <w:rPr>
          <w:rFonts w:asciiTheme="minorHAnsi" w:hAnsiTheme="minorHAnsi" w:cstheme="minorHAnsi"/>
          <w:b/>
          <w:sz w:val="48"/>
          <w:szCs w:val="48"/>
        </w:rPr>
        <w:t xml:space="preserve">FOR </w:t>
      </w:r>
      <w:r w:rsidR="00430CB0" w:rsidRPr="00275434">
        <w:rPr>
          <w:rFonts w:asciiTheme="minorHAnsi" w:hAnsiTheme="minorHAnsi" w:cstheme="minorHAnsi"/>
          <w:b/>
          <w:sz w:val="48"/>
          <w:szCs w:val="48"/>
        </w:rPr>
        <w:t>DISH23.0</w:t>
      </w:r>
      <w:r w:rsidR="000E5CD9" w:rsidRPr="00275434">
        <w:rPr>
          <w:rFonts w:asciiTheme="minorHAnsi" w:hAnsiTheme="minorHAnsi" w:cstheme="minorHAnsi"/>
          <w:b/>
          <w:sz w:val="48"/>
          <w:szCs w:val="48"/>
        </w:rPr>
        <w:t xml:space="preserve"> IMPLEMENTATION</w:t>
      </w:r>
    </w:p>
    <w:p w:rsidR="001F2876" w:rsidRPr="00275434" w:rsidRDefault="001F2876" w:rsidP="001F2876">
      <w:pPr>
        <w:jc w:val="center"/>
        <w:rPr>
          <w:rFonts w:asciiTheme="minorHAnsi" w:hAnsiTheme="minorHAnsi" w:cstheme="minorHAnsi"/>
          <w:b/>
          <w:sz w:val="44"/>
          <w:szCs w:val="44"/>
        </w:rPr>
      </w:pPr>
    </w:p>
    <w:p w:rsidR="001F2876" w:rsidRPr="00275434" w:rsidRDefault="001F2876" w:rsidP="001F2876">
      <w:pPr>
        <w:jc w:val="center"/>
        <w:rPr>
          <w:rFonts w:asciiTheme="minorHAnsi" w:hAnsiTheme="minorHAnsi" w:cstheme="minorHAnsi"/>
          <w:highlight w:val="yellow"/>
        </w:rPr>
      </w:pPr>
      <w:r w:rsidRPr="00275434">
        <w:rPr>
          <w:rFonts w:asciiTheme="minorHAnsi" w:hAnsiTheme="minorHAnsi" w:cstheme="minorHAnsi"/>
          <w:b/>
          <w:sz w:val="44"/>
          <w:szCs w:val="44"/>
          <w:highlight w:val="yellow"/>
        </w:rPr>
        <w:t xml:space="preserve"> </w:t>
      </w:r>
    </w:p>
    <w:p w:rsidR="001F2876" w:rsidRPr="00275434" w:rsidRDefault="001F2876" w:rsidP="001F2876">
      <w:pPr>
        <w:jc w:val="center"/>
        <w:rPr>
          <w:rFonts w:asciiTheme="minorHAnsi" w:hAnsiTheme="minorHAnsi" w:cstheme="minorHAnsi"/>
          <w:sz w:val="40"/>
        </w:rPr>
      </w:pPr>
      <w:r w:rsidRPr="00275434">
        <w:rPr>
          <w:rFonts w:asciiTheme="minorHAnsi" w:hAnsiTheme="minorHAnsi" w:cstheme="minorHAnsi"/>
          <w:sz w:val="40"/>
        </w:rPr>
        <w:t xml:space="preserve">Rev. </w:t>
      </w:r>
      <w:r w:rsidR="00CD4610" w:rsidRPr="00275434">
        <w:rPr>
          <w:rFonts w:asciiTheme="minorHAnsi" w:hAnsiTheme="minorHAnsi" w:cstheme="minorHAnsi"/>
          <w:sz w:val="40"/>
        </w:rPr>
        <w:t>1</w:t>
      </w:r>
    </w:p>
    <w:p w:rsidR="001F2876" w:rsidRPr="00275434" w:rsidRDefault="00B25B7E" w:rsidP="001F2876">
      <w:pPr>
        <w:jc w:val="center"/>
        <w:rPr>
          <w:rFonts w:asciiTheme="minorHAnsi" w:hAnsiTheme="minorHAnsi" w:cstheme="minorHAnsi"/>
          <w:sz w:val="40"/>
        </w:rPr>
      </w:pPr>
      <w:r w:rsidRPr="00275434">
        <w:rPr>
          <w:rFonts w:asciiTheme="minorHAnsi" w:hAnsiTheme="minorHAnsi" w:cstheme="minorHAnsi"/>
          <w:sz w:val="40"/>
        </w:rPr>
        <w:t>July</w:t>
      </w:r>
      <w:r w:rsidR="005C74C5" w:rsidRPr="00275434">
        <w:rPr>
          <w:rFonts w:asciiTheme="minorHAnsi" w:hAnsiTheme="minorHAnsi" w:cstheme="minorHAnsi"/>
          <w:sz w:val="40"/>
        </w:rPr>
        <w:t xml:space="preserve"> 2018</w:t>
      </w:r>
    </w:p>
    <w:p w:rsidR="001F2876" w:rsidRPr="00275434" w:rsidRDefault="001F2876" w:rsidP="001F2876">
      <w:pPr>
        <w:jc w:val="center"/>
        <w:rPr>
          <w:rFonts w:asciiTheme="minorHAnsi" w:hAnsiTheme="minorHAnsi" w:cstheme="minorHAnsi"/>
          <w:b/>
        </w:rPr>
      </w:pPr>
    </w:p>
    <w:p w:rsidR="001F2876" w:rsidRPr="00275434" w:rsidRDefault="001F2876" w:rsidP="001F2876">
      <w:pPr>
        <w:spacing w:after="0"/>
        <w:jc w:val="center"/>
        <w:rPr>
          <w:rFonts w:asciiTheme="minorHAnsi" w:hAnsiTheme="minorHAnsi" w:cstheme="minorHAnsi"/>
        </w:rPr>
      </w:pPr>
    </w:p>
    <w:p w:rsidR="00F61F47" w:rsidRPr="00275434" w:rsidRDefault="00F61F47" w:rsidP="001F2876">
      <w:pPr>
        <w:spacing w:after="0"/>
        <w:jc w:val="center"/>
        <w:rPr>
          <w:rFonts w:asciiTheme="minorHAnsi" w:hAnsiTheme="minorHAnsi" w:cstheme="minorHAnsi"/>
        </w:rPr>
      </w:pPr>
    </w:p>
    <w:tbl>
      <w:tblPr>
        <w:tblW w:w="9828" w:type="dxa"/>
        <w:tblBorders>
          <w:top w:val="double" w:sz="6" w:space="0" w:color="auto"/>
          <w:left w:val="double" w:sz="6" w:space="0" w:color="auto"/>
          <w:bottom w:val="double" w:sz="6" w:space="0" w:color="auto"/>
          <w:right w:val="double" w:sz="6" w:space="0" w:color="auto"/>
        </w:tblBorders>
        <w:tblLayout w:type="fixed"/>
        <w:tblLook w:val="0000" w:firstRow="0" w:lastRow="0" w:firstColumn="0" w:lastColumn="0" w:noHBand="0" w:noVBand="0"/>
      </w:tblPr>
      <w:tblGrid>
        <w:gridCol w:w="9828"/>
      </w:tblGrid>
      <w:tr w:rsidR="00E87AEF" w:rsidRPr="00275434">
        <w:trPr>
          <w:trHeight w:val="11850"/>
        </w:trPr>
        <w:tc>
          <w:tcPr>
            <w:tcW w:w="9828" w:type="dxa"/>
            <w:tcBorders>
              <w:top w:val="double" w:sz="4" w:space="0" w:color="auto"/>
              <w:left w:val="double" w:sz="4" w:space="0" w:color="auto"/>
              <w:bottom w:val="double" w:sz="4" w:space="0" w:color="auto"/>
              <w:right w:val="double" w:sz="4" w:space="0" w:color="auto"/>
            </w:tcBorders>
          </w:tcPr>
          <w:p w:rsidR="00E87AEF" w:rsidRPr="00275434" w:rsidRDefault="00E87AEF" w:rsidP="001430E4">
            <w:pPr>
              <w:jc w:val="center"/>
              <w:rPr>
                <w:rFonts w:asciiTheme="minorHAnsi" w:hAnsiTheme="minorHAnsi" w:cstheme="minorHAnsi"/>
                <w:b/>
                <w:sz w:val="32"/>
                <w:szCs w:val="32"/>
              </w:rPr>
            </w:pPr>
            <w:r w:rsidRPr="00275434">
              <w:rPr>
                <w:rFonts w:asciiTheme="minorHAnsi" w:hAnsiTheme="minorHAnsi" w:cstheme="minorHAnsi"/>
              </w:rPr>
              <w:lastRenderedPageBreak/>
              <w:br w:type="page"/>
            </w:r>
            <w:r w:rsidRPr="00275434">
              <w:rPr>
                <w:rFonts w:asciiTheme="minorHAnsi" w:hAnsiTheme="minorHAnsi" w:cstheme="minorHAnsi"/>
              </w:rPr>
              <w:br w:type="page"/>
            </w:r>
            <w:r w:rsidRPr="00275434">
              <w:rPr>
                <w:rFonts w:asciiTheme="minorHAnsi" w:hAnsiTheme="minorHAnsi" w:cstheme="minorHAnsi"/>
              </w:rPr>
              <w:br w:type="page"/>
            </w:r>
            <w:r w:rsidRPr="00275434">
              <w:rPr>
                <w:rFonts w:asciiTheme="minorHAnsi" w:hAnsiTheme="minorHAnsi" w:cstheme="minorHAnsi"/>
              </w:rPr>
              <w:br w:type="page"/>
            </w:r>
            <w:r w:rsidR="00402597" w:rsidRPr="00275434">
              <w:rPr>
                <w:rFonts w:asciiTheme="minorHAnsi" w:hAnsiTheme="minorHAnsi" w:cstheme="minorHAnsi"/>
                <w:b/>
                <w:sz w:val="32"/>
                <w:szCs w:val="32"/>
              </w:rPr>
              <w:t>IATA</w:t>
            </w:r>
          </w:p>
          <w:p w:rsidR="00E87AEF" w:rsidRPr="00275434" w:rsidRDefault="0028213D" w:rsidP="001430E4">
            <w:pPr>
              <w:rPr>
                <w:rFonts w:asciiTheme="minorHAnsi" w:eastAsia="Arial Unicode MS" w:hAnsiTheme="minorHAnsi" w:cstheme="minorHAnsi"/>
                <w:b/>
                <w:bCs/>
                <w:sz w:val="32"/>
              </w:rPr>
            </w:pPr>
            <w:r w:rsidRPr="00275434">
              <w:rPr>
                <w:rFonts w:asciiTheme="minorHAnsi" w:hAnsiTheme="minorHAnsi" w:cstheme="minorHAnsi"/>
                <w:b/>
                <w:bCs/>
                <w:sz w:val="32"/>
              </w:rPr>
              <w:t>Document Revision and Distribution History</w:t>
            </w:r>
          </w:p>
          <w:p w:rsidR="00E87AEF" w:rsidRPr="00275434" w:rsidRDefault="00E87AEF" w:rsidP="001430E4">
            <w:pPr>
              <w:pStyle w:val="FiguresTable"/>
              <w:tabs>
                <w:tab w:val="clear" w:pos="3600"/>
                <w:tab w:val="clear" w:pos="3960"/>
              </w:tabs>
              <w:spacing w:before="0" w:after="0"/>
              <w:ind w:left="0"/>
              <w:rPr>
                <w:rFonts w:asciiTheme="minorHAnsi" w:hAnsiTheme="minorHAnsi" w:cstheme="minorHAnsi"/>
              </w:rPr>
            </w:pPr>
          </w:p>
          <w:p w:rsidR="00E87AEF" w:rsidRPr="00275434" w:rsidRDefault="00E87AEF" w:rsidP="001430E4">
            <w:pPr>
              <w:pStyle w:val="FiguresTable"/>
              <w:tabs>
                <w:tab w:val="clear" w:pos="3600"/>
                <w:tab w:val="clear" w:pos="3960"/>
              </w:tabs>
              <w:spacing w:before="0" w:after="0"/>
              <w:ind w:left="0"/>
              <w:rPr>
                <w:rFonts w:asciiTheme="minorHAnsi" w:hAnsiTheme="minorHAnsi" w:cstheme="minorHAnsi"/>
              </w:rPr>
            </w:pPr>
          </w:p>
          <w:p w:rsidR="00E87AEF" w:rsidRPr="00275434" w:rsidRDefault="00555026" w:rsidP="001430E4">
            <w:pPr>
              <w:rPr>
                <w:rFonts w:asciiTheme="minorHAnsi" w:hAnsiTheme="minorHAnsi" w:cstheme="minorHAnsi"/>
                <w:b/>
                <w:bCs/>
                <w:sz w:val="32"/>
              </w:rPr>
            </w:pPr>
            <w:r w:rsidRPr="00275434">
              <w:rPr>
                <w:rFonts w:asciiTheme="minorHAnsi" w:hAnsiTheme="minorHAnsi" w:cstheme="minorHAnsi"/>
                <w:b/>
                <w:bCs/>
                <w:sz w:val="32"/>
              </w:rPr>
              <w:t>Revision History</w:t>
            </w:r>
          </w:p>
          <w:tbl>
            <w:tblPr>
              <w:tblW w:w="0" w:type="auto"/>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1"/>
              <w:gridCol w:w="4779"/>
              <w:gridCol w:w="1577"/>
            </w:tblGrid>
            <w:tr w:rsidR="00E87AEF" w:rsidRPr="00275434" w:rsidTr="001C2114">
              <w:trPr>
                <w:trHeight w:val="350"/>
              </w:trPr>
              <w:tc>
                <w:tcPr>
                  <w:tcW w:w="2571" w:type="dxa"/>
                  <w:shd w:val="clear" w:color="auto" w:fill="96BCA7"/>
                </w:tcPr>
                <w:p w:rsidR="00E87AEF" w:rsidRPr="00275434" w:rsidRDefault="0028213D" w:rsidP="001430E4">
                  <w:pPr>
                    <w:spacing w:after="0"/>
                    <w:rPr>
                      <w:rFonts w:asciiTheme="minorHAnsi" w:hAnsiTheme="minorHAnsi" w:cstheme="minorHAnsi"/>
                      <w:b/>
                      <w:bCs/>
                    </w:rPr>
                  </w:pPr>
                  <w:r w:rsidRPr="00275434">
                    <w:rPr>
                      <w:rFonts w:asciiTheme="minorHAnsi" w:hAnsiTheme="minorHAnsi" w:cstheme="minorHAnsi"/>
                      <w:b/>
                      <w:bCs/>
                    </w:rPr>
                    <w:t>Revision Date</w:t>
                  </w:r>
                </w:p>
              </w:tc>
              <w:tc>
                <w:tcPr>
                  <w:tcW w:w="4779" w:type="dxa"/>
                  <w:shd w:val="clear" w:color="auto" w:fill="96BCA7"/>
                </w:tcPr>
                <w:p w:rsidR="00E87AEF" w:rsidRPr="00275434" w:rsidRDefault="0028213D" w:rsidP="001430E4">
                  <w:pPr>
                    <w:spacing w:after="0"/>
                    <w:rPr>
                      <w:rFonts w:asciiTheme="minorHAnsi" w:hAnsiTheme="minorHAnsi" w:cstheme="minorHAnsi"/>
                      <w:b/>
                      <w:bCs/>
                    </w:rPr>
                  </w:pPr>
                  <w:r w:rsidRPr="00275434">
                    <w:rPr>
                      <w:rFonts w:asciiTheme="minorHAnsi" w:hAnsiTheme="minorHAnsi" w:cstheme="minorHAnsi"/>
                      <w:b/>
                      <w:bCs/>
                    </w:rPr>
                    <w:t>Summary of Changes</w:t>
                  </w:r>
                </w:p>
              </w:tc>
              <w:tc>
                <w:tcPr>
                  <w:tcW w:w="1577" w:type="dxa"/>
                  <w:shd w:val="clear" w:color="auto" w:fill="96BCA7"/>
                </w:tcPr>
                <w:p w:rsidR="00E87AEF" w:rsidRPr="00275434" w:rsidRDefault="0028213D" w:rsidP="001430E4">
                  <w:pPr>
                    <w:pStyle w:val="HeaderBase"/>
                    <w:rPr>
                      <w:rFonts w:asciiTheme="minorHAnsi" w:hAnsiTheme="minorHAnsi" w:cstheme="minorHAnsi"/>
                      <w:b/>
                    </w:rPr>
                  </w:pPr>
                  <w:r w:rsidRPr="00275434">
                    <w:rPr>
                      <w:rFonts w:asciiTheme="minorHAnsi" w:hAnsiTheme="minorHAnsi" w:cstheme="minorHAnsi"/>
                      <w:b/>
                    </w:rPr>
                    <w:t>Revisio</w:t>
                  </w:r>
                  <w:r w:rsidR="00E87AEF" w:rsidRPr="00275434">
                    <w:rPr>
                      <w:rFonts w:asciiTheme="minorHAnsi" w:hAnsiTheme="minorHAnsi" w:cstheme="minorHAnsi"/>
                      <w:b/>
                    </w:rPr>
                    <w:t>n #</w:t>
                  </w:r>
                </w:p>
              </w:tc>
            </w:tr>
            <w:tr w:rsidR="00E87AEF" w:rsidRPr="00275434" w:rsidTr="001C2114">
              <w:tc>
                <w:tcPr>
                  <w:tcW w:w="2571" w:type="dxa"/>
                  <w:vAlign w:val="center"/>
                </w:tcPr>
                <w:p w:rsidR="00E87AEF" w:rsidRPr="00275434" w:rsidRDefault="00B25B7E" w:rsidP="00D37E58">
                  <w:pPr>
                    <w:spacing w:before="60" w:after="60"/>
                    <w:jc w:val="center"/>
                    <w:rPr>
                      <w:rFonts w:asciiTheme="minorHAnsi" w:hAnsiTheme="minorHAnsi" w:cstheme="minorHAnsi"/>
                    </w:rPr>
                  </w:pPr>
                  <w:r w:rsidRPr="00275434">
                    <w:rPr>
                      <w:rFonts w:asciiTheme="minorHAnsi" w:hAnsiTheme="minorHAnsi" w:cstheme="minorHAnsi"/>
                    </w:rPr>
                    <w:t>July</w:t>
                  </w:r>
                  <w:r w:rsidR="005C74C5" w:rsidRPr="00275434">
                    <w:rPr>
                      <w:rFonts w:asciiTheme="minorHAnsi" w:hAnsiTheme="minorHAnsi" w:cstheme="minorHAnsi"/>
                    </w:rPr>
                    <w:t xml:space="preserve"> </w:t>
                  </w:r>
                  <w:r w:rsidR="00E470CA" w:rsidRPr="00275434">
                    <w:rPr>
                      <w:rFonts w:asciiTheme="minorHAnsi" w:hAnsiTheme="minorHAnsi" w:cstheme="minorHAnsi"/>
                    </w:rPr>
                    <w:t>20</w:t>
                  </w:r>
                  <w:r w:rsidR="00A81450" w:rsidRPr="00275434">
                    <w:rPr>
                      <w:rFonts w:asciiTheme="minorHAnsi" w:hAnsiTheme="minorHAnsi" w:cstheme="minorHAnsi"/>
                    </w:rPr>
                    <w:t>1</w:t>
                  </w:r>
                  <w:r w:rsidR="005C74C5" w:rsidRPr="00275434">
                    <w:rPr>
                      <w:rFonts w:asciiTheme="minorHAnsi" w:hAnsiTheme="minorHAnsi" w:cstheme="minorHAnsi"/>
                    </w:rPr>
                    <w:t>8</w:t>
                  </w:r>
                </w:p>
              </w:tc>
              <w:tc>
                <w:tcPr>
                  <w:tcW w:w="4779" w:type="dxa"/>
                  <w:vAlign w:val="center"/>
                </w:tcPr>
                <w:p w:rsidR="00E87AEF" w:rsidRPr="00275434" w:rsidRDefault="00E87AEF" w:rsidP="001430E4">
                  <w:pPr>
                    <w:spacing w:before="60" w:after="60"/>
                    <w:jc w:val="center"/>
                    <w:rPr>
                      <w:rFonts w:asciiTheme="minorHAnsi" w:hAnsiTheme="minorHAnsi" w:cstheme="minorHAnsi"/>
                    </w:rPr>
                  </w:pPr>
                  <w:r w:rsidRPr="00275434">
                    <w:rPr>
                      <w:rFonts w:asciiTheme="minorHAnsi" w:hAnsiTheme="minorHAnsi" w:cstheme="minorHAnsi"/>
                    </w:rPr>
                    <w:t>NA</w:t>
                  </w:r>
                </w:p>
              </w:tc>
              <w:tc>
                <w:tcPr>
                  <w:tcW w:w="1577" w:type="dxa"/>
                  <w:vAlign w:val="center"/>
                </w:tcPr>
                <w:p w:rsidR="00E87AEF" w:rsidRPr="00275434" w:rsidRDefault="00F14D33" w:rsidP="001430E4">
                  <w:pPr>
                    <w:pStyle w:val="IndexBase"/>
                    <w:spacing w:before="60" w:after="60"/>
                    <w:ind w:left="0"/>
                    <w:jc w:val="center"/>
                    <w:rPr>
                      <w:rFonts w:asciiTheme="minorHAnsi" w:hAnsiTheme="minorHAnsi" w:cstheme="minorHAnsi"/>
                    </w:rPr>
                  </w:pPr>
                  <w:r>
                    <w:rPr>
                      <w:rFonts w:asciiTheme="minorHAnsi" w:hAnsiTheme="minorHAnsi" w:cstheme="minorHAnsi"/>
                    </w:rPr>
                    <w:t>0</w:t>
                  </w:r>
                </w:p>
              </w:tc>
            </w:tr>
            <w:tr w:rsidR="00E87AEF" w:rsidRPr="00275434" w:rsidTr="001C2114">
              <w:tc>
                <w:tcPr>
                  <w:tcW w:w="2571" w:type="dxa"/>
                  <w:vAlign w:val="center"/>
                </w:tcPr>
                <w:p w:rsidR="00E87AEF" w:rsidRPr="00275434" w:rsidRDefault="00F14D33" w:rsidP="001430E4">
                  <w:pPr>
                    <w:spacing w:before="60" w:after="60"/>
                    <w:jc w:val="center"/>
                    <w:rPr>
                      <w:rFonts w:asciiTheme="minorHAnsi" w:hAnsiTheme="minorHAnsi" w:cstheme="minorHAnsi"/>
                    </w:rPr>
                  </w:pPr>
                  <w:r>
                    <w:rPr>
                      <w:rFonts w:asciiTheme="minorHAnsi" w:hAnsiTheme="minorHAnsi" w:cstheme="minorHAnsi"/>
                    </w:rPr>
                    <w:t>August 2018</w:t>
                  </w:r>
                </w:p>
              </w:tc>
              <w:tc>
                <w:tcPr>
                  <w:tcW w:w="4779" w:type="dxa"/>
                  <w:vAlign w:val="center"/>
                </w:tcPr>
                <w:p w:rsidR="0029697B" w:rsidRDefault="0029697B" w:rsidP="00433BFD">
                  <w:pPr>
                    <w:pStyle w:val="ListParagraph"/>
                    <w:numPr>
                      <w:ilvl w:val="0"/>
                      <w:numId w:val="41"/>
                    </w:numPr>
                    <w:spacing w:before="60" w:after="60"/>
                    <w:rPr>
                      <w:rFonts w:asciiTheme="minorHAnsi" w:hAnsiTheme="minorHAnsi" w:cstheme="minorHAnsi"/>
                    </w:rPr>
                  </w:pPr>
                  <w:r>
                    <w:rPr>
                      <w:rFonts w:asciiTheme="minorHAnsi" w:hAnsiTheme="minorHAnsi" w:cstheme="minorHAnsi"/>
                    </w:rPr>
                    <w:t>Update Figure with milestones in section 3</w:t>
                  </w:r>
                </w:p>
                <w:p w:rsidR="00E87AEF" w:rsidRDefault="00F14D33" w:rsidP="00433BFD">
                  <w:pPr>
                    <w:pStyle w:val="ListParagraph"/>
                    <w:numPr>
                      <w:ilvl w:val="0"/>
                      <w:numId w:val="41"/>
                    </w:numPr>
                    <w:spacing w:before="60" w:after="60"/>
                    <w:rPr>
                      <w:rFonts w:asciiTheme="minorHAnsi" w:hAnsiTheme="minorHAnsi" w:cstheme="minorHAnsi"/>
                    </w:rPr>
                  </w:pPr>
                  <w:r w:rsidRPr="00433BFD">
                    <w:rPr>
                      <w:rFonts w:asciiTheme="minorHAnsi" w:hAnsiTheme="minorHAnsi" w:cstheme="minorHAnsi"/>
                    </w:rPr>
                    <w:t>Update RPSI table in section 5.1</w:t>
                  </w:r>
                </w:p>
                <w:p w:rsidR="001C2114" w:rsidRDefault="001C2114" w:rsidP="00433BFD">
                  <w:pPr>
                    <w:pStyle w:val="ListParagraph"/>
                    <w:numPr>
                      <w:ilvl w:val="0"/>
                      <w:numId w:val="41"/>
                    </w:numPr>
                    <w:spacing w:before="60" w:after="60"/>
                    <w:rPr>
                      <w:rFonts w:asciiTheme="minorHAnsi" w:hAnsiTheme="minorHAnsi" w:cstheme="minorHAnsi"/>
                    </w:rPr>
                  </w:pPr>
                  <w:r>
                    <w:rPr>
                      <w:rFonts w:asciiTheme="minorHAnsi" w:hAnsiTheme="minorHAnsi" w:cstheme="minorHAnsi"/>
                    </w:rPr>
                    <w:t xml:space="preserve">Update 13.1.4 </w:t>
                  </w:r>
                </w:p>
                <w:p w:rsidR="001C2114" w:rsidRDefault="001C2114" w:rsidP="00433BFD">
                  <w:pPr>
                    <w:pStyle w:val="ListParagraph"/>
                    <w:numPr>
                      <w:ilvl w:val="0"/>
                      <w:numId w:val="41"/>
                    </w:numPr>
                    <w:spacing w:before="60" w:after="60"/>
                    <w:rPr>
                      <w:rFonts w:asciiTheme="minorHAnsi" w:hAnsiTheme="minorHAnsi" w:cstheme="minorHAnsi"/>
                    </w:rPr>
                  </w:pPr>
                  <w:r>
                    <w:rPr>
                      <w:rFonts w:asciiTheme="minorHAnsi" w:hAnsiTheme="minorHAnsi" w:cstheme="minorHAnsi"/>
                    </w:rPr>
                    <w:t>Update 13.1.5</w:t>
                  </w:r>
                </w:p>
                <w:p w:rsidR="00570B77" w:rsidRPr="00433BFD" w:rsidRDefault="00570B77" w:rsidP="00433BFD">
                  <w:pPr>
                    <w:pStyle w:val="ListParagraph"/>
                    <w:numPr>
                      <w:ilvl w:val="0"/>
                      <w:numId w:val="41"/>
                    </w:numPr>
                    <w:spacing w:before="60" w:after="60"/>
                    <w:rPr>
                      <w:rFonts w:asciiTheme="minorHAnsi" w:hAnsiTheme="minorHAnsi" w:cstheme="minorHAnsi"/>
                    </w:rPr>
                  </w:pPr>
                  <w:r>
                    <w:rPr>
                      <w:rFonts w:asciiTheme="minorHAnsi" w:hAnsiTheme="minorHAnsi" w:cstheme="minorHAnsi"/>
                    </w:rPr>
                    <w:t>Update Table in section 5.1</w:t>
                  </w:r>
                </w:p>
                <w:p w:rsidR="00F14D33" w:rsidRPr="00275434" w:rsidRDefault="00F14D33" w:rsidP="00F14D33">
                  <w:pPr>
                    <w:spacing w:before="60" w:after="60"/>
                    <w:rPr>
                      <w:rFonts w:asciiTheme="minorHAnsi" w:hAnsiTheme="minorHAnsi" w:cstheme="minorHAnsi"/>
                      <w:sz w:val="22"/>
                      <w:szCs w:val="22"/>
                    </w:rPr>
                  </w:pPr>
                </w:p>
              </w:tc>
              <w:tc>
                <w:tcPr>
                  <w:tcW w:w="1577" w:type="dxa"/>
                  <w:vAlign w:val="center"/>
                </w:tcPr>
                <w:p w:rsidR="00E87AEF" w:rsidRPr="00275434" w:rsidRDefault="00F14D33" w:rsidP="001430E4">
                  <w:pPr>
                    <w:pStyle w:val="IndexBase"/>
                    <w:spacing w:before="60" w:after="60"/>
                    <w:ind w:left="0"/>
                    <w:jc w:val="center"/>
                    <w:rPr>
                      <w:rFonts w:asciiTheme="minorHAnsi" w:hAnsiTheme="minorHAnsi" w:cstheme="minorHAnsi"/>
                    </w:rPr>
                  </w:pPr>
                  <w:r>
                    <w:rPr>
                      <w:rFonts w:asciiTheme="minorHAnsi" w:hAnsiTheme="minorHAnsi" w:cstheme="minorHAnsi"/>
                    </w:rPr>
                    <w:t>1</w:t>
                  </w:r>
                </w:p>
              </w:tc>
            </w:tr>
            <w:tr w:rsidR="00FB39FF" w:rsidRPr="00275434" w:rsidTr="001C2114">
              <w:tc>
                <w:tcPr>
                  <w:tcW w:w="2571" w:type="dxa"/>
                  <w:vAlign w:val="center"/>
                </w:tcPr>
                <w:p w:rsidR="00FB39FF" w:rsidRDefault="00FB39FF" w:rsidP="001430E4">
                  <w:pPr>
                    <w:spacing w:before="60" w:after="60"/>
                    <w:jc w:val="center"/>
                    <w:rPr>
                      <w:rFonts w:asciiTheme="minorHAnsi" w:hAnsiTheme="minorHAnsi" w:cstheme="minorHAnsi"/>
                    </w:rPr>
                  </w:pPr>
                  <w:r>
                    <w:rPr>
                      <w:rFonts w:asciiTheme="minorHAnsi" w:hAnsiTheme="minorHAnsi" w:cstheme="minorHAnsi"/>
                    </w:rPr>
                    <w:t>February 2019</w:t>
                  </w:r>
                </w:p>
              </w:tc>
              <w:tc>
                <w:tcPr>
                  <w:tcW w:w="4779" w:type="dxa"/>
                  <w:vAlign w:val="center"/>
                </w:tcPr>
                <w:p w:rsidR="00FB39FF" w:rsidRDefault="00FB39FF" w:rsidP="00433BFD">
                  <w:pPr>
                    <w:pStyle w:val="ListParagraph"/>
                    <w:numPr>
                      <w:ilvl w:val="0"/>
                      <w:numId w:val="41"/>
                    </w:numPr>
                    <w:spacing w:before="60" w:after="60"/>
                    <w:rPr>
                      <w:rFonts w:asciiTheme="minorHAnsi" w:hAnsiTheme="minorHAnsi" w:cstheme="minorHAnsi"/>
                    </w:rPr>
                  </w:pPr>
                  <w:r>
                    <w:rPr>
                      <w:rFonts w:asciiTheme="minorHAnsi" w:hAnsiTheme="minorHAnsi" w:cstheme="minorHAnsi"/>
                    </w:rPr>
                    <w:t>Typos</w:t>
                  </w:r>
                </w:p>
              </w:tc>
              <w:tc>
                <w:tcPr>
                  <w:tcW w:w="1577" w:type="dxa"/>
                  <w:vAlign w:val="center"/>
                </w:tcPr>
                <w:p w:rsidR="00FB39FF" w:rsidRDefault="00A33528" w:rsidP="001430E4">
                  <w:pPr>
                    <w:pStyle w:val="IndexBase"/>
                    <w:spacing w:before="60" w:after="60"/>
                    <w:ind w:left="0"/>
                    <w:jc w:val="center"/>
                    <w:rPr>
                      <w:rFonts w:asciiTheme="minorHAnsi" w:hAnsiTheme="minorHAnsi" w:cstheme="minorHAnsi"/>
                    </w:rPr>
                  </w:pPr>
                  <w:r>
                    <w:rPr>
                      <w:rFonts w:asciiTheme="minorHAnsi" w:hAnsiTheme="minorHAnsi" w:cstheme="minorHAnsi"/>
                    </w:rPr>
                    <w:t>2-3</w:t>
                  </w:r>
                </w:p>
              </w:tc>
            </w:tr>
            <w:tr w:rsidR="00FB39FF" w:rsidRPr="00275434" w:rsidTr="001C2114">
              <w:tc>
                <w:tcPr>
                  <w:tcW w:w="2571" w:type="dxa"/>
                  <w:vAlign w:val="center"/>
                </w:tcPr>
                <w:p w:rsidR="00FB39FF" w:rsidRDefault="00FB39FF" w:rsidP="001430E4">
                  <w:pPr>
                    <w:spacing w:before="60" w:after="60"/>
                    <w:jc w:val="center"/>
                    <w:rPr>
                      <w:rFonts w:asciiTheme="minorHAnsi" w:hAnsiTheme="minorHAnsi" w:cstheme="minorHAnsi"/>
                    </w:rPr>
                  </w:pPr>
                  <w:r>
                    <w:rPr>
                      <w:rFonts w:asciiTheme="minorHAnsi" w:hAnsiTheme="minorHAnsi" w:cstheme="minorHAnsi"/>
                    </w:rPr>
                    <w:t>April 2019</w:t>
                  </w:r>
                </w:p>
              </w:tc>
              <w:tc>
                <w:tcPr>
                  <w:tcW w:w="4779" w:type="dxa"/>
                  <w:vAlign w:val="center"/>
                </w:tcPr>
                <w:p w:rsidR="00FB39FF" w:rsidRDefault="00FB39FF" w:rsidP="00433BFD">
                  <w:pPr>
                    <w:pStyle w:val="ListParagraph"/>
                    <w:numPr>
                      <w:ilvl w:val="0"/>
                      <w:numId w:val="41"/>
                    </w:numPr>
                    <w:spacing w:before="60" w:after="60"/>
                    <w:rPr>
                      <w:rFonts w:asciiTheme="minorHAnsi" w:hAnsiTheme="minorHAnsi" w:cstheme="minorHAnsi"/>
                    </w:rPr>
                  </w:pPr>
                  <w:r>
                    <w:rPr>
                      <w:rFonts w:asciiTheme="minorHAnsi" w:hAnsiTheme="minorHAnsi" w:cstheme="minorHAnsi"/>
                    </w:rPr>
                    <w:t>New Go Live dates for Wave 3 pilot BSPs BR and ZA</w:t>
                  </w:r>
                </w:p>
                <w:p w:rsidR="00A33528" w:rsidRDefault="00A33528" w:rsidP="00433BFD">
                  <w:pPr>
                    <w:pStyle w:val="ListParagraph"/>
                    <w:numPr>
                      <w:ilvl w:val="0"/>
                      <w:numId w:val="41"/>
                    </w:numPr>
                    <w:spacing w:before="60" w:after="60"/>
                    <w:rPr>
                      <w:rFonts w:asciiTheme="minorHAnsi" w:hAnsiTheme="minorHAnsi" w:cstheme="minorHAnsi"/>
                    </w:rPr>
                  </w:pPr>
                  <w:r>
                    <w:rPr>
                      <w:rFonts w:asciiTheme="minorHAnsi" w:hAnsiTheme="minorHAnsi" w:cstheme="minorHAnsi"/>
                    </w:rPr>
                    <w:t>New Go Live Dates for non-pilot BSPs to accommodate first date of Billing Period</w:t>
                  </w:r>
                </w:p>
              </w:tc>
              <w:tc>
                <w:tcPr>
                  <w:tcW w:w="1577" w:type="dxa"/>
                  <w:vAlign w:val="center"/>
                </w:tcPr>
                <w:p w:rsidR="00FB39FF" w:rsidRDefault="00A33528" w:rsidP="001430E4">
                  <w:pPr>
                    <w:pStyle w:val="IndexBase"/>
                    <w:spacing w:before="60" w:after="60"/>
                    <w:ind w:left="0"/>
                    <w:jc w:val="center"/>
                    <w:rPr>
                      <w:rFonts w:asciiTheme="minorHAnsi" w:hAnsiTheme="minorHAnsi" w:cstheme="minorHAnsi"/>
                    </w:rPr>
                  </w:pPr>
                  <w:r>
                    <w:rPr>
                      <w:rFonts w:asciiTheme="minorHAnsi" w:hAnsiTheme="minorHAnsi" w:cstheme="minorHAnsi"/>
                    </w:rPr>
                    <w:t>4-5</w:t>
                  </w:r>
                  <w:r w:rsidR="003E6A95">
                    <w:rPr>
                      <w:rFonts w:asciiTheme="minorHAnsi" w:hAnsiTheme="minorHAnsi" w:cstheme="minorHAnsi"/>
                    </w:rPr>
                    <w:t>-6</w:t>
                  </w:r>
                </w:p>
              </w:tc>
            </w:tr>
            <w:tr w:rsidR="000B18F3" w:rsidRPr="00275434" w:rsidTr="001C2114">
              <w:tc>
                <w:tcPr>
                  <w:tcW w:w="2571" w:type="dxa"/>
                  <w:vAlign w:val="center"/>
                </w:tcPr>
                <w:p w:rsidR="000B18F3" w:rsidRDefault="000B18F3" w:rsidP="001430E4">
                  <w:pPr>
                    <w:spacing w:before="60" w:after="60"/>
                    <w:jc w:val="center"/>
                    <w:rPr>
                      <w:rFonts w:asciiTheme="minorHAnsi" w:hAnsiTheme="minorHAnsi" w:cstheme="minorHAnsi"/>
                    </w:rPr>
                  </w:pPr>
                  <w:r>
                    <w:rPr>
                      <w:rFonts w:asciiTheme="minorHAnsi" w:hAnsiTheme="minorHAnsi" w:cstheme="minorHAnsi"/>
                    </w:rPr>
                    <w:t>May 2019</w:t>
                  </w:r>
                </w:p>
              </w:tc>
              <w:tc>
                <w:tcPr>
                  <w:tcW w:w="4779" w:type="dxa"/>
                  <w:vAlign w:val="center"/>
                </w:tcPr>
                <w:p w:rsidR="000B18F3" w:rsidRDefault="000B18F3" w:rsidP="00433BFD">
                  <w:pPr>
                    <w:pStyle w:val="ListParagraph"/>
                    <w:numPr>
                      <w:ilvl w:val="0"/>
                      <w:numId w:val="41"/>
                    </w:numPr>
                    <w:spacing w:before="60" w:after="60"/>
                    <w:rPr>
                      <w:rFonts w:asciiTheme="minorHAnsi" w:hAnsiTheme="minorHAnsi" w:cstheme="minorHAnsi"/>
                    </w:rPr>
                  </w:pPr>
                  <w:r>
                    <w:rPr>
                      <w:rFonts w:asciiTheme="minorHAnsi" w:hAnsiTheme="minorHAnsi" w:cstheme="minorHAnsi"/>
                    </w:rPr>
                    <w:t>Update Go Live dates for Pilot BSPs</w:t>
                  </w:r>
                </w:p>
              </w:tc>
              <w:tc>
                <w:tcPr>
                  <w:tcW w:w="1577" w:type="dxa"/>
                  <w:vAlign w:val="center"/>
                </w:tcPr>
                <w:p w:rsidR="000B18F3" w:rsidRDefault="000B18F3" w:rsidP="001430E4">
                  <w:pPr>
                    <w:pStyle w:val="IndexBase"/>
                    <w:spacing w:before="60" w:after="60"/>
                    <w:ind w:left="0"/>
                    <w:jc w:val="center"/>
                    <w:rPr>
                      <w:rFonts w:asciiTheme="minorHAnsi" w:hAnsiTheme="minorHAnsi" w:cstheme="minorHAnsi"/>
                    </w:rPr>
                  </w:pPr>
                  <w:r>
                    <w:rPr>
                      <w:rFonts w:asciiTheme="minorHAnsi" w:hAnsiTheme="minorHAnsi" w:cstheme="minorHAnsi"/>
                    </w:rPr>
                    <w:t>7</w:t>
                  </w:r>
                </w:p>
              </w:tc>
            </w:tr>
            <w:tr w:rsidR="00FF499E" w:rsidRPr="00275434" w:rsidTr="001C2114">
              <w:tc>
                <w:tcPr>
                  <w:tcW w:w="2571" w:type="dxa"/>
                  <w:vAlign w:val="center"/>
                </w:tcPr>
                <w:p w:rsidR="00FF499E" w:rsidRDefault="00FF499E" w:rsidP="001430E4">
                  <w:pPr>
                    <w:spacing w:before="60" w:after="60"/>
                    <w:jc w:val="center"/>
                    <w:rPr>
                      <w:rFonts w:asciiTheme="minorHAnsi" w:hAnsiTheme="minorHAnsi" w:cstheme="minorHAnsi"/>
                    </w:rPr>
                  </w:pPr>
                  <w:r>
                    <w:rPr>
                      <w:rFonts w:asciiTheme="minorHAnsi" w:hAnsiTheme="minorHAnsi" w:cstheme="minorHAnsi"/>
                    </w:rPr>
                    <w:t>June 2019</w:t>
                  </w:r>
                </w:p>
              </w:tc>
              <w:tc>
                <w:tcPr>
                  <w:tcW w:w="4779" w:type="dxa"/>
                  <w:vAlign w:val="center"/>
                </w:tcPr>
                <w:p w:rsidR="00FF499E" w:rsidRDefault="00FF499E" w:rsidP="00433BFD">
                  <w:pPr>
                    <w:pStyle w:val="ListParagraph"/>
                    <w:numPr>
                      <w:ilvl w:val="0"/>
                      <w:numId w:val="41"/>
                    </w:numPr>
                    <w:spacing w:before="60" w:after="60"/>
                    <w:rPr>
                      <w:rFonts w:asciiTheme="minorHAnsi" w:hAnsiTheme="minorHAnsi" w:cstheme="minorHAnsi"/>
                    </w:rPr>
                  </w:pPr>
                  <w:r>
                    <w:rPr>
                      <w:rFonts w:asciiTheme="minorHAnsi" w:hAnsiTheme="minorHAnsi" w:cstheme="minorHAnsi"/>
                    </w:rPr>
                    <w:t>Typo page 27 – Go live dates BR and ZA</w:t>
                  </w:r>
                </w:p>
              </w:tc>
              <w:tc>
                <w:tcPr>
                  <w:tcW w:w="1577" w:type="dxa"/>
                  <w:vAlign w:val="center"/>
                </w:tcPr>
                <w:p w:rsidR="00FF499E" w:rsidRDefault="000B7AD3" w:rsidP="001430E4">
                  <w:pPr>
                    <w:pStyle w:val="IndexBase"/>
                    <w:spacing w:before="60" w:after="60"/>
                    <w:ind w:left="0"/>
                    <w:jc w:val="center"/>
                    <w:rPr>
                      <w:rFonts w:asciiTheme="minorHAnsi" w:hAnsiTheme="minorHAnsi" w:cstheme="minorHAnsi"/>
                    </w:rPr>
                  </w:pPr>
                  <w:r>
                    <w:rPr>
                      <w:rFonts w:asciiTheme="minorHAnsi" w:hAnsiTheme="minorHAnsi" w:cstheme="minorHAnsi"/>
                    </w:rPr>
                    <w:t>8</w:t>
                  </w:r>
                </w:p>
              </w:tc>
            </w:tr>
            <w:tr w:rsidR="00BC1E20" w:rsidRPr="00275434" w:rsidTr="001C2114">
              <w:tc>
                <w:tcPr>
                  <w:tcW w:w="2571" w:type="dxa"/>
                  <w:vAlign w:val="center"/>
                </w:tcPr>
                <w:p w:rsidR="00BC1E20" w:rsidRDefault="00BC1E20" w:rsidP="001430E4">
                  <w:pPr>
                    <w:spacing w:before="60" w:after="60"/>
                    <w:jc w:val="center"/>
                    <w:rPr>
                      <w:rFonts w:asciiTheme="minorHAnsi" w:hAnsiTheme="minorHAnsi" w:cstheme="minorHAnsi"/>
                    </w:rPr>
                  </w:pPr>
                  <w:r>
                    <w:rPr>
                      <w:rFonts w:asciiTheme="minorHAnsi" w:hAnsiTheme="minorHAnsi" w:cstheme="minorHAnsi"/>
                    </w:rPr>
                    <w:t>August 2019</w:t>
                  </w:r>
                </w:p>
              </w:tc>
              <w:tc>
                <w:tcPr>
                  <w:tcW w:w="4779" w:type="dxa"/>
                  <w:vAlign w:val="center"/>
                </w:tcPr>
                <w:p w:rsidR="00BC1E20" w:rsidRDefault="00BC1E20" w:rsidP="00433BFD">
                  <w:pPr>
                    <w:pStyle w:val="ListParagraph"/>
                    <w:numPr>
                      <w:ilvl w:val="0"/>
                      <w:numId w:val="41"/>
                    </w:numPr>
                    <w:spacing w:before="60" w:after="60"/>
                    <w:rPr>
                      <w:rFonts w:asciiTheme="minorHAnsi" w:hAnsiTheme="minorHAnsi" w:cstheme="minorHAnsi"/>
                    </w:rPr>
                  </w:pPr>
                  <w:r>
                    <w:rPr>
                      <w:rFonts w:asciiTheme="minorHAnsi" w:hAnsiTheme="minorHAnsi" w:cstheme="minorHAnsi"/>
                    </w:rPr>
                    <w:t>Introduce the Trinidad / Tobago split BSPs</w:t>
                  </w:r>
                </w:p>
              </w:tc>
              <w:tc>
                <w:tcPr>
                  <w:tcW w:w="1577" w:type="dxa"/>
                  <w:vAlign w:val="center"/>
                </w:tcPr>
                <w:p w:rsidR="00BC1E20" w:rsidRDefault="00BC1E20" w:rsidP="001430E4">
                  <w:pPr>
                    <w:pStyle w:val="IndexBase"/>
                    <w:spacing w:before="60" w:after="60"/>
                    <w:ind w:left="0"/>
                    <w:jc w:val="center"/>
                    <w:rPr>
                      <w:rFonts w:asciiTheme="minorHAnsi" w:hAnsiTheme="minorHAnsi" w:cstheme="minorHAnsi"/>
                    </w:rPr>
                  </w:pPr>
                  <w:r>
                    <w:rPr>
                      <w:rFonts w:asciiTheme="minorHAnsi" w:hAnsiTheme="minorHAnsi" w:cstheme="minorHAnsi"/>
                    </w:rPr>
                    <w:t>9</w:t>
                  </w:r>
                </w:p>
              </w:tc>
            </w:tr>
          </w:tbl>
          <w:p w:rsidR="00E87AEF" w:rsidRPr="00275434" w:rsidRDefault="00E87AEF" w:rsidP="001430E4">
            <w:pPr>
              <w:ind w:left="720"/>
              <w:rPr>
                <w:rFonts w:asciiTheme="minorHAnsi" w:hAnsiTheme="minorHAnsi" w:cstheme="minorHAnsi"/>
              </w:rPr>
            </w:pPr>
          </w:p>
          <w:p w:rsidR="00E87AEF" w:rsidRPr="00275434" w:rsidRDefault="00E2643A" w:rsidP="001430E4">
            <w:pPr>
              <w:rPr>
                <w:rFonts w:asciiTheme="minorHAnsi" w:hAnsiTheme="minorHAnsi" w:cstheme="minorHAnsi"/>
                <w:b/>
                <w:bCs/>
                <w:sz w:val="32"/>
              </w:rPr>
            </w:pPr>
            <w:r w:rsidRPr="00275434">
              <w:rPr>
                <w:rFonts w:asciiTheme="minorHAnsi" w:hAnsiTheme="minorHAnsi" w:cstheme="minorHAnsi"/>
                <w:b/>
                <w:bCs/>
                <w:sz w:val="32"/>
              </w:rPr>
              <w:t>Supervision History</w:t>
            </w:r>
          </w:p>
          <w:tbl>
            <w:tblPr>
              <w:tblW w:w="0" w:type="auto"/>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1848"/>
              <w:gridCol w:w="5352"/>
            </w:tblGrid>
            <w:tr w:rsidR="00E87AEF" w:rsidRPr="00275434">
              <w:trPr>
                <w:trHeight w:val="444"/>
              </w:trPr>
              <w:tc>
                <w:tcPr>
                  <w:tcW w:w="1800" w:type="dxa"/>
                  <w:shd w:val="clear" w:color="auto" w:fill="96BCA7"/>
                </w:tcPr>
                <w:p w:rsidR="00E87AEF" w:rsidRPr="00275434" w:rsidRDefault="00E2643A" w:rsidP="001430E4">
                  <w:pPr>
                    <w:rPr>
                      <w:rFonts w:asciiTheme="minorHAnsi" w:hAnsiTheme="minorHAnsi" w:cstheme="minorHAnsi"/>
                      <w:b/>
                      <w:bCs/>
                    </w:rPr>
                  </w:pPr>
                  <w:r w:rsidRPr="00275434">
                    <w:rPr>
                      <w:rFonts w:asciiTheme="minorHAnsi" w:hAnsiTheme="minorHAnsi" w:cstheme="minorHAnsi"/>
                      <w:b/>
                      <w:bCs/>
                    </w:rPr>
                    <w:t>Revisio</w:t>
                  </w:r>
                  <w:r w:rsidR="00E87AEF" w:rsidRPr="00275434">
                    <w:rPr>
                      <w:rFonts w:asciiTheme="minorHAnsi" w:hAnsiTheme="minorHAnsi" w:cstheme="minorHAnsi"/>
                      <w:b/>
                      <w:bCs/>
                    </w:rPr>
                    <w:t xml:space="preserve">n # </w:t>
                  </w:r>
                </w:p>
              </w:tc>
              <w:tc>
                <w:tcPr>
                  <w:tcW w:w="1848" w:type="dxa"/>
                  <w:shd w:val="clear" w:color="auto" w:fill="96BCA7"/>
                </w:tcPr>
                <w:p w:rsidR="00E87AEF" w:rsidRPr="00275434" w:rsidRDefault="00E2643A" w:rsidP="001430E4">
                  <w:pPr>
                    <w:rPr>
                      <w:rFonts w:asciiTheme="minorHAnsi" w:hAnsiTheme="minorHAnsi" w:cstheme="minorHAnsi"/>
                      <w:b/>
                      <w:bCs/>
                    </w:rPr>
                  </w:pPr>
                  <w:r w:rsidRPr="00275434">
                    <w:rPr>
                      <w:rFonts w:asciiTheme="minorHAnsi" w:hAnsiTheme="minorHAnsi" w:cstheme="minorHAnsi"/>
                      <w:b/>
                      <w:bCs/>
                    </w:rPr>
                    <w:t>Revisio</w:t>
                  </w:r>
                  <w:r w:rsidR="00414DE6" w:rsidRPr="00275434">
                    <w:rPr>
                      <w:rFonts w:asciiTheme="minorHAnsi" w:hAnsiTheme="minorHAnsi" w:cstheme="minorHAnsi"/>
                      <w:b/>
                      <w:bCs/>
                    </w:rPr>
                    <w:t>n</w:t>
                  </w:r>
                  <w:r w:rsidR="00E87AEF" w:rsidRPr="00275434">
                    <w:rPr>
                      <w:rFonts w:asciiTheme="minorHAnsi" w:hAnsiTheme="minorHAnsi" w:cstheme="minorHAnsi"/>
                      <w:b/>
                      <w:bCs/>
                    </w:rPr>
                    <w:t xml:space="preserve"> D</w:t>
                  </w:r>
                  <w:r w:rsidRPr="00275434">
                    <w:rPr>
                      <w:rFonts w:asciiTheme="minorHAnsi" w:hAnsiTheme="minorHAnsi" w:cstheme="minorHAnsi"/>
                      <w:b/>
                      <w:bCs/>
                    </w:rPr>
                    <w:t>ate</w:t>
                  </w:r>
                </w:p>
              </w:tc>
              <w:tc>
                <w:tcPr>
                  <w:tcW w:w="5352" w:type="dxa"/>
                  <w:shd w:val="clear" w:color="auto" w:fill="96BCA7"/>
                </w:tcPr>
                <w:p w:rsidR="00E87AEF" w:rsidRPr="00275434" w:rsidRDefault="00E87AEF" w:rsidP="001430E4">
                  <w:pPr>
                    <w:pStyle w:val="HeaderBase"/>
                    <w:rPr>
                      <w:rFonts w:asciiTheme="minorHAnsi" w:hAnsiTheme="minorHAnsi" w:cstheme="minorHAnsi"/>
                      <w:b/>
                    </w:rPr>
                  </w:pPr>
                  <w:r w:rsidRPr="00275434">
                    <w:rPr>
                      <w:rFonts w:asciiTheme="minorHAnsi" w:hAnsiTheme="minorHAnsi" w:cstheme="minorHAnsi"/>
                      <w:b/>
                      <w:bCs/>
                    </w:rPr>
                    <w:t>Document</w:t>
                  </w:r>
                  <w:r w:rsidR="00E2643A" w:rsidRPr="00275434">
                    <w:rPr>
                      <w:rFonts w:asciiTheme="minorHAnsi" w:hAnsiTheme="minorHAnsi" w:cstheme="minorHAnsi"/>
                      <w:b/>
                      <w:bCs/>
                      <w:lang w:val="en-GB"/>
                    </w:rPr>
                    <w:t xml:space="preserve"> Reviewed</w:t>
                  </w:r>
                  <w:r w:rsidR="00414DE6" w:rsidRPr="00275434">
                    <w:rPr>
                      <w:rFonts w:asciiTheme="minorHAnsi" w:hAnsiTheme="minorHAnsi" w:cstheme="minorHAnsi"/>
                      <w:b/>
                      <w:bCs/>
                    </w:rPr>
                    <w:t xml:space="preserve"> </w:t>
                  </w:r>
                </w:p>
              </w:tc>
            </w:tr>
            <w:tr w:rsidR="00E87AEF" w:rsidRPr="00275434">
              <w:trPr>
                <w:trHeight w:val="254"/>
              </w:trPr>
              <w:tc>
                <w:tcPr>
                  <w:tcW w:w="1800" w:type="dxa"/>
                  <w:vAlign w:val="center"/>
                </w:tcPr>
                <w:p w:rsidR="00E87AEF" w:rsidRPr="00275434" w:rsidRDefault="00E87AEF" w:rsidP="001430E4">
                  <w:pPr>
                    <w:spacing w:before="60" w:after="60"/>
                    <w:jc w:val="center"/>
                    <w:rPr>
                      <w:rFonts w:asciiTheme="minorHAnsi" w:hAnsiTheme="minorHAnsi" w:cstheme="minorHAnsi"/>
                    </w:rPr>
                  </w:pPr>
                  <w:r w:rsidRPr="00275434">
                    <w:rPr>
                      <w:rFonts w:asciiTheme="minorHAnsi" w:hAnsiTheme="minorHAnsi" w:cstheme="minorHAnsi"/>
                    </w:rPr>
                    <w:t>1</w:t>
                  </w:r>
                </w:p>
              </w:tc>
              <w:tc>
                <w:tcPr>
                  <w:tcW w:w="1848" w:type="dxa"/>
                  <w:vAlign w:val="center"/>
                </w:tcPr>
                <w:p w:rsidR="00E87AEF" w:rsidRPr="00275434" w:rsidRDefault="00E87AEF" w:rsidP="001430E4">
                  <w:pPr>
                    <w:spacing w:before="60" w:after="60"/>
                    <w:jc w:val="center"/>
                    <w:rPr>
                      <w:rFonts w:asciiTheme="minorHAnsi" w:hAnsiTheme="minorHAnsi" w:cstheme="minorHAnsi"/>
                    </w:rPr>
                  </w:pPr>
                  <w:r w:rsidRPr="00275434">
                    <w:rPr>
                      <w:rFonts w:asciiTheme="minorHAnsi" w:hAnsiTheme="minorHAnsi" w:cstheme="minorHAnsi"/>
                    </w:rPr>
                    <w:t>N/A</w:t>
                  </w:r>
                </w:p>
              </w:tc>
              <w:tc>
                <w:tcPr>
                  <w:tcW w:w="5352" w:type="dxa"/>
                  <w:vAlign w:val="center"/>
                </w:tcPr>
                <w:p w:rsidR="00E87AEF" w:rsidRPr="00275434" w:rsidRDefault="00402597" w:rsidP="001430E4">
                  <w:pPr>
                    <w:pStyle w:val="IndexBase"/>
                    <w:spacing w:before="60" w:after="60"/>
                    <w:ind w:left="0"/>
                    <w:jc w:val="center"/>
                    <w:rPr>
                      <w:rFonts w:asciiTheme="minorHAnsi" w:hAnsiTheme="minorHAnsi" w:cstheme="minorHAnsi"/>
                    </w:rPr>
                  </w:pPr>
                  <w:r w:rsidRPr="00275434">
                    <w:rPr>
                      <w:rFonts w:asciiTheme="minorHAnsi" w:hAnsiTheme="minorHAnsi" w:cstheme="minorHAnsi"/>
                    </w:rPr>
                    <w:t>IATA</w:t>
                  </w:r>
                </w:p>
              </w:tc>
            </w:tr>
            <w:tr w:rsidR="00E87AEF" w:rsidRPr="00275434">
              <w:trPr>
                <w:trHeight w:val="46"/>
              </w:trPr>
              <w:tc>
                <w:tcPr>
                  <w:tcW w:w="1800" w:type="dxa"/>
                  <w:vAlign w:val="center"/>
                </w:tcPr>
                <w:p w:rsidR="00E87AEF" w:rsidRPr="00275434" w:rsidRDefault="00E87AEF" w:rsidP="001430E4">
                  <w:pPr>
                    <w:spacing w:before="60" w:after="60"/>
                    <w:jc w:val="center"/>
                    <w:rPr>
                      <w:rFonts w:asciiTheme="minorHAnsi" w:hAnsiTheme="minorHAnsi" w:cstheme="minorHAnsi"/>
                    </w:rPr>
                  </w:pPr>
                </w:p>
              </w:tc>
              <w:tc>
                <w:tcPr>
                  <w:tcW w:w="1848" w:type="dxa"/>
                  <w:vAlign w:val="center"/>
                </w:tcPr>
                <w:p w:rsidR="00E87AEF" w:rsidRPr="00275434" w:rsidRDefault="00E87AEF" w:rsidP="001430E4">
                  <w:pPr>
                    <w:spacing w:before="60" w:after="60"/>
                    <w:jc w:val="center"/>
                    <w:rPr>
                      <w:rFonts w:asciiTheme="minorHAnsi" w:hAnsiTheme="minorHAnsi" w:cstheme="minorHAnsi"/>
                    </w:rPr>
                  </w:pPr>
                </w:p>
              </w:tc>
              <w:tc>
                <w:tcPr>
                  <w:tcW w:w="5352" w:type="dxa"/>
                  <w:vAlign w:val="center"/>
                </w:tcPr>
                <w:p w:rsidR="00E87AEF" w:rsidRPr="00275434" w:rsidRDefault="00E87AEF" w:rsidP="001430E4">
                  <w:pPr>
                    <w:pStyle w:val="IndexBase"/>
                    <w:spacing w:before="60" w:after="60"/>
                    <w:ind w:left="0"/>
                    <w:jc w:val="center"/>
                    <w:rPr>
                      <w:rFonts w:asciiTheme="minorHAnsi" w:hAnsiTheme="minorHAnsi" w:cstheme="minorHAnsi"/>
                    </w:rPr>
                  </w:pPr>
                </w:p>
              </w:tc>
            </w:tr>
          </w:tbl>
          <w:p w:rsidR="00FB39FF" w:rsidRDefault="00FB39FF" w:rsidP="001430E4">
            <w:pPr>
              <w:rPr>
                <w:rFonts w:asciiTheme="minorHAnsi" w:hAnsiTheme="minorHAnsi" w:cstheme="minorHAnsi"/>
                <w:b/>
                <w:bCs/>
                <w:sz w:val="32"/>
              </w:rPr>
            </w:pPr>
          </w:p>
          <w:p w:rsidR="007F632A" w:rsidRPr="00275434" w:rsidRDefault="00E2643A" w:rsidP="001430E4">
            <w:pPr>
              <w:rPr>
                <w:rFonts w:asciiTheme="minorHAnsi" w:hAnsiTheme="minorHAnsi" w:cstheme="minorHAnsi"/>
                <w:b/>
                <w:bCs/>
                <w:sz w:val="32"/>
              </w:rPr>
            </w:pPr>
            <w:r w:rsidRPr="00275434">
              <w:rPr>
                <w:rFonts w:asciiTheme="minorHAnsi" w:hAnsiTheme="minorHAnsi" w:cstheme="minorHAnsi"/>
                <w:b/>
                <w:bCs/>
                <w:sz w:val="32"/>
              </w:rPr>
              <w:t>Distribution History</w:t>
            </w:r>
          </w:p>
          <w:tbl>
            <w:tblPr>
              <w:tblW w:w="9016"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8"/>
              <w:gridCol w:w="1998"/>
              <w:gridCol w:w="5190"/>
            </w:tblGrid>
            <w:tr w:rsidR="00E87AEF" w:rsidRPr="00275434">
              <w:trPr>
                <w:trHeight w:val="538"/>
              </w:trPr>
              <w:tc>
                <w:tcPr>
                  <w:tcW w:w="1828" w:type="dxa"/>
                  <w:shd w:val="clear" w:color="auto" w:fill="96BCA7"/>
                </w:tcPr>
                <w:p w:rsidR="00E87AEF" w:rsidRPr="00275434" w:rsidRDefault="00E2643A" w:rsidP="001430E4">
                  <w:pPr>
                    <w:rPr>
                      <w:rFonts w:asciiTheme="minorHAnsi" w:hAnsiTheme="minorHAnsi" w:cstheme="minorHAnsi"/>
                      <w:b/>
                      <w:bCs/>
                    </w:rPr>
                  </w:pPr>
                  <w:r w:rsidRPr="00275434">
                    <w:rPr>
                      <w:rFonts w:asciiTheme="minorHAnsi" w:hAnsiTheme="minorHAnsi" w:cstheme="minorHAnsi"/>
                      <w:b/>
                      <w:bCs/>
                    </w:rPr>
                    <w:t>Revisio</w:t>
                  </w:r>
                  <w:r w:rsidR="00E87AEF" w:rsidRPr="00275434">
                    <w:rPr>
                      <w:rFonts w:asciiTheme="minorHAnsi" w:hAnsiTheme="minorHAnsi" w:cstheme="minorHAnsi"/>
                      <w:b/>
                      <w:bCs/>
                    </w:rPr>
                    <w:t xml:space="preserve">n # </w:t>
                  </w:r>
                </w:p>
              </w:tc>
              <w:tc>
                <w:tcPr>
                  <w:tcW w:w="1998" w:type="dxa"/>
                  <w:shd w:val="clear" w:color="auto" w:fill="96BCA7"/>
                </w:tcPr>
                <w:p w:rsidR="00E87AEF" w:rsidRPr="00275434" w:rsidRDefault="00E2643A" w:rsidP="001430E4">
                  <w:pPr>
                    <w:rPr>
                      <w:rFonts w:asciiTheme="minorHAnsi" w:hAnsiTheme="minorHAnsi" w:cstheme="minorHAnsi"/>
                      <w:b/>
                      <w:bCs/>
                    </w:rPr>
                  </w:pPr>
                  <w:r w:rsidRPr="00275434">
                    <w:rPr>
                      <w:rFonts w:asciiTheme="minorHAnsi" w:hAnsiTheme="minorHAnsi" w:cstheme="minorHAnsi"/>
                      <w:b/>
                      <w:bCs/>
                    </w:rPr>
                    <w:t>Revisio</w:t>
                  </w:r>
                  <w:r w:rsidR="00854DD6" w:rsidRPr="00275434">
                    <w:rPr>
                      <w:rFonts w:asciiTheme="minorHAnsi" w:hAnsiTheme="minorHAnsi" w:cstheme="minorHAnsi"/>
                      <w:b/>
                      <w:bCs/>
                    </w:rPr>
                    <w:t>n D</w:t>
                  </w:r>
                  <w:r w:rsidRPr="00275434">
                    <w:rPr>
                      <w:rFonts w:asciiTheme="minorHAnsi" w:hAnsiTheme="minorHAnsi" w:cstheme="minorHAnsi"/>
                      <w:b/>
                      <w:bCs/>
                    </w:rPr>
                    <w:t>ate</w:t>
                  </w:r>
                </w:p>
              </w:tc>
              <w:tc>
                <w:tcPr>
                  <w:tcW w:w="5190" w:type="dxa"/>
                  <w:shd w:val="clear" w:color="auto" w:fill="96BCA7"/>
                </w:tcPr>
                <w:p w:rsidR="00E87AEF" w:rsidRPr="00275434" w:rsidRDefault="00854DD6" w:rsidP="001430E4">
                  <w:pPr>
                    <w:pStyle w:val="HeaderBase"/>
                    <w:rPr>
                      <w:rFonts w:asciiTheme="minorHAnsi" w:hAnsiTheme="minorHAnsi" w:cstheme="minorHAnsi"/>
                      <w:b/>
                    </w:rPr>
                  </w:pPr>
                  <w:r w:rsidRPr="00275434">
                    <w:rPr>
                      <w:rFonts w:asciiTheme="minorHAnsi" w:hAnsiTheme="minorHAnsi" w:cstheme="minorHAnsi"/>
                      <w:b/>
                      <w:bCs/>
                    </w:rPr>
                    <w:t>Document</w:t>
                  </w:r>
                  <w:r w:rsidR="00E2643A" w:rsidRPr="00275434">
                    <w:rPr>
                      <w:rFonts w:asciiTheme="minorHAnsi" w:hAnsiTheme="minorHAnsi" w:cstheme="minorHAnsi"/>
                      <w:b/>
                      <w:bCs/>
                    </w:rPr>
                    <w:t xml:space="preserve"> Distribution</w:t>
                  </w:r>
                </w:p>
              </w:tc>
            </w:tr>
            <w:tr w:rsidR="00E87AEF" w:rsidRPr="00275434">
              <w:trPr>
                <w:trHeight w:val="468"/>
              </w:trPr>
              <w:tc>
                <w:tcPr>
                  <w:tcW w:w="1828" w:type="dxa"/>
                  <w:vAlign w:val="center"/>
                </w:tcPr>
                <w:p w:rsidR="00E87AEF" w:rsidRPr="00275434" w:rsidRDefault="00E87AEF" w:rsidP="001430E4">
                  <w:pPr>
                    <w:spacing w:before="60" w:after="60"/>
                    <w:jc w:val="center"/>
                    <w:rPr>
                      <w:rFonts w:asciiTheme="minorHAnsi" w:hAnsiTheme="minorHAnsi" w:cstheme="minorHAnsi"/>
                    </w:rPr>
                  </w:pPr>
                  <w:r w:rsidRPr="00275434">
                    <w:rPr>
                      <w:rFonts w:asciiTheme="minorHAnsi" w:hAnsiTheme="minorHAnsi" w:cstheme="minorHAnsi"/>
                    </w:rPr>
                    <w:lastRenderedPageBreak/>
                    <w:t>1</w:t>
                  </w:r>
                </w:p>
              </w:tc>
              <w:tc>
                <w:tcPr>
                  <w:tcW w:w="1998" w:type="dxa"/>
                  <w:vAlign w:val="center"/>
                </w:tcPr>
                <w:p w:rsidR="00E87AEF" w:rsidRPr="00275434" w:rsidRDefault="00B25B7E" w:rsidP="00D37E58">
                  <w:pPr>
                    <w:spacing w:before="60" w:after="60"/>
                    <w:jc w:val="center"/>
                    <w:rPr>
                      <w:rFonts w:asciiTheme="minorHAnsi" w:hAnsiTheme="minorHAnsi" w:cstheme="minorHAnsi"/>
                    </w:rPr>
                  </w:pPr>
                  <w:r w:rsidRPr="00275434">
                    <w:rPr>
                      <w:rFonts w:asciiTheme="minorHAnsi" w:hAnsiTheme="minorHAnsi" w:cstheme="minorHAnsi"/>
                    </w:rPr>
                    <w:t>July</w:t>
                  </w:r>
                  <w:r w:rsidR="00402597" w:rsidRPr="00275434">
                    <w:rPr>
                      <w:rFonts w:asciiTheme="minorHAnsi" w:hAnsiTheme="minorHAnsi" w:cstheme="minorHAnsi"/>
                    </w:rPr>
                    <w:t xml:space="preserve"> 201</w:t>
                  </w:r>
                  <w:r w:rsidR="005C74C5" w:rsidRPr="00275434">
                    <w:rPr>
                      <w:rFonts w:asciiTheme="minorHAnsi" w:hAnsiTheme="minorHAnsi" w:cstheme="minorHAnsi"/>
                    </w:rPr>
                    <w:t>8</w:t>
                  </w:r>
                </w:p>
              </w:tc>
              <w:tc>
                <w:tcPr>
                  <w:tcW w:w="5190" w:type="dxa"/>
                  <w:vAlign w:val="center"/>
                </w:tcPr>
                <w:p w:rsidR="00E87AEF" w:rsidRPr="00275434" w:rsidRDefault="00E87AEF" w:rsidP="001430E4">
                  <w:pPr>
                    <w:pStyle w:val="IndexBase"/>
                    <w:spacing w:before="60" w:after="60"/>
                    <w:ind w:left="0"/>
                    <w:jc w:val="center"/>
                    <w:rPr>
                      <w:rFonts w:asciiTheme="minorHAnsi" w:hAnsiTheme="minorHAnsi" w:cstheme="minorHAnsi"/>
                    </w:rPr>
                  </w:pPr>
                </w:p>
              </w:tc>
            </w:tr>
            <w:tr w:rsidR="00FB39FF" w:rsidRPr="00275434">
              <w:trPr>
                <w:trHeight w:val="468"/>
              </w:trPr>
              <w:tc>
                <w:tcPr>
                  <w:tcW w:w="1828" w:type="dxa"/>
                  <w:vAlign w:val="center"/>
                </w:tcPr>
                <w:p w:rsidR="00FB39FF" w:rsidRPr="00275434" w:rsidRDefault="00FB39FF" w:rsidP="001430E4">
                  <w:pPr>
                    <w:spacing w:before="60" w:after="60"/>
                    <w:jc w:val="center"/>
                    <w:rPr>
                      <w:rFonts w:asciiTheme="minorHAnsi" w:hAnsiTheme="minorHAnsi" w:cstheme="minorHAnsi"/>
                    </w:rPr>
                  </w:pPr>
                  <w:r>
                    <w:rPr>
                      <w:rFonts w:asciiTheme="minorHAnsi" w:hAnsiTheme="minorHAnsi" w:cstheme="minorHAnsi"/>
                    </w:rPr>
                    <w:t>2</w:t>
                  </w:r>
                </w:p>
              </w:tc>
              <w:tc>
                <w:tcPr>
                  <w:tcW w:w="1998" w:type="dxa"/>
                  <w:vAlign w:val="center"/>
                </w:tcPr>
                <w:p w:rsidR="00FB39FF" w:rsidRPr="00275434" w:rsidRDefault="00FB39FF" w:rsidP="00D37E58">
                  <w:pPr>
                    <w:spacing w:before="60" w:after="60"/>
                    <w:jc w:val="center"/>
                    <w:rPr>
                      <w:rFonts w:asciiTheme="minorHAnsi" w:hAnsiTheme="minorHAnsi" w:cstheme="minorHAnsi"/>
                    </w:rPr>
                  </w:pPr>
                  <w:r>
                    <w:rPr>
                      <w:rFonts w:asciiTheme="minorHAnsi" w:hAnsiTheme="minorHAnsi" w:cstheme="minorHAnsi"/>
                    </w:rPr>
                    <w:t>August 2018</w:t>
                  </w:r>
                </w:p>
              </w:tc>
              <w:tc>
                <w:tcPr>
                  <w:tcW w:w="5190" w:type="dxa"/>
                  <w:vAlign w:val="center"/>
                </w:tcPr>
                <w:p w:rsidR="00FB39FF" w:rsidRPr="00275434" w:rsidRDefault="00FB39FF" w:rsidP="001430E4">
                  <w:pPr>
                    <w:pStyle w:val="IndexBase"/>
                    <w:spacing w:before="60" w:after="60"/>
                    <w:ind w:left="0"/>
                    <w:jc w:val="center"/>
                    <w:rPr>
                      <w:rFonts w:asciiTheme="minorHAnsi" w:hAnsiTheme="minorHAnsi" w:cstheme="minorHAnsi"/>
                    </w:rPr>
                  </w:pPr>
                </w:p>
              </w:tc>
            </w:tr>
            <w:tr w:rsidR="00FB39FF" w:rsidRPr="00275434">
              <w:trPr>
                <w:trHeight w:val="468"/>
              </w:trPr>
              <w:tc>
                <w:tcPr>
                  <w:tcW w:w="1828" w:type="dxa"/>
                  <w:vAlign w:val="center"/>
                </w:tcPr>
                <w:p w:rsidR="00FB39FF" w:rsidRDefault="00FB39FF" w:rsidP="001430E4">
                  <w:pPr>
                    <w:spacing w:before="60" w:after="60"/>
                    <w:jc w:val="center"/>
                    <w:rPr>
                      <w:rFonts w:asciiTheme="minorHAnsi" w:hAnsiTheme="minorHAnsi" w:cstheme="minorHAnsi"/>
                    </w:rPr>
                  </w:pPr>
                  <w:r>
                    <w:rPr>
                      <w:rFonts w:asciiTheme="minorHAnsi" w:hAnsiTheme="minorHAnsi" w:cstheme="minorHAnsi"/>
                    </w:rPr>
                    <w:t>3</w:t>
                  </w:r>
                </w:p>
              </w:tc>
              <w:tc>
                <w:tcPr>
                  <w:tcW w:w="1998" w:type="dxa"/>
                  <w:vAlign w:val="center"/>
                </w:tcPr>
                <w:p w:rsidR="00FB39FF" w:rsidRDefault="00FB39FF" w:rsidP="00D37E58">
                  <w:pPr>
                    <w:spacing w:before="60" w:after="60"/>
                    <w:jc w:val="center"/>
                    <w:rPr>
                      <w:rFonts w:asciiTheme="minorHAnsi" w:hAnsiTheme="minorHAnsi" w:cstheme="minorHAnsi"/>
                    </w:rPr>
                  </w:pPr>
                  <w:r>
                    <w:rPr>
                      <w:rFonts w:asciiTheme="minorHAnsi" w:hAnsiTheme="minorHAnsi" w:cstheme="minorHAnsi"/>
                    </w:rPr>
                    <w:t>February 2019</w:t>
                  </w:r>
                </w:p>
              </w:tc>
              <w:tc>
                <w:tcPr>
                  <w:tcW w:w="5190" w:type="dxa"/>
                  <w:vAlign w:val="center"/>
                </w:tcPr>
                <w:p w:rsidR="00FB39FF" w:rsidRPr="00275434" w:rsidRDefault="00FB39FF" w:rsidP="001430E4">
                  <w:pPr>
                    <w:pStyle w:val="IndexBase"/>
                    <w:spacing w:before="60" w:after="60"/>
                    <w:ind w:left="0"/>
                    <w:jc w:val="center"/>
                    <w:rPr>
                      <w:rFonts w:asciiTheme="minorHAnsi" w:hAnsiTheme="minorHAnsi" w:cstheme="minorHAnsi"/>
                    </w:rPr>
                  </w:pPr>
                </w:p>
              </w:tc>
            </w:tr>
            <w:tr w:rsidR="00FB39FF" w:rsidRPr="00275434">
              <w:trPr>
                <w:trHeight w:val="468"/>
              </w:trPr>
              <w:tc>
                <w:tcPr>
                  <w:tcW w:w="1828" w:type="dxa"/>
                  <w:vAlign w:val="center"/>
                </w:tcPr>
                <w:p w:rsidR="00FB39FF" w:rsidRDefault="00FB39FF" w:rsidP="001430E4">
                  <w:pPr>
                    <w:spacing w:before="60" w:after="60"/>
                    <w:jc w:val="center"/>
                    <w:rPr>
                      <w:rFonts w:asciiTheme="minorHAnsi" w:hAnsiTheme="minorHAnsi" w:cstheme="minorHAnsi"/>
                    </w:rPr>
                  </w:pPr>
                  <w:r>
                    <w:rPr>
                      <w:rFonts w:asciiTheme="minorHAnsi" w:hAnsiTheme="minorHAnsi" w:cstheme="minorHAnsi"/>
                    </w:rPr>
                    <w:t>4</w:t>
                  </w:r>
                </w:p>
              </w:tc>
              <w:tc>
                <w:tcPr>
                  <w:tcW w:w="1998" w:type="dxa"/>
                  <w:vAlign w:val="center"/>
                </w:tcPr>
                <w:p w:rsidR="00FB39FF" w:rsidRDefault="00FB39FF" w:rsidP="00D37E58">
                  <w:pPr>
                    <w:spacing w:before="60" w:after="60"/>
                    <w:jc w:val="center"/>
                    <w:rPr>
                      <w:rFonts w:asciiTheme="minorHAnsi" w:hAnsiTheme="minorHAnsi" w:cstheme="minorHAnsi"/>
                    </w:rPr>
                  </w:pPr>
                  <w:r>
                    <w:rPr>
                      <w:rFonts w:asciiTheme="minorHAnsi" w:hAnsiTheme="minorHAnsi" w:cstheme="minorHAnsi"/>
                    </w:rPr>
                    <w:t>April 2019</w:t>
                  </w:r>
                </w:p>
              </w:tc>
              <w:tc>
                <w:tcPr>
                  <w:tcW w:w="5190" w:type="dxa"/>
                  <w:vAlign w:val="center"/>
                </w:tcPr>
                <w:p w:rsidR="00FB39FF" w:rsidRPr="00275434" w:rsidRDefault="00FB39FF" w:rsidP="001430E4">
                  <w:pPr>
                    <w:pStyle w:val="IndexBase"/>
                    <w:spacing w:before="60" w:after="60"/>
                    <w:ind w:left="0"/>
                    <w:jc w:val="center"/>
                    <w:rPr>
                      <w:rFonts w:asciiTheme="minorHAnsi" w:hAnsiTheme="minorHAnsi" w:cstheme="minorHAnsi"/>
                    </w:rPr>
                  </w:pPr>
                </w:p>
              </w:tc>
            </w:tr>
            <w:tr w:rsidR="00A33528" w:rsidRPr="00275434">
              <w:trPr>
                <w:trHeight w:val="468"/>
              </w:trPr>
              <w:tc>
                <w:tcPr>
                  <w:tcW w:w="1828" w:type="dxa"/>
                  <w:vAlign w:val="center"/>
                </w:tcPr>
                <w:p w:rsidR="00A33528" w:rsidRDefault="00A33528" w:rsidP="001430E4">
                  <w:pPr>
                    <w:spacing w:before="60" w:after="60"/>
                    <w:jc w:val="center"/>
                    <w:rPr>
                      <w:rFonts w:asciiTheme="minorHAnsi" w:hAnsiTheme="minorHAnsi" w:cstheme="minorHAnsi"/>
                    </w:rPr>
                  </w:pPr>
                  <w:r>
                    <w:rPr>
                      <w:rFonts w:asciiTheme="minorHAnsi" w:hAnsiTheme="minorHAnsi" w:cstheme="minorHAnsi"/>
                    </w:rPr>
                    <w:t>5</w:t>
                  </w:r>
                </w:p>
              </w:tc>
              <w:tc>
                <w:tcPr>
                  <w:tcW w:w="1998" w:type="dxa"/>
                  <w:vAlign w:val="center"/>
                </w:tcPr>
                <w:p w:rsidR="00A33528" w:rsidRDefault="00A33528" w:rsidP="00D37E58">
                  <w:pPr>
                    <w:spacing w:before="60" w:after="60"/>
                    <w:jc w:val="center"/>
                    <w:rPr>
                      <w:rFonts w:asciiTheme="minorHAnsi" w:hAnsiTheme="minorHAnsi" w:cstheme="minorHAnsi"/>
                    </w:rPr>
                  </w:pPr>
                  <w:r>
                    <w:rPr>
                      <w:rFonts w:asciiTheme="minorHAnsi" w:hAnsiTheme="minorHAnsi" w:cstheme="minorHAnsi"/>
                    </w:rPr>
                    <w:t>April 2019</w:t>
                  </w:r>
                </w:p>
              </w:tc>
              <w:tc>
                <w:tcPr>
                  <w:tcW w:w="5190" w:type="dxa"/>
                  <w:vAlign w:val="center"/>
                </w:tcPr>
                <w:p w:rsidR="00A33528" w:rsidRPr="00275434" w:rsidRDefault="00A33528" w:rsidP="001430E4">
                  <w:pPr>
                    <w:pStyle w:val="IndexBase"/>
                    <w:spacing w:before="60" w:after="60"/>
                    <w:ind w:left="0"/>
                    <w:jc w:val="center"/>
                    <w:rPr>
                      <w:rFonts w:asciiTheme="minorHAnsi" w:hAnsiTheme="minorHAnsi" w:cstheme="minorHAnsi"/>
                    </w:rPr>
                  </w:pPr>
                </w:p>
              </w:tc>
            </w:tr>
            <w:tr w:rsidR="003E6A95" w:rsidRPr="00275434">
              <w:trPr>
                <w:trHeight w:val="468"/>
              </w:trPr>
              <w:tc>
                <w:tcPr>
                  <w:tcW w:w="1828" w:type="dxa"/>
                  <w:vAlign w:val="center"/>
                </w:tcPr>
                <w:p w:rsidR="003E6A95" w:rsidRDefault="003E6A95" w:rsidP="003E6A95">
                  <w:pPr>
                    <w:spacing w:before="60" w:after="60"/>
                    <w:jc w:val="center"/>
                    <w:rPr>
                      <w:rFonts w:asciiTheme="minorHAnsi" w:hAnsiTheme="minorHAnsi" w:cstheme="minorHAnsi"/>
                    </w:rPr>
                  </w:pPr>
                  <w:r>
                    <w:rPr>
                      <w:rFonts w:asciiTheme="minorHAnsi" w:hAnsiTheme="minorHAnsi" w:cstheme="minorHAnsi"/>
                    </w:rPr>
                    <w:t>6</w:t>
                  </w:r>
                </w:p>
              </w:tc>
              <w:tc>
                <w:tcPr>
                  <w:tcW w:w="1998" w:type="dxa"/>
                  <w:vAlign w:val="center"/>
                </w:tcPr>
                <w:p w:rsidR="003E6A95" w:rsidRDefault="003E6A95" w:rsidP="003E6A95">
                  <w:pPr>
                    <w:spacing w:before="60" w:after="60"/>
                    <w:jc w:val="center"/>
                    <w:rPr>
                      <w:rFonts w:asciiTheme="minorHAnsi" w:hAnsiTheme="minorHAnsi" w:cstheme="minorHAnsi"/>
                    </w:rPr>
                  </w:pPr>
                  <w:r>
                    <w:rPr>
                      <w:rFonts w:asciiTheme="minorHAnsi" w:hAnsiTheme="minorHAnsi" w:cstheme="minorHAnsi"/>
                    </w:rPr>
                    <w:t>April 2019</w:t>
                  </w:r>
                </w:p>
              </w:tc>
              <w:tc>
                <w:tcPr>
                  <w:tcW w:w="5190" w:type="dxa"/>
                  <w:vAlign w:val="center"/>
                </w:tcPr>
                <w:p w:rsidR="003E6A95" w:rsidRPr="00275434" w:rsidRDefault="003E6A95" w:rsidP="003E6A95">
                  <w:pPr>
                    <w:pStyle w:val="IndexBase"/>
                    <w:spacing w:before="60" w:after="60"/>
                    <w:ind w:left="0"/>
                    <w:jc w:val="center"/>
                    <w:rPr>
                      <w:rFonts w:asciiTheme="minorHAnsi" w:hAnsiTheme="minorHAnsi" w:cstheme="minorHAnsi"/>
                    </w:rPr>
                  </w:pPr>
                </w:p>
              </w:tc>
            </w:tr>
            <w:tr w:rsidR="000B18F3" w:rsidRPr="00275434">
              <w:trPr>
                <w:trHeight w:val="468"/>
              </w:trPr>
              <w:tc>
                <w:tcPr>
                  <w:tcW w:w="1828" w:type="dxa"/>
                  <w:vAlign w:val="center"/>
                </w:tcPr>
                <w:p w:rsidR="000B18F3" w:rsidRDefault="000B18F3" w:rsidP="003E6A95">
                  <w:pPr>
                    <w:spacing w:before="60" w:after="60"/>
                    <w:jc w:val="center"/>
                    <w:rPr>
                      <w:rFonts w:asciiTheme="minorHAnsi" w:hAnsiTheme="minorHAnsi" w:cstheme="minorHAnsi"/>
                    </w:rPr>
                  </w:pPr>
                  <w:r>
                    <w:rPr>
                      <w:rFonts w:asciiTheme="minorHAnsi" w:hAnsiTheme="minorHAnsi" w:cstheme="minorHAnsi"/>
                    </w:rPr>
                    <w:t>7</w:t>
                  </w:r>
                </w:p>
              </w:tc>
              <w:tc>
                <w:tcPr>
                  <w:tcW w:w="1998" w:type="dxa"/>
                  <w:vAlign w:val="center"/>
                </w:tcPr>
                <w:p w:rsidR="000B18F3" w:rsidRDefault="000B18F3" w:rsidP="003E6A95">
                  <w:pPr>
                    <w:spacing w:before="60" w:after="60"/>
                    <w:jc w:val="center"/>
                    <w:rPr>
                      <w:rFonts w:asciiTheme="minorHAnsi" w:hAnsiTheme="minorHAnsi" w:cstheme="minorHAnsi"/>
                    </w:rPr>
                  </w:pPr>
                  <w:r>
                    <w:rPr>
                      <w:rFonts w:asciiTheme="minorHAnsi" w:hAnsiTheme="minorHAnsi" w:cstheme="minorHAnsi"/>
                    </w:rPr>
                    <w:t>May 2019</w:t>
                  </w:r>
                </w:p>
              </w:tc>
              <w:tc>
                <w:tcPr>
                  <w:tcW w:w="5190" w:type="dxa"/>
                  <w:vAlign w:val="center"/>
                </w:tcPr>
                <w:p w:rsidR="000B18F3" w:rsidRPr="00275434" w:rsidRDefault="000B18F3" w:rsidP="003E6A95">
                  <w:pPr>
                    <w:pStyle w:val="IndexBase"/>
                    <w:spacing w:before="60" w:after="60"/>
                    <w:ind w:left="0"/>
                    <w:jc w:val="center"/>
                    <w:rPr>
                      <w:rFonts w:asciiTheme="minorHAnsi" w:hAnsiTheme="minorHAnsi" w:cstheme="minorHAnsi"/>
                    </w:rPr>
                  </w:pPr>
                </w:p>
              </w:tc>
            </w:tr>
            <w:tr w:rsidR="00FF499E" w:rsidRPr="00275434">
              <w:trPr>
                <w:trHeight w:val="468"/>
              </w:trPr>
              <w:tc>
                <w:tcPr>
                  <w:tcW w:w="1828" w:type="dxa"/>
                  <w:vAlign w:val="center"/>
                </w:tcPr>
                <w:p w:rsidR="00FF499E" w:rsidRDefault="00FF499E" w:rsidP="003E6A95">
                  <w:pPr>
                    <w:spacing w:before="60" w:after="60"/>
                    <w:jc w:val="center"/>
                    <w:rPr>
                      <w:rFonts w:asciiTheme="minorHAnsi" w:hAnsiTheme="minorHAnsi" w:cstheme="minorHAnsi"/>
                    </w:rPr>
                  </w:pPr>
                  <w:r>
                    <w:rPr>
                      <w:rFonts w:asciiTheme="minorHAnsi" w:hAnsiTheme="minorHAnsi" w:cstheme="minorHAnsi"/>
                    </w:rPr>
                    <w:t>8</w:t>
                  </w:r>
                </w:p>
              </w:tc>
              <w:tc>
                <w:tcPr>
                  <w:tcW w:w="1998" w:type="dxa"/>
                  <w:vAlign w:val="center"/>
                </w:tcPr>
                <w:p w:rsidR="00FF499E" w:rsidRDefault="00FF499E" w:rsidP="003E6A95">
                  <w:pPr>
                    <w:spacing w:before="60" w:after="60"/>
                    <w:jc w:val="center"/>
                    <w:rPr>
                      <w:rFonts w:asciiTheme="minorHAnsi" w:hAnsiTheme="minorHAnsi" w:cstheme="minorHAnsi"/>
                    </w:rPr>
                  </w:pPr>
                  <w:r>
                    <w:rPr>
                      <w:rFonts w:asciiTheme="minorHAnsi" w:hAnsiTheme="minorHAnsi" w:cstheme="minorHAnsi"/>
                    </w:rPr>
                    <w:t>June 2019</w:t>
                  </w:r>
                </w:p>
              </w:tc>
              <w:tc>
                <w:tcPr>
                  <w:tcW w:w="5190" w:type="dxa"/>
                  <w:vAlign w:val="center"/>
                </w:tcPr>
                <w:p w:rsidR="00FF499E" w:rsidRPr="00275434" w:rsidRDefault="00FF499E" w:rsidP="003E6A95">
                  <w:pPr>
                    <w:pStyle w:val="IndexBase"/>
                    <w:spacing w:before="60" w:after="60"/>
                    <w:ind w:left="0"/>
                    <w:jc w:val="center"/>
                    <w:rPr>
                      <w:rFonts w:asciiTheme="minorHAnsi" w:hAnsiTheme="minorHAnsi" w:cstheme="minorHAnsi"/>
                    </w:rPr>
                  </w:pPr>
                </w:p>
              </w:tc>
            </w:tr>
            <w:tr w:rsidR="00BC1E20" w:rsidRPr="00275434">
              <w:trPr>
                <w:trHeight w:val="468"/>
              </w:trPr>
              <w:tc>
                <w:tcPr>
                  <w:tcW w:w="1828" w:type="dxa"/>
                  <w:vAlign w:val="center"/>
                </w:tcPr>
                <w:p w:rsidR="00BC1E20" w:rsidRDefault="00BC1E20" w:rsidP="003E6A95">
                  <w:pPr>
                    <w:spacing w:before="60" w:after="60"/>
                    <w:jc w:val="center"/>
                    <w:rPr>
                      <w:rFonts w:asciiTheme="minorHAnsi" w:hAnsiTheme="minorHAnsi" w:cstheme="minorHAnsi"/>
                    </w:rPr>
                  </w:pPr>
                  <w:r>
                    <w:rPr>
                      <w:rFonts w:asciiTheme="minorHAnsi" w:hAnsiTheme="minorHAnsi" w:cstheme="minorHAnsi"/>
                    </w:rPr>
                    <w:t>9</w:t>
                  </w:r>
                </w:p>
              </w:tc>
              <w:tc>
                <w:tcPr>
                  <w:tcW w:w="1998" w:type="dxa"/>
                  <w:vAlign w:val="center"/>
                </w:tcPr>
                <w:p w:rsidR="00BC1E20" w:rsidRDefault="00BC1E20" w:rsidP="003E6A95">
                  <w:pPr>
                    <w:spacing w:before="60" w:after="60"/>
                    <w:jc w:val="center"/>
                    <w:rPr>
                      <w:rFonts w:asciiTheme="minorHAnsi" w:hAnsiTheme="minorHAnsi" w:cstheme="minorHAnsi"/>
                    </w:rPr>
                  </w:pPr>
                  <w:r>
                    <w:rPr>
                      <w:rFonts w:asciiTheme="minorHAnsi" w:hAnsiTheme="minorHAnsi" w:cstheme="minorHAnsi"/>
                    </w:rPr>
                    <w:t>August 2019</w:t>
                  </w:r>
                </w:p>
              </w:tc>
              <w:tc>
                <w:tcPr>
                  <w:tcW w:w="5190" w:type="dxa"/>
                  <w:vAlign w:val="center"/>
                </w:tcPr>
                <w:p w:rsidR="00BC1E20" w:rsidRPr="00275434" w:rsidRDefault="00BC1E20" w:rsidP="003E6A95">
                  <w:pPr>
                    <w:pStyle w:val="IndexBase"/>
                    <w:spacing w:before="60" w:after="60"/>
                    <w:ind w:left="0"/>
                    <w:jc w:val="center"/>
                    <w:rPr>
                      <w:rFonts w:asciiTheme="minorHAnsi" w:hAnsiTheme="minorHAnsi" w:cstheme="minorHAnsi"/>
                    </w:rPr>
                  </w:pPr>
                </w:p>
              </w:tc>
            </w:tr>
          </w:tbl>
          <w:p w:rsidR="00FB39FF" w:rsidRDefault="00FB39FF" w:rsidP="001430E4">
            <w:pPr>
              <w:rPr>
                <w:rFonts w:asciiTheme="minorHAnsi" w:hAnsiTheme="minorHAnsi" w:cstheme="minorHAnsi"/>
                <w:b/>
                <w:bCs/>
                <w:sz w:val="32"/>
              </w:rPr>
            </w:pPr>
          </w:p>
          <w:p w:rsidR="00E87AEF" w:rsidRPr="00275434" w:rsidRDefault="00E2643A" w:rsidP="001430E4">
            <w:pPr>
              <w:rPr>
                <w:rFonts w:asciiTheme="minorHAnsi" w:hAnsiTheme="minorHAnsi" w:cstheme="minorHAnsi"/>
                <w:b/>
                <w:bCs/>
                <w:sz w:val="32"/>
              </w:rPr>
            </w:pPr>
            <w:r w:rsidRPr="00275434">
              <w:rPr>
                <w:rFonts w:asciiTheme="minorHAnsi" w:hAnsiTheme="minorHAnsi" w:cstheme="minorHAnsi"/>
                <w:b/>
                <w:bCs/>
                <w:sz w:val="32"/>
              </w:rPr>
              <w:t>Document Owner</w:t>
            </w:r>
          </w:p>
          <w:tbl>
            <w:tblPr>
              <w:tblW w:w="9000" w:type="dxa"/>
              <w:tblInd w:w="17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23"/>
              <w:gridCol w:w="7177"/>
            </w:tblGrid>
            <w:tr w:rsidR="00E87AEF" w:rsidRPr="00275434">
              <w:trPr>
                <w:trHeight w:val="409"/>
              </w:trPr>
              <w:tc>
                <w:tcPr>
                  <w:tcW w:w="1823" w:type="dxa"/>
                  <w:tcBorders>
                    <w:top w:val="single" w:sz="4" w:space="0" w:color="auto"/>
                    <w:left w:val="single" w:sz="4" w:space="0" w:color="auto"/>
                    <w:bottom w:val="single" w:sz="4" w:space="0" w:color="auto"/>
                    <w:right w:val="single" w:sz="4" w:space="0" w:color="auto"/>
                  </w:tcBorders>
                  <w:shd w:val="clear" w:color="auto" w:fill="96BCA7"/>
                  <w:vAlign w:val="center"/>
                </w:tcPr>
                <w:p w:rsidR="00E87AEF" w:rsidRPr="00275434" w:rsidRDefault="00E2643A" w:rsidP="001430E4">
                  <w:pPr>
                    <w:spacing w:before="60" w:after="60"/>
                    <w:jc w:val="center"/>
                    <w:rPr>
                      <w:rFonts w:asciiTheme="minorHAnsi" w:hAnsiTheme="minorHAnsi" w:cstheme="minorHAnsi"/>
                      <w:b/>
                      <w:bCs/>
                    </w:rPr>
                  </w:pPr>
                  <w:r w:rsidRPr="00275434">
                    <w:rPr>
                      <w:rFonts w:asciiTheme="minorHAnsi" w:hAnsiTheme="minorHAnsi" w:cstheme="minorHAnsi"/>
                      <w:b/>
                      <w:bCs/>
                    </w:rPr>
                    <w:t>Owner</w:t>
                  </w:r>
                </w:p>
              </w:tc>
              <w:tc>
                <w:tcPr>
                  <w:tcW w:w="7177" w:type="dxa"/>
                  <w:tcBorders>
                    <w:top w:val="single" w:sz="4" w:space="0" w:color="auto"/>
                    <w:left w:val="single" w:sz="4" w:space="0" w:color="auto"/>
                    <w:bottom w:val="single" w:sz="4" w:space="0" w:color="auto"/>
                    <w:right w:val="single" w:sz="4" w:space="0" w:color="auto"/>
                  </w:tcBorders>
                  <w:vAlign w:val="center"/>
                </w:tcPr>
                <w:p w:rsidR="00E87AEF" w:rsidRPr="00275434" w:rsidRDefault="00402597" w:rsidP="001430E4">
                  <w:pPr>
                    <w:spacing w:after="0"/>
                    <w:ind w:left="48"/>
                    <w:jc w:val="center"/>
                    <w:rPr>
                      <w:rFonts w:asciiTheme="minorHAnsi" w:hAnsiTheme="minorHAnsi" w:cstheme="minorHAnsi"/>
                    </w:rPr>
                  </w:pPr>
                  <w:r w:rsidRPr="00275434">
                    <w:rPr>
                      <w:rFonts w:asciiTheme="minorHAnsi" w:hAnsiTheme="minorHAnsi" w:cstheme="minorHAnsi"/>
                    </w:rPr>
                    <w:t>IATA</w:t>
                  </w:r>
                </w:p>
              </w:tc>
            </w:tr>
            <w:tr w:rsidR="00E87AEF" w:rsidRPr="00275434">
              <w:trPr>
                <w:trHeight w:val="531"/>
              </w:trPr>
              <w:tc>
                <w:tcPr>
                  <w:tcW w:w="1823" w:type="dxa"/>
                  <w:tcBorders>
                    <w:top w:val="single" w:sz="4" w:space="0" w:color="auto"/>
                    <w:left w:val="single" w:sz="4" w:space="0" w:color="auto"/>
                    <w:bottom w:val="single" w:sz="4" w:space="0" w:color="auto"/>
                    <w:right w:val="single" w:sz="4" w:space="0" w:color="auto"/>
                  </w:tcBorders>
                  <w:shd w:val="clear" w:color="auto" w:fill="96BCA7"/>
                  <w:vAlign w:val="center"/>
                </w:tcPr>
                <w:p w:rsidR="00E87AEF" w:rsidRPr="00275434" w:rsidRDefault="00E87AEF" w:rsidP="001430E4">
                  <w:pPr>
                    <w:spacing w:before="60" w:after="60"/>
                    <w:jc w:val="center"/>
                    <w:rPr>
                      <w:rFonts w:asciiTheme="minorHAnsi" w:hAnsiTheme="minorHAnsi" w:cstheme="minorHAnsi"/>
                      <w:b/>
                      <w:bCs/>
                    </w:rPr>
                  </w:pPr>
                  <w:r w:rsidRPr="00275434">
                    <w:rPr>
                      <w:rFonts w:asciiTheme="minorHAnsi" w:hAnsiTheme="minorHAnsi" w:cstheme="minorHAnsi"/>
                      <w:b/>
                      <w:bCs/>
                    </w:rPr>
                    <w:t>Au</w:t>
                  </w:r>
                  <w:r w:rsidR="007F632A" w:rsidRPr="00275434">
                    <w:rPr>
                      <w:rFonts w:asciiTheme="minorHAnsi" w:hAnsiTheme="minorHAnsi" w:cstheme="minorHAnsi"/>
                      <w:b/>
                      <w:bCs/>
                    </w:rPr>
                    <w:t>t</w:t>
                  </w:r>
                  <w:r w:rsidR="00E2643A" w:rsidRPr="00275434">
                    <w:rPr>
                      <w:rFonts w:asciiTheme="minorHAnsi" w:hAnsiTheme="minorHAnsi" w:cstheme="minorHAnsi"/>
                      <w:b/>
                      <w:bCs/>
                    </w:rPr>
                    <w:t>hor</w:t>
                  </w:r>
                </w:p>
              </w:tc>
              <w:tc>
                <w:tcPr>
                  <w:tcW w:w="7177" w:type="dxa"/>
                  <w:tcBorders>
                    <w:top w:val="single" w:sz="4" w:space="0" w:color="auto"/>
                    <w:left w:val="single" w:sz="4" w:space="0" w:color="auto"/>
                    <w:bottom w:val="single" w:sz="4" w:space="0" w:color="auto"/>
                    <w:right w:val="single" w:sz="4" w:space="0" w:color="auto"/>
                  </w:tcBorders>
                  <w:vAlign w:val="center"/>
                </w:tcPr>
                <w:p w:rsidR="00E87AEF" w:rsidRPr="00275434" w:rsidRDefault="005C74C5" w:rsidP="001430E4">
                  <w:pPr>
                    <w:spacing w:after="0"/>
                    <w:jc w:val="center"/>
                    <w:rPr>
                      <w:rFonts w:asciiTheme="minorHAnsi" w:hAnsiTheme="minorHAnsi" w:cstheme="minorHAnsi"/>
                    </w:rPr>
                  </w:pPr>
                  <w:r w:rsidRPr="00275434">
                    <w:rPr>
                      <w:rFonts w:asciiTheme="minorHAnsi" w:hAnsiTheme="minorHAnsi" w:cstheme="minorHAnsi"/>
                    </w:rPr>
                    <w:t>IATA</w:t>
                  </w:r>
                </w:p>
              </w:tc>
            </w:tr>
          </w:tbl>
          <w:p w:rsidR="00E87AEF" w:rsidRPr="00275434" w:rsidRDefault="00E87AEF" w:rsidP="001430E4">
            <w:pPr>
              <w:rPr>
                <w:rFonts w:asciiTheme="minorHAnsi" w:hAnsiTheme="minorHAnsi" w:cstheme="minorHAnsi"/>
              </w:rPr>
            </w:pPr>
          </w:p>
        </w:tc>
      </w:tr>
    </w:tbl>
    <w:p w:rsidR="001F2876" w:rsidRPr="00275434" w:rsidRDefault="001F2876" w:rsidP="001F2876">
      <w:pPr>
        <w:pBdr>
          <w:bottom w:val="single" w:sz="2" w:space="8" w:color="auto"/>
        </w:pBdr>
        <w:rPr>
          <w:rFonts w:asciiTheme="minorHAnsi" w:hAnsiTheme="minorHAnsi" w:cstheme="minorHAnsi"/>
          <w:b/>
          <w:bCs/>
          <w:sz w:val="36"/>
        </w:rPr>
      </w:pPr>
      <w:r w:rsidRPr="00275434">
        <w:rPr>
          <w:rFonts w:asciiTheme="minorHAnsi" w:hAnsiTheme="minorHAnsi" w:cstheme="minorHAnsi"/>
        </w:rPr>
        <w:lastRenderedPageBreak/>
        <w:br w:type="page"/>
      </w:r>
      <w:r w:rsidR="002A35FD" w:rsidRPr="00275434">
        <w:rPr>
          <w:rFonts w:asciiTheme="minorHAnsi" w:hAnsiTheme="minorHAnsi" w:cstheme="minorHAnsi"/>
          <w:b/>
          <w:bCs/>
          <w:sz w:val="36"/>
        </w:rPr>
        <w:lastRenderedPageBreak/>
        <w:t>Content</w:t>
      </w:r>
    </w:p>
    <w:bookmarkStart w:id="1" w:name="_Toc182798341"/>
    <w:bookmarkStart w:id="2" w:name="_Toc182798343"/>
    <w:bookmarkStart w:id="3" w:name="_Toc182798344"/>
    <w:bookmarkStart w:id="4" w:name="_Toc516836522"/>
    <w:bookmarkStart w:id="5" w:name="_Toc517247999"/>
    <w:bookmarkEnd w:id="0"/>
    <w:bookmarkEnd w:id="1"/>
    <w:bookmarkEnd w:id="2"/>
    <w:bookmarkEnd w:id="3"/>
    <w:p w:rsidR="00D03560" w:rsidRDefault="003C7DF8">
      <w:pPr>
        <w:pStyle w:val="TOC1"/>
        <w:tabs>
          <w:tab w:val="left" w:pos="440"/>
          <w:tab w:val="right" w:leader="dot" w:pos="9680"/>
        </w:tabs>
        <w:rPr>
          <w:rFonts w:asciiTheme="minorHAnsi" w:eastAsiaTheme="minorEastAsia" w:hAnsiTheme="minorHAnsi" w:cstheme="minorBidi"/>
          <w:b w:val="0"/>
          <w:bCs w:val="0"/>
          <w:caps w:val="0"/>
          <w:noProof/>
          <w:sz w:val="22"/>
          <w:szCs w:val="22"/>
        </w:rPr>
      </w:pPr>
      <w:r w:rsidRPr="00275434">
        <w:rPr>
          <w:rFonts w:asciiTheme="minorHAnsi" w:hAnsiTheme="minorHAnsi" w:cstheme="minorHAnsi"/>
          <w:b w:val="0"/>
          <w:lang w:val="en-GB"/>
        </w:rPr>
        <w:fldChar w:fldCharType="begin"/>
      </w:r>
      <w:r w:rsidRPr="00275434">
        <w:rPr>
          <w:rFonts w:asciiTheme="minorHAnsi" w:hAnsiTheme="minorHAnsi" w:cstheme="minorHAnsi"/>
          <w:b w:val="0"/>
          <w:lang w:val="en-GB"/>
        </w:rPr>
        <w:instrText xml:space="preserve"> TOC \o \h \z \u </w:instrText>
      </w:r>
      <w:r w:rsidRPr="00275434">
        <w:rPr>
          <w:rFonts w:asciiTheme="minorHAnsi" w:hAnsiTheme="minorHAnsi" w:cstheme="minorHAnsi"/>
          <w:b w:val="0"/>
          <w:lang w:val="en-GB"/>
        </w:rPr>
        <w:fldChar w:fldCharType="separate"/>
      </w:r>
      <w:hyperlink w:anchor="_Toc7339110" w:history="1">
        <w:r w:rsidR="00D03560" w:rsidRPr="002C0FC2">
          <w:rPr>
            <w:rStyle w:val="Hyperlink"/>
            <w:rFonts w:cstheme="minorHAnsi"/>
            <w:noProof/>
          </w:rPr>
          <w:t>1.</w:t>
        </w:r>
        <w:r w:rsidR="00D03560">
          <w:rPr>
            <w:rFonts w:asciiTheme="minorHAnsi" w:eastAsiaTheme="minorEastAsia" w:hAnsiTheme="minorHAnsi" w:cstheme="minorBidi"/>
            <w:b w:val="0"/>
            <w:bCs w:val="0"/>
            <w:caps w:val="0"/>
            <w:noProof/>
            <w:sz w:val="22"/>
            <w:szCs w:val="22"/>
          </w:rPr>
          <w:tab/>
        </w:r>
        <w:r w:rsidR="00D03560" w:rsidRPr="002C0FC2">
          <w:rPr>
            <w:rStyle w:val="Hyperlink"/>
            <w:rFonts w:cstheme="minorHAnsi"/>
            <w:noProof/>
          </w:rPr>
          <w:t>Objective</w:t>
        </w:r>
        <w:r w:rsidR="00D03560">
          <w:rPr>
            <w:noProof/>
            <w:webHidden/>
          </w:rPr>
          <w:tab/>
        </w:r>
        <w:r w:rsidR="00D03560">
          <w:rPr>
            <w:noProof/>
            <w:webHidden/>
          </w:rPr>
          <w:fldChar w:fldCharType="begin"/>
        </w:r>
        <w:r w:rsidR="00D03560">
          <w:rPr>
            <w:noProof/>
            <w:webHidden/>
          </w:rPr>
          <w:instrText xml:space="preserve"> PAGEREF _Toc7339110 \h </w:instrText>
        </w:r>
        <w:r w:rsidR="00D03560">
          <w:rPr>
            <w:noProof/>
            <w:webHidden/>
          </w:rPr>
        </w:r>
        <w:r w:rsidR="00D03560">
          <w:rPr>
            <w:noProof/>
            <w:webHidden/>
          </w:rPr>
          <w:fldChar w:fldCharType="separate"/>
        </w:r>
        <w:r w:rsidR="00D03560">
          <w:rPr>
            <w:noProof/>
            <w:webHidden/>
          </w:rPr>
          <w:t>6</w:t>
        </w:r>
        <w:r w:rsidR="00D03560">
          <w:rPr>
            <w:noProof/>
            <w:webHidden/>
          </w:rPr>
          <w:fldChar w:fldCharType="end"/>
        </w:r>
      </w:hyperlink>
    </w:p>
    <w:p w:rsidR="00D03560" w:rsidRDefault="00B30D06">
      <w:pPr>
        <w:pStyle w:val="TOC1"/>
        <w:tabs>
          <w:tab w:val="left" w:pos="440"/>
          <w:tab w:val="right" w:leader="dot" w:pos="9680"/>
        </w:tabs>
        <w:rPr>
          <w:rFonts w:asciiTheme="minorHAnsi" w:eastAsiaTheme="minorEastAsia" w:hAnsiTheme="minorHAnsi" w:cstheme="minorBidi"/>
          <w:b w:val="0"/>
          <w:bCs w:val="0"/>
          <w:caps w:val="0"/>
          <w:noProof/>
          <w:sz w:val="22"/>
          <w:szCs w:val="22"/>
        </w:rPr>
      </w:pPr>
      <w:hyperlink w:anchor="_Toc7339111" w:history="1">
        <w:r w:rsidR="00D03560" w:rsidRPr="002C0FC2">
          <w:rPr>
            <w:rStyle w:val="Hyperlink"/>
            <w:rFonts w:cstheme="minorHAnsi"/>
            <w:noProof/>
          </w:rPr>
          <w:t>2.</w:t>
        </w:r>
        <w:r w:rsidR="00D03560">
          <w:rPr>
            <w:rFonts w:asciiTheme="minorHAnsi" w:eastAsiaTheme="minorEastAsia" w:hAnsiTheme="minorHAnsi" w:cstheme="minorBidi"/>
            <w:b w:val="0"/>
            <w:bCs w:val="0"/>
            <w:caps w:val="0"/>
            <w:noProof/>
            <w:sz w:val="22"/>
            <w:szCs w:val="22"/>
          </w:rPr>
          <w:tab/>
        </w:r>
        <w:r w:rsidR="00D03560" w:rsidRPr="002C0FC2">
          <w:rPr>
            <w:rStyle w:val="Hyperlink"/>
            <w:rFonts w:cstheme="minorHAnsi"/>
            <w:noProof/>
          </w:rPr>
          <w:t>Background</w:t>
        </w:r>
        <w:r w:rsidR="00D03560">
          <w:rPr>
            <w:noProof/>
            <w:webHidden/>
          </w:rPr>
          <w:tab/>
        </w:r>
        <w:r w:rsidR="00D03560">
          <w:rPr>
            <w:noProof/>
            <w:webHidden/>
          </w:rPr>
          <w:fldChar w:fldCharType="begin"/>
        </w:r>
        <w:r w:rsidR="00D03560">
          <w:rPr>
            <w:noProof/>
            <w:webHidden/>
          </w:rPr>
          <w:instrText xml:space="preserve"> PAGEREF _Toc7339111 \h </w:instrText>
        </w:r>
        <w:r w:rsidR="00D03560">
          <w:rPr>
            <w:noProof/>
            <w:webHidden/>
          </w:rPr>
        </w:r>
        <w:r w:rsidR="00D03560">
          <w:rPr>
            <w:noProof/>
            <w:webHidden/>
          </w:rPr>
          <w:fldChar w:fldCharType="separate"/>
        </w:r>
        <w:r w:rsidR="00D03560">
          <w:rPr>
            <w:noProof/>
            <w:webHidden/>
          </w:rPr>
          <w:t>7</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12" w:history="1">
        <w:r w:rsidR="00D03560" w:rsidRPr="002C0FC2">
          <w:rPr>
            <w:rStyle w:val="Hyperlink"/>
            <w:rFonts w:cstheme="minorHAnsi"/>
            <w:noProof/>
          </w:rPr>
          <w:t>2.1</w:t>
        </w:r>
        <w:r w:rsidR="00D03560">
          <w:rPr>
            <w:rFonts w:eastAsiaTheme="minorEastAsia" w:cstheme="minorBidi"/>
            <w:smallCaps w:val="0"/>
            <w:noProof/>
            <w:sz w:val="22"/>
            <w:szCs w:val="22"/>
          </w:rPr>
          <w:tab/>
        </w:r>
        <w:r w:rsidR="00D03560" w:rsidRPr="002C0FC2">
          <w:rPr>
            <w:rStyle w:val="Hyperlink"/>
            <w:rFonts w:cstheme="minorHAnsi"/>
            <w:noProof/>
          </w:rPr>
          <w:t>What is DISH Standard?</w:t>
        </w:r>
        <w:r w:rsidR="00D03560">
          <w:rPr>
            <w:noProof/>
            <w:webHidden/>
          </w:rPr>
          <w:tab/>
        </w:r>
        <w:r w:rsidR="00D03560">
          <w:rPr>
            <w:noProof/>
            <w:webHidden/>
          </w:rPr>
          <w:fldChar w:fldCharType="begin"/>
        </w:r>
        <w:r w:rsidR="00D03560">
          <w:rPr>
            <w:noProof/>
            <w:webHidden/>
          </w:rPr>
          <w:instrText xml:space="preserve"> PAGEREF _Toc7339112 \h </w:instrText>
        </w:r>
        <w:r w:rsidR="00D03560">
          <w:rPr>
            <w:noProof/>
            <w:webHidden/>
          </w:rPr>
        </w:r>
        <w:r w:rsidR="00D03560">
          <w:rPr>
            <w:noProof/>
            <w:webHidden/>
          </w:rPr>
          <w:fldChar w:fldCharType="separate"/>
        </w:r>
        <w:r w:rsidR="00D03560">
          <w:rPr>
            <w:noProof/>
            <w:webHidden/>
          </w:rPr>
          <w:t>7</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13" w:history="1">
        <w:r w:rsidR="00D03560" w:rsidRPr="002C0FC2">
          <w:rPr>
            <w:rStyle w:val="Hyperlink"/>
            <w:rFonts w:cstheme="minorHAnsi"/>
            <w:noProof/>
          </w:rPr>
          <w:t>2.2</w:t>
        </w:r>
        <w:r w:rsidR="00D03560">
          <w:rPr>
            <w:rFonts w:eastAsiaTheme="minorEastAsia" w:cstheme="minorBidi"/>
            <w:smallCaps w:val="0"/>
            <w:noProof/>
            <w:sz w:val="22"/>
            <w:szCs w:val="22"/>
          </w:rPr>
          <w:tab/>
        </w:r>
        <w:r w:rsidR="00D03560" w:rsidRPr="002C0FC2">
          <w:rPr>
            <w:rStyle w:val="Hyperlink"/>
            <w:rFonts w:cstheme="minorHAnsi"/>
            <w:noProof/>
          </w:rPr>
          <w:t>What is DISH23.0 Standard?</w:t>
        </w:r>
        <w:r w:rsidR="00D03560">
          <w:rPr>
            <w:noProof/>
            <w:webHidden/>
          </w:rPr>
          <w:tab/>
        </w:r>
        <w:r w:rsidR="00D03560">
          <w:rPr>
            <w:noProof/>
            <w:webHidden/>
          </w:rPr>
          <w:fldChar w:fldCharType="begin"/>
        </w:r>
        <w:r w:rsidR="00D03560">
          <w:rPr>
            <w:noProof/>
            <w:webHidden/>
          </w:rPr>
          <w:instrText xml:space="preserve"> PAGEREF _Toc7339113 \h </w:instrText>
        </w:r>
        <w:r w:rsidR="00D03560">
          <w:rPr>
            <w:noProof/>
            <w:webHidden/>
          </w:rPr>
        </w:r>
        <w:r w:rsidR="00D03560">
          <w:rPr>
            <w:noProof/>
            <w:webHidden/>
          </w:rPr>
          <w:fldChar w:fldCharType="separate"/>
        </w:r>
        <w:r w:rsidR="00D03560">
          <w:rPr>
            <w:noProof/>
            <w:webHidden/>
          </w:rPr>
          <w:t>7</w:t>
        </w:r>
        <w:r w:rsidR="00D03560">
          <w:rPr>
            <w:noProof/>
            <w:webHidden/>
          </w:rPr>
          <w:fldChar w:fldCharType="end"/>
        </w:r>
      </w:hyperlink>
    </w:p>
    <w:p w:rsidR="00D03560" w:rsidRDefault="00B30D06">
      <w:pPr>
        <w:pStyle w:val="TOC1"/>
        <w:tabs>
          <w:tab w:val="left" w:pos="440"/>
          <w:tab w:val="right" w:leader="dot" w:pos="9680"/>
        </w:tabs>
        <w:rPr>
          <w:rFonts w:asciiTheme="minorHAnsi" w:eastAsiaTheme="minorEastAsia" w:hAnsiTheme="minorHAnsi" w:cstheme="minorBidi"/>
          <w:b w:val="0"/>
          <w:bCs w:val="0"/>
          <w:caps w:val="0"/>
          <w:noProof/>
          <w:sz w:val="22"/>
          <w:szCs w:val="22"/>
        </w:rPr>
      </w:pPr>
      <w:hyperlink w:anchor="_Toc7339114" w:history="1">
        <w:r w:rsidR="00D03560" w:rsidRPr="002C0FC2">
          <w:rPr>
            <w:rStyle w:val="Hyperlink"/>
            <w:rFonts w:cstheme="minorHAnsi"/>
            <w:noProof/>
          </w:rPr>
          <w:t>3.</w:t>
        </w:r>
        <w:r w:rsidR="00D03560">
          <w:rPr>
            <w:rFonts w:asciiTheme="minorHAnsi" w:eastAsiaTheme="minorEastAsia" w:hAnsiTheme="minorHAnsi" w:cstheme="minorBidi"/>
            <w:b w:val="0"/>
            <w:bCs w:val="0"/>
            <w:caps w:val="0"/>
            <w:noProof/>
            <w:sz w:val="22"/>
            <w:szCs w:val="22"/>
          </w:rPr>
          <w:tab/>
        </w:r>
        <w:r w:rsidR="00D03560" w:rsidRPr="002C0FC2">
          <w:rPr>
            <w:rStyle w:val="Hyperlink"/>
            <w:rFonts w:cstheme="minorHAnsi"/>
            <w:noProof/>
          </w:rPr>
          <w:t>IATA´s approach to DISH23.0 implementation</w:t>
        </w:r>
        <w:r w:rsidR="00D03560">
          <w:rPr>
            <w:noProof/>
            <w:webHidden/>
          </w:rPr>
          <w:tab/>
        </w:r>
        <w:r w:rsidR="00D03560">
          <w:rPr>
            <w:noProof/>
            <w:webHidden/>
          </w:rPr>
          <w:fldChar w:fldCharType="begin"/>
        </w:r>
        <w:r w:rsidR="00D03560">
          <w:rPr>
            <w:noProof/>
            <w:webHidden/>
          </w:rPr>
          <w:instrText xml:space="preserve"> PAGEREF _Toc7339114 \h </w:instrText>
        </w:r>
        <w:r w:rsidR="00D03560">
          <w:rPr>
            <w:noProof/>
            <w:webHidden/>
          </w:rPr>
        </w:r>
        <w:r w:rsidR="00D03560">
          <w:rPr>
            <w:noProof/>
            <w:webHidden/>
          </w:rPr>
          <w:fldChar w:fldCharType="separate"/>
        </w:r>
        <w:r w:rsidR="00D03560">
          <w:rPr>
            <w:noProof/>
            <w:webHidden/>
          </w:rPr>
          <w:t>9</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15" w:history="1">
        <w:r w:rsidR="00D03560" w:rsidRPr="002C0FC2">
          <w:rPr>
            <w:rStyle w:val="Hyperlink"/>
            <w:rFonts w:cstheme="minorHAnsi"/>
            <w:noProof/>
          </w:rPr>
          <w:t>3.1</w:t>
        </w:r>
        <w:r w:rsidR="00D03560">
          <w:rPr>
            <w:rFonts w:eastAsiaTheme="minorEastAsia" w:cstheme="minorBidi"/>
            <w:smallCaps w:val="0"/>
            <w:noProof/>
            <w:sz w:val="22"/>
            <w:szCs w:val="22"/>
          </w:rPr>
          <w:tab/>
        </w:r>
        <w:r w:rsidR="00D03560" w:rsidRPr="002C0FC2">
          <w:rPr>
            <w:rStyle w:val="Hyperlink"/>
            <w:rFonts w:cstheme="minorHAnsi"/>
            <w:noProof/>
          </w:rPr>
          <w:t>DISH23.0 implementation Team</w:t>
        </w:r>
        <w:r w:rsidR="00D03560">
          <w:rPr>
            <w:noProof/>
            <w:webHidden/>
          </w:rPr>
          <w:tab/>
        </w:r>
        <w:r w:rsidR="00D03560">
          <w:rPr>
            <w:noProof/>
            <w:webHidden/>
          </w:rPr>
          <w:fldChar w:fldCharType="begin"/>
        </w:r>
        <w:r w:rsidR="00D03560">
          <w:rPr>
            <w:noProof/>
            <w:webHidden/>
          </w:rPr>
          <w:instrText xml:space="preserve"> PAGEREF _Toc7339115 \h </w:instrText>
        </w:r>
        <w:r w:rsidR="00D03560">
          <w:rPr>
            <w:noProof/>
            <w:webHidden/>
          </w:rPr>
        </w:r>
        <w:r w:rsidR="00D03560">
          <w:rPr>
            <w:noProof/>
            <w:webHidden/>
          </w:rPr>
          <w:fldChar w:fldCharType="separate"/>
        </w:r>
        <w:r w:rsidR="00D03560">
          <w:rPr>
            <w:noProof/>
            <w:webHidden/>
          </w:rPr>
          <w:t>9</w:t>
        </w:r>
        <w:r w:rsidR="00D03560">
          <w:rPr>
            <w:noProof/>
            <w:webHidden/>
          </w:rPr>
          <w:fldChar w:fldCharType="end"/>
        </w:r>
      </w:hyperlink>
    </w:p>
    <w:p w:rsidR="00D03560" w:rsidRDefault="00B30D06">
      <w:pPr>
        <w:pStyle w:val="TOC1"/>
        <w:tabs>
          <w:tab w:val="left" w:pos="440"/>
          <w:tab w:val="right" w:leader="dot" w:pos="9680"/>
        </w:tabs>
        <w:rPr>
          <w:rFonts w:asciiTheme="minorHAnsi" w:eastAsiaTheme="minorEastAsia" w:hAnsiTheme="minorHAnsi" w:cstheme="minorBidi"/>
          <w:b w:val="0"/>
          <w:bCs w:val="0"/>
          <w:caps w:val="0"/>
          <w:noProof/>
          <w:sz w:val="22"/>
          <w:szCs w:val="22"/>
        </w:rPr>
      </w:pPr>
      <w:hyperlink w:anchor="_Toc7339116" w:history="1">
        <w:r w:rsidR="00D03560" w:rsidRPr="002C0FC2">
          <w:rPr>
            <w:rStyle w:val="Hyperlink"/>
            <w:rFonts w:cstheme="minorHAnsi"/>
            <w:noProof/>
          </w:rPr>
          <w:t>4.</w:t>
        </w:r>
        <w:r w:rsidR="00D03560">
          <w:rPr>
            <w:rFonts w:asciiTheme="minorHAnsi" w:eastAsiaTheme="minorEastAsia" w:hAnsiTheme="minorHAnsi" w:cstheme="minorBidi"/>
            <w:b w:val="0"/>
            <w:bCs w:val="0"/>
            <w:caps w:val="0"/>
            <w:noProof/>
            <w:sz w:val="22"/>
            <w:szCs w:val="22"/>
          </w:rPr>
          <w:tab/>
        </w:r>
        <w:r w:rsidR="00D03560" w:rsidRPr="002C0FC2">
          <w:rPr>
            <w:rStyle w:val="Hyperlink"/>
            <w:rFonts w:cstheme="minorHAnsi"/>
            <w:noProof/>
          </w:rPr>
          <w:t>Partners/Stakeholders In-Scope</w:t>
        </w:r>
        <w:r w:rsidR="00D03560">
          <w:rPr>
            <w:noProof/>
            <w:webHidden/>
          </w:rPr>
          <w:tab/>
        </w:r>
        <w:r w:rsidR="00D03560">
          <w:rPr>
            <w:noProof/>
            <w:webHidden/>
          </w:rPr>
          <w:fldChar w:fldCharType="begin"/>
        </w:r>
        <w:r w:rsidR="00D03560">
          <w:rPr>
            <w:noProof/>
            <w:webHidden/>
          </w:rPr>
          <w:instrText xml:space="preserve"> PAGEREF _Toc7339116 \h </w:instrText>
        </w:r>
        <w:r w:rsidR="00D03560">
          <w:rPr>
            <w:noProof/>
            <w:webHidden/>
          </w:rPr>
        </w:r>
        <w:r w:rsidR="00D03560">
          <w:rPr>
            <w:noProof/>
            <w:webHidden/>
          </w:rPr>
          <w:fldChar w:fldCharType="separate"/>
        </w:r>
        <w:r w:rsidR="00D03560">
          <w:rPr>
            <w:noProof/>
            <w:webHidden/>
          </w:rPr>
          <w:t>10</w:t>
        </w:r>
        <w:r w:rsidR="00D03560">
          <w:rPr>
            <w:noProof/>
            <w:webHidden/>
          </w:rPr>
          <w:fldChar w:fldCharType="end"/>
        </w:r>
      </w:hyperlink>
    </w:p>
    <w:p w:rsidR="00D03560" w:rsidRDefault="00B30D06">
      <w:pPr>
        <w:pStyle w:val="TOC1"/>
        <w:tabs>
          <w:tab w:val="left" w:pos="440"/>
          <w:tab w:val="right" w:leader="dot" w:pos="9680"/>
        </w:tabs>
        <w:rPr>
          <w:rFonts w:asciiTheme="minorHAnsi" w:eastAsiaTheme="minorEastAsia" w:hAnsiTheme="minorHAnsi" w:cstheme="minorBidi"/>
          <w:b w:val="0"/>
          <w:bCs w:val="0"/>
          <w:caps w:val="0"/>
          <w:noProof/>
          <w:sz w:val="22"/>
          <w:szCs w:val="22"/>
        </w:rPr>
      </w:pPr>
      <w:hyperlink w:anchor="_Toc7339117" w:history="1">
        <w:r w:rsidR="00D03560" w:rsidRPr="002C0FC2">
          <w:rPr>
            <w:rStyle w:val="Hyperlink"/>
            <w:rFonts w:cstheme="minorHAnsi"/>
            <w:noProof/>
          </w:rPr>
          <w:t>5.</w:t>
        </w:r>
        <w:r w:rsidR="00D03560">
          <w:rPr>
            <w:rFonts w:asciiTheme="minorHAnsi" w:eastAsiaTheme="minorEastAsia" w:hAnsiTheme="minorHAnsi" w:cstheme="minorBidi"/>
            <w:b w:val="0"/>
            <w:bCs w:val="0"/>
            <w:caps w:val="0"/>
            <w:noProof/>
            <w:sz w:val="22"/>
            <w:szCs w:val="22"/>
          </w:rPr>
          <w:tab/>
        </w:r>
        <w:r w:rsidR="00D03560" w:rsidRPr="002C0FC2">
          <w:rPr>
            <w:rStyle w:val="Hyperlink"/>
            <w:rFonts w:cstheme="minorHAnsi"/>
            <w:noProof/>
          </w:rPr>
          <w:t>Pilot Test BSPs</w:t>
        </w:r>
        <w:r w:rsidR="00D03560">
          <w:rPr>
            <w:noProof/>
            <w:webHidden/>
          </w:rPr>
          <w:tab/>
        </w:r>
        <w:r w:rsidR="00D03560">
          <w:rPr>
            <w:noProof/>
            <w:webHidden/>
          </w:rPr>
          <w:fldChar w:fldCharType="begin"/>
        </w:r>
        <w:r w:rsidR="00D03560">
          <w:rPr>
            <w:noProof/>
            <w:webHidden/>
          </w:rPr>
          <w:instrText xml:space="preserve"> PAGEREF _Toc7339117 \h </w:instrText>
        </w:r>
        <w:r w:rsidR="00D03560">
          <w:rPr>
            <w:noProof/>
            <w:webHidden/>
          </w:rPr>
        </w:r>
        <w:r w:rsidR="00D03560">
          <w:rPr>
            <w:noProof/>
            <w:webHidden/>
          </w:rPr>
          <w:fldChar w:fldCharType="separate"/>
        </w:r>
        <w:r w:rsidR="00D03560">
          <w:rPr>
            <w:noProof/>
            <w:webHidden/>
          </w:rPr>
          <w:t>11</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18" w:history="1">
        <w:r w:rsidR="00D03560" w:rsidRPr="002C0FC2">
          <w:rPr>
            <w:rStyle w:val="Hyperlink"/>
            <w:rFonts w:cstheme="minorHAnsi"/>
            <w:noProof/>
          </w:rPr>
          <w:t>5.1</w:t>
        </w:r>
        <w:r w:rsidR="00D03560">
          <w:rPr>
            <w:rFonts w:eastAsiaTheme="minorEastAsia" w:cstheme="minorBidi"/>
            <w:smallCaps w:val="0"/>
            <w:noProof/>
            <w:sz w:val="22"/>
            <w:szCs w:val="22"/>
          </w:rPr>
          <w:tab/>
        </w:r>
        <w:r w:rsidR="00D03560" w:rsidRPr="002C0FC2">
          <w:rPr>
            <w:rStyle w:val="Hyperlink"/>
            <w:rFonts w:cstheme="minorHAnsi"/>
            <w:noProof/>
          </w:rPr>
          <w:t>Pilot Test BSPs</w:t>
        </w:r>
        <w:r w:rsidR="00D03560">
          <w:rPr>
            <w:noProof/>
            <w:webHidden/>
          </w:rPr>
          <w:tab/>
        </w:r>
        <w:r w:rsidR="00D03560">
          <w:rPr>
            <w:noProof/>
            <w:webHidden/>
          </w:rPr>
          <w:fldChar w:fldCharType="begin"/>
        </w:r>
        <w:r w:rsidR="00D03560">
          <w:rPr>
            <w:noProof/>
            <w:webHidden/>
          </w:rPr>
          <w:instrText xml:space="preserve"> PAGEREF _Toc7339118 \h </w:instrText>
        </w:r>
        <w:r w:rsidR="00D03560">
          <w:rPr>
            <w:noProof/>
            <w:webHidden/>
          </w:rPr>
        </w:r>
        <w:r w:rsidR="00D03560">
          <w:rPr>
            <w:noProof/>
            <w:webHidden/>
          </w:rPr>
          <w:fldChar w:fldCharType="separate"/>
        </w:r>
        <w:r w:rsidR="00D03560">
          <w:rPr>
            <w:noProof/>
            <w:webHidden/>
          </w:rPr>
          <w:t>11</w:t>
        </w:r>
        <w:r w:rsidR="00D03560">
          <w:rPr>
            <w:noProof/>
            <w:webHidden/>
          </w:rPr>
          <w:fldChar w:fldCharType="end"/>
        </w:r>
      </w:hyperlink>
    </w:p>
    <w:p w:rsidR="00D03560" w:rsidRDefault="00B30D06">
      <w:pPr>
        <w:pStyle w:val="TOC3"/>
        <w:rPr>
          <w:rFonts w:eastAsiaTheme="minorEastAsia" w:cstheme="minorBidi"/>
          <w:iCs w:val="0"/>
          <w:sz w:val="22"/>
          <w:szCs w:val="22"/>
        </w:rPr>
      </w:pPr>
      <w:hyperlink w:anchor="_Toc7339119" w:history="1">
        <w:r w:rsidR="00D03560" w:rsidRPr="002C0FC2">
          <w:rPr>
            <w:rStyle w:val="Hyperlink"/>
            <w:rFonts w:cstheme="minorHAnsi"/>
          </w:rPr>
          <w:t>5.1.1</w:t>
        </w:r>
        <w:r w:rsidR="00D03560">
          <w:rPr>
            <w:rFonts w:eastAsiaTheme="minorEastAsia" w:cstheme="minorBidi"/>
            <w:iCs w:val="0"/>
            <w:sz w:val="22"/>
            <w:szCs w:val="22"/>
          </w:rPr>
          <w:tab/>
        </w:r>
        <w:r w:rsidR="00D03560" w:rsidRPr="002C0FC2">
          <w:rPr>
            <w:rStyle w:val="Hyperlink"/>
            <w:rFonts w:cstheme="minorHAnsi"/>
          </w:rPr>
          <w:t>Pilot Test Scope</w:t>
        </w:r>
        <w:r w:rsidR="00D03560">
          <w:rPr>
            <w:webHidden/>
          </w:rPr>
          <w:tab/>
        </w:r>
        <w:r w:rsidR="00D03560">
          <w:rPr>
            <w:webHidden/>
          </w:rPr>
          <w:fldChar w:fldCharType="begin"/>
        </w:r>
        <w:r w:rsidR="00D03560">
          <w:rPr>
            <w:webHidden/>
          </w:rPr>
          <w:instrText xml:space="preserve"> PAGEREF _Toc7339119 \h </w:instrText>
        </w:r>
        <w:r w:rsidR="00D03560">
          <w:rPr>
            <w:webHidden/>
          </w:rPr>
        </w:r>
        <w:r w:rsidR="00D03560">
          <w:rPr>
            <w:webHidden/>
          </w:rPr>
          <w:fldChar w:fldCharType="separate"/>
        </w:r>
        <w:r w:rsidR="00D03560">
          <w:rPr>
            <w:webHidden/>
          </w:rPr>
          <w:t>12</w:t>
        </w:r>
        <w:r w:rsidR="00D03560">
          <w:rPr>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20" w:history="1">
        <w:r w:rsidR="00D03560" w:rsidRPr="002C0FC2">
          <w:rPr>
            <w:rStyle w:val="Hyperlink"/>
            <w:rFonts w:cstheme="minorHAnsi"/>
            <w:noProof/>
          </w:rPr>
          <w:t>5.2</w:t>
        </w:r>
        <w:r w:rsidR="00D03560">
          <w:rPr>
            <w:rFonts w:eastAsiaTheme="minorEastAsia" w:cstheme="minorBidi"/>
            <w:smallCaps w:val="0"/>
            <w:noProof/>
            <w:sz w:val="22"/>
            <w:szCs w:val="22"/>
          </w:rPr>
          <w:tab/>
        </w:r>
        <w:r w:rsidR="00D03560" w:rsidRPr="002C0FC2">
          <w:rPr>
            <w:rStyle w:val="Hyperlink"/>
            <w:rFonts w:cstheme="minorHAnsi"/>
            <w:noProof/>
          </w:rPr>
          <w:t>Test Plan for Pilot BSPs</w:t>
        </w:r>
        <w:r w:rsidR="00D03560">
          <w:rPr>
            <w:noProof/>
            <w:webHidden/>
          </w:rPr>
          <w:tab/>
        </w:r>
        <w:r w:rsidR="00D03560">
          <w:rPr>
            <w:noProof/>
            <w:webHidden/>
          </w:rPr>
          <w:fldChar w:fldCharType="begin"/>
        </w:r>
        <w:r w:rsidR="00D03560">
          <w:rPr>
            <w:noProof/>
            <w:webHidden/>
          </w:rPr>
          <w:instrText xml:space="preserve"> PAGEREF _Toc7339120 \h </w:instrText>
        </w:r>
        <w:r w:rsidR="00D03560">
          <w:rPr>
            <w:noProof/>
            <w:webHidden/>
          </w:rPr>
        </w:r>
        <w:r w:rsidR="00D03560">
          <w:rPr>
            <w:noProof/>
            <w:webHidden/>
          </w:rPr>
          <w:fldChar w:fldCharType="separate"/>
        </w:r>
        <w:r w:rsidR="00D03560">
          <w:rPr>
            <w:noProof/>
            <w:webHidden/>
          </w:rPr>
          <w:t>12</w:t>
        </w:r>
        <w:r w:rsidR="00D03560">
          <w:rPr>
            <w:noProof/>
            <w:webHidden/>
          </w:rPr>
          <w:fldChar w:fldCharType="end"/>
        </w:r>
      </w:hyperlink>
    </w:p>
    <w:p w:rsidR="00D03560" w:rsidRDefault="00B30D06">
      <w:pPr>
        <w:pStyle w:val="TOC1"/>
        <w:tabs>
          <w:tab w:val="left" w:pos="440"/>
          <w:tab w:val="right" w:leader="dot" w:pos="9680"/>
        </w:tabs>
        <w:rPr>
          <w:rFonts w:asciiTheme="minorHAnsi" w:eastAsiaTheme="minorEastAsia" w:hAnsiTheme="minorHAnsi" w:cstheme="minorBidi"/>
          <w:b w:val="0"/>
          <w:bCs w:val="0"/>
          <w:caps w:val="0"/>
          <w:noProof/>
          <w:sz w:val="22"/>
          <w:szCs w:val="22"/>
        </w:rPr>
      </w:pPr>
      <w:hyperlink w:anchor="_Toc7339121" w:history="1">
        <w:r w:rsidR="00D03560" w:rsidRPr="002C0FC2">
          <w:rPr>
            <w:rStyle w:val="Hyperlink"/>
            <w:rFonts w:cstheme="minorHAnsi"/>
            <w:noProof/>
          </w:rPr>
          <w:t>6.</w:t>
        </w:r>
        <w:r w:rsidR="00D03560">
          <w:rPr>
            <w:rFonts w:asciiTheme="minorHAnsi" w:eastAsiaTheme="minorEastAsia" w:hAnsiTheme="minorHAnsi" w:cstheme="minorBidi"/>
            <w:b w:val="0"/>
            <w:bCs w:val="0"/>
            <w:caps w:val="0"/>
            <w:noProof/>
            <w:sz w:val="22"/>
            <w:szCs w:val="22"/>
          </w:rPr>
          <w:tab/>
        </w:r>
        <w:r w:rsidR="00D03560" w:rsidRPr="002C0FC2">
          <w:rPr>
            <w:rStyle w:val="Hyperlink"/>
            <w:rFonts w:cstheme="minorHAnsi"/>
            <w:noProof/>
          </w:rPr>
          <w:t>Reporting Systems Involvement</w:t>
        </w:r>
        <w:r w:rsidR="00D03560">
          <w:rPr>
            <w:noProof/>
            <w:webHidden/>
          </w:rPr>
          <w:tab/>
        </w:r>
        <w:r w:rsidR="00D03560">
          <w:rPr>
            <w:noProof/>
            <w:webHidden/>
          </w:rPr>
          <w:fldChar w:fldCharType="begin"/>
        </w:r>
        <w:r w:rsidR="00D03560">
          <w:rPr>
            <w:noProof/>
            <w:webHidden/>
          </w:rPr>
          <w:instrText xml:space="preserve"> PAGEREF _Toc7339121 \h </w:instrText>
        </w:r>
        <w:r w:rsidR="00D03560">
          <w:rPr>
            <w:noProof/>
            <w:webHidden/>
          </w:rPr>
        </w:r>
        <w:r w:rsidR="00D03560">
          <w:rPr>
            <w:noProof/>
            <w:webHidden/>
          </w:rPr>
          <w:fldChar w:fldCharType="separate"/>
        </w:r>
        <w:r w:rsidR="00D03560">
          <w:rPr>
            <w:noProof/>
            <w:webHidden/>
          </w:rPr>
          <w:t>13</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22" w:history="1">
        <w:r w:rsidR="00D03560" w:rsidRPr="002C0FC2">
          <w:rPr>
            <w:rStyle w:val="Hyperlink"/>
            <w:rFonts w:cstheme="minorHAnsi"/>
            <w:noProof/>
          </w:rPr>
          <w:t>6.1</w:t>
        </w:r>
        <w:r w:rsidR="00D03560">
          <w:rPr>
            <w:rFonts w:eastAsiaTheme="minorEastAsia" w:cstheme="minorBidi"/>
            <w:smallCaps w:val="0"/>
            <w:noProof/>
            <w:sz w:val="22"/>
            <w:szCs w:val="22"/>
          </w:rPr>
          <w:tab/>
        </w:r>
        <w:r w:rsidR="00D03560" w:rsidRPr="002C0FC2">
          <w:rPr>
            <w:rStyle w:val="Hyperlink"/>
            <w:rFonts w:cstheme="minorHAnsi"/>
            <w:noProof/>
          </w:rPr>
          <w:t>Global Reporting Systems Readiness Milestone</w:t>
        </w:r>
        <w:r w:rsidR="00D03560">
          <w:rPr>
            <w:noProof/>
            <w:webHidden/>
          </w:rPr>
          <w:tab/>
        </w:r>
        <w:r w:rsidR="00D03560">
          <w:rPr>
            <w:noProof/>
            <w:webHidden/>
          </w:rPr>
          <w:fldChar w:fldCharType="begin"/>
        </w:r>
        <w:r w:rsidR="00D03560">
          <w:rPr>
            <w:noProof/>
            <w:webHidden/>
          </w:rPr>
          <w:instrText xml:space="preserve"> PAGEREF _Toc7339122 \h </w:instrText>
        </w:r>
        <w:r w:rsidR="00D03560">
          <w:rPr>
            <w:noProof/>
            <w:webHidden/>
          </w:rPr>
        </w:r>
        <w:r w:rsidR="00D03560">
          <w:rPr>
            <w:noProof/>
            <w:webHidden/>
          </w:rPr>
          <w:fldChar w:fldCharType="separate"/>
        </w:r>
        <w:r w:rsidR="00D03560">
          <w:rPr>
            <w:noProof/>
            <w:webHidden/>
          </w:rPr>
          <w:t>13</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23" w:history="1">
        <w:r w:rsidR="00D03560" w:rsidRPr="002C0FC2">
          <w:rPr>
            <w:rStyle w:val="Hyperlink"/>
            <w:rFonts w:cstheme="minorHAnsi"/>
            <w:noProof/>
          </w:rPr>
          <w:t>6.2</w:t>
        </w:r>
        <w:r w:rsidR="00D03560">
          <w:rPr>
            <w:rFonts w:eastAsiaTheme="minorEastAsia" w:cstheme="minorBidi"/>
            <w:smallCaps w:val="0"/>
            <w:noProof/>
            <w:sz w:val="22"/>
            <w:szCs w:val="22"/>
          </w:rPr>
          <w:tab/>
        </w:r>
        <w:r w:rsidR="00D03560" w:rsidRPr="002C0FC2">
          <w:rPr>
            <w:rStyle w:val="Hyperlink"/>
            <w:rFonts w:cstheme="minorHAnsi"/>
            <w:noProof/>
          </w:rPr>
          <w:t>Input Test Files per Reporting System</w:t>
        </w:r>
        <w:r w:rsidR="00D03560">
          <w:rPr>
            <w:noProof/>
            <w:webHidden/>
          </w:rPr>
          <w:tab/>
        </w:r>
        <w:r w:rsidR="00D03560">
          <w:rPr>
            <w:noProof/>
            <w:webHidden/>
          </w:rPr>
          <w:fldChar w:fldCharType="begin"/>
        </w:r>
        <w:r w:rsidR="00D03560">
          <w:rPr>
            <w:noProof/>
            <w:webHidden/>
          </w:rPr>
          <w:instrText xml:space="preserve"> PAGEREF _Toc7339123 \h </w:instrText>
        </w:r>
        <w:r w:rsidR="00D03560">
          <w:rPr>
            <w:noProof/>
            <w:webHidden/>
          </w:rPr>
        </w:r>
        <w:r w:rsidR="00D03560">
          <w:rPr>
            <w:noProof/>
            <w:webHidden/>
          </w:rPr>
          <w:fldChar w:fldCharType="separate"/>
        </w:r>
        <w:r w:rsidR="00D03560">
          <w:rPr>
            <w:noProof/>
            <w:webHidden/>
          </w:rPr>
          <w:t>13</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24" w:history="1">
        <w:r w:rsidR="00D03560" w:rsidRPr="002C0FC2">
          <w:rPr>
            <w:rStyle w:val="Hyperlink"/>
            <w:rFonts w:cstheme="minorHAnsi"/>
            <w:noProof/>
          </w:rPr>
          <w:t>6.3</w:t>
        </w:r>
        <w:r w:rsidR="00D03560">
          <w:rPr>
            <w:rFonts w:eastAsiaTheme="minorEastAsia" w:cstheme="minorBidi"/>
            <w:smallCaps w:val="0"/>
            <w:noProof/>
            <w:sz w:val="22"/>
            <w:szCs w:val="22"/>
          </w:rPr>
          <w:tab/>
        </w:r>
        <w:r w:rsidR="00D03560" w:rsidRPr="002C0FC2">
          <w:rPr>
            <w:rStyle w:val="Hyperlink"/>
            <w:rFonts w:cstheme="minorHAnsi"/>
            <w:noProof/>
          </w:rPr>
          <w:t>Card Authentication and 3DS Card Authentication Information (IT0D and IT0X Records)</w:t>
        </w:r>
        <w:r w:rsidR="00D03560">
          <w:rPr>
            <w:noProof/>
            <w:webHidden/>
          </w:rPr>
          <w:tab/>
        </w:r>
        <w:r w:rsidR="00D03560">
          <w:rPr>
            <w:noProof/>
            <w:webHidden/>
          </w:rPr>
          <w:fldChar w:fldCharType="begin"/>
        </w:r>
        <w:r w:rsidR="00D03560">
          <w:rPr>
            <w:noProof/>
            <w:webHidden/>
          </w:rPr>
          <w:instrText xml:space="preserve"> PAGEREF _Toc7339124 \h </w:instrText>
        </w:r>
        <w:r w:rsidR="00D03560">
          <w:rPr>
            <w:noProof/>
            <w:webHidden/>
          </w:rPr>
        </w:r>
        <w:r w:rsidR="00D03560">
          <w:rPr>
            <w:noProof/>
            <w:webHidden/>
          </w:rPr>
          <w:fldChar w:fldCharType="separate"/>
        </w:r>
        <w:r w:rsidR="00D03560">
          <w:rPr>
            <w:noProof/>
            <w:webHidden/>
          </w:rPr>
          <w:t>13</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25" w:history="1">
        <w:r w:rsidR="00D03560" w:rsidRPr="002C0FC2">
          <w:rPr>
            <w:rStyle w:val="Hyperlink"/>
            <w:rFonts w:cstheme="minorHAnsi"/>
            <w:noProof/>
          </w:rPr>
          <w:t>6.4</w:t>
        </w:r>
        <w:r w:rsidR="00D03560">
          <w:rPr>
            <w:rFonts w:eastAsiaTheme="minorEastAsia" w:cstheme="minorBidi"/>
            <w:smallCaps w:val="0"/>
            <w:noProof/>
            <w:sz w:val="22"/>
            <w:szCs w:val="22"/>
          </w:rPr>
          <w:tab/>
        </w:r>
        <w:r w:rsidR="00D03560" w:rsidRPr="002C0FC2">
          <w:rPr>
            <w:rStyle w:val="Hyperlink"/>
            <w:rFonts w:cstheme="minorHAnsi"/>
            <w:noProof/>
          </w:rPr>
          <w:t>Test Period (SPED)</w:t>
        </w:r>
        <w:r w:rsidR="00D03560">
          <w:rPr>
            <w:noProof/>
            <w:webHidden/>
          </w:rPr>
          <w:tab/>
        </w:r>
        <w:r w:rsidR="00D03560">
          <w:rPr>
            <w:noProof/>
            <w:webHidden/>
          </w:rPr>
          <w:fldChar w:fldCharType="begin"/>
        </w:r>
        <w:r w:rsidR="00D03560">
          <w:rPr>
            <w:noProof/>
            <w:webHidden/>
          </w:rPr>
          <w:instrText xml:space="preserve"> PAGEREF _Toc7339125 \h </w:instrText>
        </w:r>
        <w:r w:rsidR="00D03560">
          <w:rPr>
            <w:noProof/>
            <w:webHidden/>
          </w:rPr>
        </w:r>
        <w:r w:rsidR="00D03560">
          <w:rPr>
            <w:noProof/>
            <w:webHidden/>
          </w:rPr>
          <w:fldChar w:fldCharType="separate"/>
        </w:r>
        <w:r w:rsidR="00D03560">
          <w:rPr>
            <w:noProof/>
            <w:webHidden/>
          </w:rPr>
          <w:t>13</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26" w:history="1">
        <w:r w:rsidR="00D03560" w:rsidRPr="002C0FC2">
          <w:rPr>
            <w:rStyle w:val="Hyperlink"/>
            <w:rFonts w:cstheme="minorHAnsi"/>
            <w:noProof/>
          </w:rPr>
          <w:t>6.5</w:t>
        </w:r>
        <w:r w:rsidR="00D03560">
          <w:rPr>
            <w:rFonts w:eastAsiaTheme="minorEastAsia" w:cstheme="minorBidi"/>
            <w:smallCaps w:val="0"/>
            <w:noProof/>
            <w:sz w:val="22"/>
            <w:szCs w:val="22"/>
          </w:rPr>
          <w:tab/>
        </w:r>
        <w:r w:rsidR="00D03560" w:rsidRPr="002C0FC2">
          <w:rPr>
            <w:rStyle w:val="Hyperlink"/>
            <w:rFonts w:cstheme="minorHAnsi"/>
            <w:noProof/>
          </w:rPr>
          <w:t>Test File Naming Convention</w:t>
        </w:r>
        <w:r w:rsidR="00D03560">
          <w:rPr>
            <w:noProof/>
            <w:webHidden/>
          </w:rPr>
          <w:tab/>
        </w:r>
        <w:r w:rsidR="00D03560">
          <w:rPr>
            <w:noProof/>
            <w:webHidden/>
          </w:rPr>
          <w:fldChar w:fldCharType="begin"/>
        </w:r>
        <w:r w:rsidR="00D03560">
          <w:rPr>
            <w:noProof/>
            <w:webHidden/>
          </w:rPr>
          <w:instrText xml:space="preserve"> PAGEREF _Toc7339126 \h </w:instrText>
        </w:r>
        <w:r w:rsidR="00D03560">
          <w:rPr>
            <w:noProof/>
            <w:webHidden/>
          </w:rPr>
        </w:r>
        <w:r w:rsidR="00D03560">
          <w:rPr>
            <w:noProof/>
            <w:webHidden/>
          </w:rPr>
          <w:fldChar w:fldCharType="separate"/>
        </w:r>
        <w:r w:rsidR="00D03560">
          <w:rPr>
            <w:noProof/>
            <w:webHidden/>
          </w:rPr>
          <w:t>14</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27" w:history="1">
        <w:r w:rsidR="00D03560" w:rsidRPr="002C0FC2">
          <w:rPr>
            <w:rStyle w:val="Hyperlink"/>
            <w:rFonts w:cstheme="minorHAnsi"/>
            <w:noProof/>
          </w:rPr>
          <w:t>6.6</w:t>
        </w:r>
        <w:r w:rsidR="00D03560">
          <w:rPr>
            <w:rFonts w:eastAsiaTheme="minorEastAsia" w:cstheme="minorBidi"/>
            <w:smallCaps w:val="0"/>
            <w:noProof/>
            <w:sz w:val="22"/>
            <w:szCs w:val="22"/>
          </w:rPr>
          <w:tab/>
        </w:r>
        <w:r w:rsidR="00D03560" w:rsidRPr="002C0FC2">
          <w:rPr>
            <w:rStyle w:val="Hyperlink"/>
            <w:rFonts w:cstheme="minorHAnsi"/>
            <w:noProof/>
          </w:rPr>
          <w:t>Test File Delivery Method</w:t>
        </w:r>
        <w:r w:rsidR="00D03560">
          <w:rPr>
            <w:noProof/>
            <w:webHidden/>
          </w:rPr>
          <w:tab/>
        </w:r>
        <w:r w:rsidR="00D03560">
          <w:rPr>
            <w:noProof/>
            <w:webHidden/>
          </w:rPr>
          <w:fldChar w:fldCharType="begin"/>
        </w:r>
        <w:r w:rsidR="00D03560">
          <w:rPr>
            <w:noProof/>
            <w:webHidden/>
          </w:rPr>
          <w:instrText xml:space="preserve"> PAGEREF _Toc7339127 \h </w:instrText>
        </w:r>
        <w:r w:rsidR="00D03560">
          <w:rPr>
            <w:noProof/>
            <w:webHidden/>
          </w:rPr>
        </w:r>
        <w:r w:rsidR="00D03560">
          <w:rPr>
            <w:noProof/>
            <w:webHidden/>
          </w:rPr>
          <w:fldChar w:fldCharType="separate"/>
        </w:r>
        <w:r w:rsidR="00D03560">
          <w:rPr>
            <w:noProof/>
            <w:webHidden/>
          </w:rPr>
          <w:t>14</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28" w:history="1">
        <w:r w:rsidR="00D03560" w:rsidRPr="002C0FC2">
          <w:rPr>
            <w:rStyle w:val="Hyperlink"/>
            <w:rFonts w:cstheme="minorHAnsi"/>
            <w:noProof/>
          </w:rPr>
          <w:t>6.7</w:t>
        </w:r>
        <w:r w:rsidR="00D03560">
          <w:rPr>
            <w:rFonts w:eastAsiaTheme="minorEastAsia" w:cstheme="minorBidi"/>
            <w:smallCaps w:val="0"/>
            <w:noProof/>
            <w:sz w:val="22"/>
            <w:szCs w:val="22"/>
          </w:rPr>
          <w:tab/>
        </w:r>
        <w:r w:rsidR="00D03560" w:rsidRPr="002C0FC2">
          <w:rPr>
            <w:rStyle w:val="Hyperlink"/>
            <w:rFonts w:cstheme="minorHAnsi"/>
            <w:noProof/>
          </w:rPr>
          <w:t>RET/TI Testing Methodology</w:t>
        </w:r>
        <w:r w:rsidR="00D03560">
          <w:rPr>
            <w:noProof/>
            <w:webHidden/>
          </w:rPr>
          <w:tab/>
        </w:r>
        <w:r w:rsidR="00D03560">
          <w:rPr>
            <w:noProof/>
            <w:webHidden/>
          </w:rPr>
          <w:fldChar w:fldCharType="begin"/>
        </w:r>
        <w:r w:rsidR="00D03560">
          <w:rPr>
            <w:noProof/>
            <w:webHidden/>
          </w:rPr>
          <w:instrText xml:space="preserve"> PAGEREF _Toc7339128 \h </w:instrText>
        </w:r>
        <w:r w:rsidR="00D03560">
          <w:rPr>
            <w:noProof/>
            <w:webHidden/>
          </w:rPr>
        </w:r>
        <w:r w:rsidR="00D03560">
          <w:rPr>
            <w:noProof/>
            <w:webHidden/>
          </w:rPr>
          <w:fldChar w:fldCharType="separate"/>
        </w:r>
        <w:r w:rsidR="00D03560">
          <w:rPr>
            <w:noProof/>
            <w:webHidden/>
          </w:rPr>
          <w:t>14</w:t>
        </w:r>
        <w:r w:rsidR="00D03560">
          <w:rPr>
            <w:noProof/>
            <w:webHidden/>
          </w:rPr>
          <w:fldChar w:fldCharType="end"/>
        </w:r>
      </w:hyperlink>
    </w:p>
    <w:p w:rsidR="00D03560" w:rsidRDefault="00B30D06">
      <w:pPr>
        <w:pStyle w:val="TOC1"/>
        <w:tabs>
          <w:tab w:val="left" w:pos="440"/>
          <w:tab w:val="right" w:leader="dot" w:pos="9680"/>
        </w:tabs>
        <w:rPr>
          <w:rFonts w:asciiTheme="minorHAnsi" w:eastAsiaTheme="minorEastAsia" w:hAnsiTheme="minorHAnsi" w:cstheme="minorBidi"/>
          <w:b w:val="0"/>
          <w:bCs w:val="0"/>
          <w:caps w:val="0"/>
          <w:noProof/>
          <w:sz w:val="22"/>
          <w:szCs w:val="22"/>
        </w:rPr>
      </w:pPr>
      <w:hyperlink w:anchor="_Toc7339129" w:history="1">
        <w:r w:rsidR="00D03560" w:rsidRPr="002C0FC2">
          <w:rPr>
            <w:rStyle w:val="Hyperlink"/>
            <w:rFonts w:cstheme="minorHAnsi"/>
            <w:noProof/>
          </w:rPr>
          <w:t>7.</w:t>
        </w:r>
        <w:r w:rsidR="00D03560">
          <w:rPr>
            <w:rFonts w:asciiTheme="minorHAnsi" w:eastAsiaTheme="minorEastAsia" w:hAnsiTheme="minorHAnsi" w:cstheme="minorBidi"/>
            <w:b w:val="0"/>
            <w:bCs w:val="0"/>
            <w:caps w:val="0"/>
            <w:noProof/>
            <w:sz w:val="22"/>
            <w:szCs w:val="22"/>
          </w:rPr>
          <w:tab/>
        </w:r>
        <w:r w:rsidR="00D03560" w:rsidRPr="002C0FC2">
          <w:rPr>
            <w:rStyle w:val="Hyperlink"/>
            <w:rFonts w:cstheme="minorHAnsi"/>
            <w:noProof/>
          </w:rPr>
          <w:t>DPCs Involvement</w:t>
        </w:r>
        <w:r w:rsidR="00D03560">
          <w:rPr>
            <w:noProof/>
            <w:webHidden/>
          </w:rPr>
          <w:tab/>
        </w:r>
        <w:r w:rsidR="00D03560">
          <w:rPr>
            <w:noProof/>
            <w:webHidden/>
          </w:rPr>
          <w:fldChar w:fldCharType="begin"/>
        </w:r>
        <w:r w:rsidR="00D03560">
          <w:rPr>
            <w:noProof/>
            <w:webHidden/>
          </w:rPr>
          <w:instrText xml:space="preserve"> PAGEREF _Toc7339129 \h </w:instrText>
        </w:r>
        <w:r w:rsidR="00D03560">
          <w:rPr>
            <w:noProof/>
            <w:webHidden/>
          </w:rPr>
        </w:r>
        <w:r w:rsidR="00D03560">
          <w:rPr>
            <w:noProof/>
            <w:webHidden/>
          </w:rPr>
          <w:fldChar w:fldCharType="separate"/>
        </w:r>
        <w:r w:rsidR="00D03560">
          <w:rPr>
            <w:noProof/>
            <w:webHidden/>
          </w:rPr>
          <w:t>16</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30" w:history="1">
        <w:r w:rsidR="00D03560" w:rsidRPr="002C0FC2">
          <w:rPr>
            <w:rStyle w:val="Hyperlink"/>
            <w:rFonts w:cstheme="minorHAnsi"/>
            <w:noProof/>
          </w:rPr>
          <w:t>7.1</w:t>
        </w:r>
        <w:r w:rsidR="00D03560">
          <w:rPr>
            <w:rFonts w:eastAsiaTheme="minorEastAsia" w:cstheme="minorBidi"/>
            <w:smallCaps w:val="0"/>
            <w:noProof/>
            <w:sz w:val="22"/>
            <w:szCs w:val="22"/>
          </w:rPr>
          <w:tab/>
        </w:r>
        <w:r w:rsidR="00D03560" w:rsidRPr="002C0FC2">
          <w:rPr>
            <w:rStyle w:val="Hyperlink"/>
            <w:rFonts w:cstheme="minorHAnsi"/>
            <w:noProof/>
          </w:rPr>
          <w:t>DPCs Readiness Milestone</w:t>
        </w:r>
        <w:r w:rsidR="00D03560">
          <w:rPr>
            <w:noProof/>
            <w:webHidden/>
          </w:rPr>
          <w:tab/>
        </w:r>
        <w:r w:rsidR="00D03560">
          <w:rPr>
            <w:noProof/>
            <w:webHidden/>
          </w:rPr>
          <w:fldChar w:fldCharType="begin"/>
        </w:r>
        <w:r w:rsidR="00D03560">
          <w:rPr>
            <w:noProof/>
            <w:webHidden/>
          </w:rPr>
          <w:instrText xml:space="preserve"> PAGEREF _Toc7339130 \h </w:instrText>
        </w:r>
        <w:r w:rsidR="00D03560">
          <w:rPr>
            <w:noProof/>
            <w:webHidden/>
          </w:rPr>
        </w:r>
        <w:r w:rsidR="00D03560">
          <w:rPr>
            <w:noProof/>
            <w:webHidden/>
          </w:rPr>
          <w:fldChar w:fldCharType="separate"/>
        </w:r>
        <w:r w:rsidR="00D03560">
          <w:rPr>
            <w:noProof/>
            <w:webHidden/>
          </w:rPr>
          <w:t>16</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31" w:history="1">
        <w:r w:rsidR="00D03560" w:rsidRPr="002C0FC2">
          <w:rPr>
            <w:rStyle w:val="Hyperlink"/>
            <w:rFonts w:cstheme="minorHAnsi"/>
            <w:noProof/>
          </w:rPr>
          <w:t>7.2</w:t>
        </w:r>
        <w:r w:rsidR="00D03560">
          <w:rPr>
            <w:rFonts w:eastAsiaTheme="minorEastAsia" w:cstheme="minorBidi"/>
            <w:smallCaps w:val="0"/>
            <w:noProof/>
            <w:sz w:val="22"/>
            <w:szCs w:val="22"/>
          </w:rPr>
          <w:tab/>
        </w:r>
        <w:r w:rsidR="00D03560" w:rsidRPr="002C0FC2">
          <w:rPr>
            <w:rStyle w:val="Hyperlink"/>
            <w:rFonts w:cstheme="minorHAnsi"/>
            <w:noProof/>
          </w:rPr>
          <w:t>RET</w:t>
        </w:r>
        <w:r w:rsidR="00D03560" w:rsidRPr="002C0FC2">
          <w:rPr>
            <w:rStyle w:val="Hyperlink"/>
            <w:rFonts w:cstheme="minorHAnsi"/>
            <w:noProof/>
            <w:lang w:val="es-ES"/>
          </w:rPr>
          <w:t>/TI Validation &amp; Processing</w:t>
        </w:r>
        <w:r w:rsidR="00D03560">
          <w:rPr>
            <w:noProof/>
            <w:webHidden/>
          </w:rPr>
          <w:tab/>
        </w:r>
        <w:r w:rsidR="00D03560">
          <w:rPr>
            <w:noProof/>
            <w:webHidden/>
          </w:rPr>
          <w:fldChar w:fldCharType="begin"/>
        </w:r>
        <w:r w:rsidR="00D03560">
          <w:rPr>
            <w:noProof/>
            <w:webHidden/>
          </w:rPr>
          <w:instrText xml:space="preserve"> PAGEREF _Toc7339131 \h </w:instrText>
        </w:r>
        <w:r w:rsidR="00D03560">
          <w:rPr>
            <w:noProof/>
            <w:webHidden/>
          </w:rPr>
        </w:r>
        <w:r w:rsidR="00D03560">
          <w:rPr>
            <w:noProof/>
            <w:webHidden/>
          </w:rPr>
          <w:fldChar w:fldCharType="separate"/>
        </w:r>
        <w:r w:rsidR="00D03560">
          <w:rPr>
            <w:noProof/>
            <w:webHidden/>
          </w:rPr>
          <w:t>16</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32" w:history="1">
        <w:r w:rsidR="00D03560" w:rsidRPr="002C0FC2">
          <w:rPr>
            <w:rStyle w:val="Hyperlink"/>
            <w:rFonts w:cstheme="minorHAnsi"/>
            <w:noProof/>
          </w:rPr>
          <w:t>7.3</w:t>
        </w:r>
        <w:r w:rsidR="00D03560">
          <w:rPr>
            <w:rFonts w:eastAsiaTheme="minorEastAsia" w:cstheme="minorBidi"/>
            <w:smallCaps w:val="0"/>
            <w:noProof/>
            <w:sz w:val="22"/>
            <w:szCs w:val="22"/>
          </w:rPr>
          <w:tab/>
        </w:r>
        <w:r w:rsidR="00D03560" w:rsidRPr="002C0FC2">
          <w:rPr>
            <w:rStyle w:val="Hyperlink"/>
            <w:rFonts w:cstheme="minorHAnsi"/>
            <w:noProof/>
          </w:rPr>
          <w:t>Airline HOT Generation</w:t>
        </w:r>
        <w:r w:rsidR="00D03560">
          <w:rPr>
            <w:noProof/>
            <w:webHidden/>
          </w:rPr>
          <w:tab/>
        </w:r>
        <w:r w:rsidR="00D03560">
          <w:rPr>
            <w:noProof/>
            <w:webHidden/>
          </w:rPr>
          <w:fldChar w:fldCharType="begin"/>
        </w:r>
        <w:r w:rsidR="00D03560">
          <w:rPr>
            <w:noProof/>
            <w:webHidden/>
          </w:rPr>
          <w:instrText xml:space="preserve"> PAGEREF _Toc7339132 \h </w:instrText>
        </w:r>
        <w:r w:rsidR="00D03560">
          <w:rPr>
            <w:noProof/>
            <w:webHidden/>
          </w:rPr>
        </w:r>
        <w:r w:rsidR="00D03560">
          <w:rPr>
            <w:noProof/>
            <w:webHidden/>
          </w:rPr>
          <w:fldChar w:fldCharType="separate"/>
        </w:r>
        <w:r w:rsidR="00D03560">
          <w:rPr>
            <w:noProof/>
            <w:webHidden/>
          </w:rPr>
          <w:t>16</w:t>
        </w:r>
        <w:r w:rsidR="00D03560">
          <w:rPr>
            <w:noProof/>
            <w:webHidden/>
          </w:rPr>
          <w:fldChar w:fldCharType="end"/>
        </w:r>
      </w:hyperlink>
    </w:p>
    <w:p w:rsidR="00D03560" w:rsidRDefault="00B30D06">
      <w:pPr>
        <w:pStyle w:val="TOC3"/>
        <w:rPr>
          <w:rFonts w:eastAsiaTheme="minorEastAsia" w:cstheme="minorBidi"/>
          <w:iCs w:val="0"/>
          <w:sz w:val="22"/>
          <w:szCs w:val="22"/>
        </w:rPr>
      </w:pPr>
      <w:hyperlink w:anchor="_Toc7339133" w:history="1">
        <w:r w:rsidR="00D03560" w:rsidRPr="002C0FC2">
          <w:rPr>
            <w:rStyle w:val="Hyperlink"/>
            <w:rFonts w:cstheme="minorHAnsi"/>
          </w:rPr>
          <w:t>7.3.1</w:t>
        </w:r>
        <w:r w:rsidR="00D03560">
          <w:rPr>
            <w:rFonts w:eastAsiaTheme="minorEastAsia" w:cstheme="minorBidi"/>
            <w:iCs w:val="0"/>
            <w:sz w:val="22"/>
            <w:szCs w:val="22"/>
          </w:rPr>
          <w:tab/>
        </w:r>
        <w:r w:rsidR="00D03560" w:rsidRPr="002C0FC2">
          <w:rPr>
            <w:rStyle w:val="Hyperlink"/>
            <w:rFonts w:cstheme="minorHAnsi"/>
          </w:rPr>
          <w:t>Pilot BSPs</w:t>
        </w:r>
        <w:r w:rsidR="00D03560">
          <w:rPr>
            <w:webHidden/>
          </w:rPr>
          <w:tab/>
        </w:r>
        <w:r w:rsidR="00D03560">
          <w:rPr>
            <w:webHidden/>
          </w:rPr>
          <w:fldChar w:fldCharType="begin"/>
        </w:r>
        <w:r w:rsidR="00D03560">
          <w:rPr>
            <w:webHidden/>
          </w:rPr>
          <w:instrText xml:space="preserve"> PAGEREF _Toc7339133 \h </w:instrText>
        </w:r>
        <w:r w:rsidR="00D03560">
          <w:rPr>
            <w:webHidden/>
          </w:rPr>
        </w:r>
        <w:r w:rsidR="00D03560">
          <w:rPr>
            <w:webHidden/>
          </w:rPr>
          <w:fldChar w:fldCharType="separate"/>
        </w:r>
        <w:r w:rsidR="00D03560">
          <w:rPr>
            <w:webHidden/>
          </w:rPr>
          <w:t>16</w:t>
        </w:r>
        <w:r w:rsidR="00D03560">
          <w:rPr>
            <w:webHidden/>
          </w:rPr>
          <w:fldChar w:fldCharType="end"/>
        </w:r>
      </w:hyperlink>
    </w:p>
    <w:p w:rsidR="00D03560" w:rsidRDefault="00B30D06">
      <w:pPr>
        <w:pStyle w:val="TOC3"/>
        <w:rPr>
          <w:rFonts w:eastAsiaTheme="minorEastAsia" w:cstheme="minorBidi"/>
          <w:iCs w:val="0"/>
          <w:sz w:val="22"/>
          <w:szCs w:val="22"/>
        </w:rPr>
      </w:pPr>
      <w:hyperlink w:anchor="_Toc7339134" w:history="1">
        <w:r w:rsidR="00D03560" w:rsidRPr="002C0FC2">
          <w:rPr>
            <w:rStyle w:val="Hyperlink"/>
            <w:rFonts w:cstheme="minorHAnsi"/>
          </w:rPr>
          <w:t>7.3.2</w:t>
        </w:r>
        <w:r w:rsidR="00D03560">
          <w:rPr>
            <w:rFonts w:eastAsiaTheme="minorEastAsia" w:cstheme="minorBidi"/>
            <w:iCs w:val="0"/>
            <w:sz w:val="22"/>
            <w:szCs w:val="22"/>
          </w:rPr>
          <w:tab/>
        </w:r>
        <w:r w:rsidR="00D03560" w:rsidRPr="002C0FC2">
          <w:rPr>
            <w:rStyle w:val="Hyperlink"/>
            <w:rFonts w:cstheme="minorHAnsi"/>
          </w:rPr>
          <w:t>Non-Pilot BSPs</w:t>
        </w:r>
        <w:r w:rsidR="00D03560">
          <w:rPr>
            <w:webHidden/>
          </w:rPr>
          <w:tab/>
        </w:r>
        <w:r w:rsidR="00D03560">
          <w:rPr>
            <w:webHidden/>
          </w:rPr>
          <w:fldChar w:fldCharType="begin"/>
        </w:r>
        <w:r w:rsidR="00D03560">
          <w:rPr>
            <w:webHidden/>
          </w:rPr>
          <w:instrText xml:space="preserve"> PAGEREF _Toc7339134 \h </w:instrText>
        </w:r>
        <w:r w:rsidR="00D03560">
          <w:rPr>
            <w:webHidden/>
          </w:rPr>
        </w:r>
        <w:r w:rsidR="00D03560">
          <w:rPr>
            <w:webHidden/>
          </w:rPr>
          <w:fldChar w:fldCharType="separate"/>
        </w:r>
        <w:r w:rsidR="00D03560">
          <w:rPr>
            <w:webHidden/>
          </w:rPr>
          <w:t>16</w:t>
        </w:r>
        <w:r w:rsidR="00D03560">
          <w:rPr>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35" w:history="1">
        <w:r w:rsidR="00D03560" w:rsidRPr="002C0FC2">
          <w:rPr>
            <w:rStyle w:val="Hyperlink"/>
            <w:rFonts w:cstheme="minorHAnsi"/>
            <w:noProof/>
          </w:rPr>
          <w:t>7.4</w:t>
        </w:r>
        <w:r w:rsidR="00D03560">
          <w:rPr>
            <w:rFonts w:eastAsiaTheme="minorEastAsia" w:cstheme="minorBidi"/>
            <w:smallCaps w:val="0"/>
            <w:noProof/>
            <w:sz w:val="22"/>
            <w:szCs w:val="22"/>
          </w:rPr>
          <w:tab/>
        </w:r>
        <w:r w:rsidR="00D03560" w:rsidRPr="002C0FC2">
          <w:rPr>
            <w:rStyle w:val="Hyperlink"/>
            <w:rFonts w:cstheme="minorHAnsi"/>
            <w:noProof/>
          </w:rPr>
          <w:t>Airline CSI Generation</w:t>
        </w:r>
        <w:r w:rsidR="00D03560">
          <w:rPr>
            <w:noProof/>
            <w:webHidden/>
          </w:rPr>
          <w:tab/>
        </w:r>
        <w:r w:rsidR="00D03560">
          <w:rPr>
            <w:noProof/>
            <w:webHidden/>
          </w:rPr>
          <w:fldChar w:fldCharType="begin"/>
        </w:r>
        <w:r w:rsidR="00D03560">
          <w:rPr>
            <w:noProof/>
            <w:webHidden/>
          </w:rPr>
          <w:instrText xml:space="preserve"> PAGEREF _Toc7339135 \h </w:instrText>
        </w:r>
        <w:r w:rsidR="00D03560">
          <w:rPr>
            <w:noProof/>
            <w:webHidden/>
          </w:rPr>
        </w:r>
        <w:r w:rsidR="00D03560">
          <w:rPr>
            <w:noProof/>
            <w:webHidden/>
          </w:rPr>
          <w:fldChar w:fldCharType="separate"/>
        </w:r>
        <w:r w:rsidR="00D03560">
          <w:rPr>
            <w:noProof/>
            <w:webHidden/>
          </w:rPr>
          <w:t>16</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36" w:history="1">
        <w:r w:rsidR="00D03560" w:rsidRPr="002C0FC2">
          <w:rPr>
            <w:rStyle w:val="Hyperlink"/>
            <w:rFonts w:cstheme="minorHAnsi"/>
            <w:noProof/>
          </w:rPr>
          <w:t>7.5</w:t>
        </w:r>
        <w:r w:rsidR="00D03560">
          <w:rPr>
            <w:rFonts w:eastAsiaTheme="minorEastAsia" w:cstheme="minorBidi"/>
            <w:smallCaps w:val="0"/>
            <w:noProof/>
            <w:sz w:val="22"/>
            <w:szCs w:val="22"/>
          </w:rPr>
          <w:tab/>
        </w:r>
        <w:r w:rsidR="00D03560" w:rsidRPr="002C0FC2">
          <w:rPr>
            <w:rStyle w:val="Hyperlink"/>
            <w:rFonts w:cstheme="minorHAnsi"/>
            <w:noProof/>
          </w:rPr>
          <w:t>Card Acquirers CSI Generation</w:t>
        </w:r>
        <w:r w:rsidR="00D03560">
          <w:rPr>
            <w:noProof/>
            <w:webHidden/>
          </w:rPr>
          <w:tab/>
        </w:r>
        <w:r w:rsidR="00D03560">
          <w:rPr>
            <w:noProof/>
            <w:webHidden/>
          </w:rPr>
          <w:fldChar w:fldCharType="begin"/>
        </w:r>
        <w:r w:rsidR="00D03560">
          <w:rPr>
            <w:noProof/>
            <w:webHidden/>
          </w:rPr>
          <w:instrText xml:space="preserve"> PAGEREF _Toc7339136 \h </w:instrText>
        </w:r>
        <w:r w:rsidR="00D03560">
          <w:rPr>
            <w:noProof/>
            <w:webHidden/>
          </w:rPr>
        </w:r>
        <w:r w:rsidR="00D03560">
          <w:rPr>
            <w:noProof/>
            <w:webHidden/>
          </w:rPr>
          <w:fldChar w:fldCharType="separate"/>
        </w:r>
        <w:r w:rsidR="00D03560">
          <w:rPr>
            <w:noProof/>
            <w:webHidden/>
          </w:rPr>
          <w:t>17</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37" w:history="1">
        <w:r w:rsidR="00D03560" w:rsidRPr="002C0FC2">
          <w:rPr>
            <w:rStyle w:val="Hyperlink"/>
            <w:rFonts w:cstheme="minorHAnsi"/>
            <w:noProof/>
          </w:rPr>
          <w:t>7.6</w:t>
        </w:r>
        <w:r w:rsidR="00D03560">
          <w:rPr>
            <w:rFonts w:eastAsiaTheme="minorEastAsia" w:cstheme="minorBidi"/>
            <w:smallCaps w:val="0"/>
            <w:noProof/>
            <w:sz w:val="22"/>
            <w:szCs w:val="22"/>
          </w:rPr>
          <w:tab/>
        </w:r>
        <w:r w:rsidR="00D03560" w:rsidRPr="002C0FC2">
          <w:rPr>
            <w:rStyle w:val="Hyperlink"/>
            <w:rFonts w:cstheme="minorHAnsi"/>
            <w:noProof/>
          </w:rPr>
          <w:t>Agent HOT Generation</w:t>
        </w:r>
        <w:r w:rsidR="00D03560">
          <w:rPr>
            <w:noProof/>
            <w:webHidden/>
          </w:rPr>
          <w:tab/>
        </w:r>
        <w:r w:rsidR="00D03560">
          <w:rPr>
            <w:noProof/>
            <w:webHidden/>
          </w:rPr>
          <w:fldChar w:fldCharType="begin"/>
        </w:r>
        <w:r w:rsidR="00D03560">
          <w:rPr>
            <w:noProof/>
            <w:webHidden/>
          </w:rPr>
          <w:instrText xml:space="preserve"> PAGEREF _Toc7339137 \h </w:instrText>
        </w:r>
        <w:r w:rsidR="00D03560">
          <w:rPr>
            <w:noProof/>
            <w:webHidden/>
          </w:rPr>
        </w:r>
        <w:r w:rsidR="00D03560">
          <w:rPr>
            <w:noProof/>
            <w:webHidden/>
          </w:rPr>
          <w:fldChar w:fldCharType="separate"/>
        </w:r>
        <w:r w:rsidR="00D03560">
          <w:rPr>
            <w:noProof/>
            <w:webHidden/>
          </w:rPr>
          <w:t>17</w:t>
        </w:r>
        <w:r w:rsidR="00D03560">
          <w:rPr>
            <w:noProof/>
            <w:webHidden/>
          </w:rPr>
          <w:fldChar w:fldCharType="end"/>
        </w:r>
      </w:hyperlink>
    </w:p>
    <w:p w:rsidR="00D03560" w:rsidRDefault="00B30D06">
      <w:pPr>
        <w:pStyle w:val="TOC1"/>
        <w:tabs>
          <w:tab w:val="left" w:pos="440"/>
          <w:tab w:val="right" w:leader="dot" w:pos="9680"/>
        </w:tabs>
        <w:rPr>
          <w:rFonts w:asciiTheme="minorHAnsi" w:eastAsiaTheme="minorEastAsia" w:hAnsiTheme="minorHAnsi" w:cstheme="minorBidi"/>
          <w:b w:val="0"/>
          <w:bCs w:val="0"/>
          <w:caps w:val="0"/>
          <w:noProof/>
          <w:sz w:val="22"/>
          <w:szCs w:val="22"/>
        </w:rPr>
      </w:pPr>
      <w:hyperlink w:anchor="_Toc7339138" w:history="1">
        <w:r w:rsidR="00D03560" w:rsidRPr="002C0FC2">
          <w:rPr>
            <w:rStyle w:val="Hyperlink"/>
            <w:rFonts w:cstheme="minorHAnsi"/>
            <w:noProof/>
          </w:rPr>
          <w:t>8.</w:t>
        </w:r>
        <w:r w:rsidR="00D03560">
          <w:rPr>
            <w:rFonts w:asciiTheme="minorHAnsi" w:eastAsiaTheme="minorEastAsia" w:hAnsiTheme="minorHAnsi" w:cstheme="minorBidi"/>
            <w:b w:val="0"/>
            <w:bCs w:val="0"/>
            <w:caps w:val="0"/>
            <w:noProof/>
            <w:sz w:val="22"/>
            <w:szCs w:val="22"/>
          </w:rPr>
          <w:tab/>
        </w:r>
        <w:r w:rsidR="00D03560" w:rsidRPr="002C0FC2">
          <w:rPr>
            <w:rStyle w:val="Hyperlink"/>
            <w:rFonts w:cstheme="minorHAnsi"/>
            <w:noProof/>
          </w:rPr>
          <w:t>Airlines Involvement</w:t>
        </w:r>
        <w:r w:rsidR="00D03560">
          <w:rPr>
            <w:noProof/>
            <w:webHidden/>
          </w:rPr>
          <w:tab/>
        </w:r>
        <w:r w:rsidR="00D03560">
          <w:rPr>
            <w:noProof/>
            <w:webHidden/>
          </w:rPr>
          <w:fldChar w:fldCharType="begin"/>
        </w:r>
        <w:r w:rsidR="00D03560">
          <w:rPr>
            <w:noProof/>
            <w:webHidden/>
          </w:rPr>
          <w:instrText xml:space="preserve"> PAGEREF _Toc7339138 \h </w:instrText>
        </w:r>
        <w:r w:rsidR="00D03560">
          <w:rPr>
            <w:noProof/>
            <w:webHidden/>
          </w:rPr>
        </w:r>
        <w:r w:rsidR="00D03560">
          <w:rPr>
            <w:noProof/>
            <w:webHidden/>
          </w:rPr>
          <w:fldChar w:fldCharType="separate"/>
        </w:r>
        <w:r w:rsidR="00D03560">
          <w:rPr>
            <w:noProof/>
            <w:webHidden/>
          </w:rPr>
          <w:t>18</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39" w:history="1">
        <w:r w:rsidR="00D03560" w:rsidRPr="002C0FC2">
          <w:rPr>
            <w:rStyle w:val="Hyperlink"/>
            <w:rFonts w:cstheme="minorHAnsi"/>
            <w:noProof/>
          </w:rPr>
          <w:t>8.1</w:t>
        </w:r>
        <w:r w:rsidR="00D03560">
          <w:rPr>
            <w:rFonts w:eastAsiaTheme="minorEastAsia" w:cstheme="minorBidi"/>
            <w:smallCaps w:val="0"/>
            <w:noProof/>
            <w:sz w:val="22"/>
            <w:szCs w:val="22"/>
          </w:rPr>
          <w:tab/>
        </w:r>
        <w:r w:rsidR="00D03560" w:rsidRPr="002C0FC2">
          <w:rPr>
            <w:rStyle w:val="Hyperlink"/>
            <w:rFonts w:cstheme="minorHAnsi"/>
            <w:noProof/>
          </w:rPr>
          <w:t>HOT files testing</w:t>
        </w:r>
        <w:r w:rsidR="00D03560">
          <w:rPr>
            <w:noProof/>
            <w:webHidden/>
          </w:rPr>
          <w:tab/>
        </w:r>
        <w:r w:rsidR="00D03560">
          <w:rPr>
            <w:noProof/>
            <w:webHidden/>
          </w:rPr>
          <w:fldChar w:fldCharType="begin"/>
        </w:r>
        <w:r w:rsidR="00D03560">
          <w:rPr>
            <w:noProof/>
            <w:webHidden/>
          </w:rPr>
          <w:instrText xml:space="preserve"> PAGEREF _Toc7339139 \h </w:instrText>
        </w:r>
        <w:r w:rsidR="00D03560">
          <w:rPr>
            <w:noProof/>
            <w:webHidden/>
          </w:rPr>
        </w:r>
        <w:r w:rsidR="00D03560">
          <w:rPr>
            <w:noProof/>
            <w:webHidden/>
          </w:rPr>
          <w:fldChar w:fldCharType="separate"/>
        </w:r>
        <w:r w:rsidR="00D03560">
          <w:rPr>
            <w:noProof/>
            <w:webHidden/>
          </w:rPr>
          <w:t>18</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40" w:history="1">
        <w:r w:rsidR="00D03560" w:rsidRPr="002C0FC2">
          <w:rPr>
            <w:rStyle w:val="Hyperlink"/>
            <w:rFonts w:cstheme="minorHAnsi"/>
            <w:noProof/>
          </w:rPr>
          <w:t>8.2</w:t>
        </w:r>
        <w:r w:rsidR="00D03560">
          <w:rPr>
            <w:rFonts w:eastAsiaTheme="minorEastAsia" w:cstheme="minorBidi"/>
            <w:smallCaps w:val="0"/>
            <w:noProof/>
            <w:sz w:val="22"/>
            <w:szCs w:val="22"/>
          </w:rPr>
          <w:tab/>
        </w:r>
        <w:r w:rsidR="00D03560" w:rsidRPr="002C0FC2">
          <w:rPr>
            <w:rStyle w:val="Hyperlink"/>
            <w:rFonts w:cstheme="minorHAnsi"/>
            <w:noProof/>
          </w:rPr>
          <w:t>Airline CSI files testing</w:t>
        </w:r>
        <w:r w:rsidR="00D03560">
          <w:rPr>
            <w:noProof/>
            <w:webHidden/>
          </w:rPr>
          <w:tab/>
        </w:r>
        <w:r w:rsidR="00D03560">
          <w:rPr>
            <w:noProof/>
            <w:webHidden/>
          </w:rPr>
          <w:fldChar w:fldCharType="begin"/>
        </w:r>
        <w:r w:rsidR="00D03560">
          <w:rPr>
            <w:noProof/>
            <w:webHidden/>
          </w:rPr>
          <w:instrText xml:space="preserve"> PAGEREF _Toc7339140 \h </w:instrText>
        </w:r>
        <w:r w:rsidR="00D03560">
          <w:rPr>
            <w:noProof/>
            <w:webHidden/>
          </w:rPr>
        </w:r>
        <w:r w:rsidR="00D03560">
          <w:rPr>
            <w:noProof/>
            <w:webHidden/>
          </w:rPr>
          <w:fldChar w:fldCharType="separate"/>
        </w:r>
        <w:r w:rsidR="00D03560">
          <w:rPr>
            <w:noProof/>
            <w:webHidden/>
          </w:rPr>
          <w:t>18</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41" w:history="1">
        <w:r w:rsidR="00D03560" w:rsidRPr="002C0FC2">
          <w:rPr>
            <w:rStyle w:val="Hyperlink"/>
            <w:rFonts w:cstheme="minorHAnsi"/>
            <w:noProof/>
          </w:rPr>
          <w:t>8.3</w:t>
        </w:r>
        <w:r w:rsidR="00D03560">
          <w:rPr>
            <w:rFonts w:eastAsiaTheme="minorEastAsia" w:cstheme="minorBidi"/>
            <w:smallCaps w:val="0"/>
            <w:noProof/>
            <w:sz w:val="22"/>
            <w:szCs w:val="22"/>
          </w:rPr>
          <w:tab/>
        </w:r>
        <w:r w:rsidR="00D03560" w:rsidRPr="002C0FC2">
          <w:rPr>
            <w:rStyle w:val="Hyperlink"/>
            <w:rFonts w:cstheme="minorHAnsi"/>
            <w:noProof/>
          </w:rPr>
          <w:t>RET files from Airlines (WebLink)</w:t>
        </w:r>
        <w:r w:rsidR="00D03560">
          <w:rPr>
            <w:noProof/>
            <w:webHidden/>
          </w:rPr>
          <w:tab/>
        </w:r>
        <w:r w:rsidR="00D03560">
          <w:rPr>
            <w:noProof/>
            <w:webHidden/>
          </w:rPr>
          <w:fldChar w:fldCharType="begin"/>
        </w:r>
        <w:r w:rsidR="00D03560">
          <w:rPr>
            <w:noProof/>
            <w:webHidden/>
          </w:rPr>
          <w:instrText xml:space="preserve"> PAGEREF _Toc7339141 \h </w:instrText>
        </w:r>
        <w:r w:rsidR="00D03560">
          <w:rPr>
            <w:noProof/>
            <w:webHidden/>
          </w:rPr>
        </w:r>
        <w:r w:rsidR="00D03560">
          <w:rPr>
            <w:noProof/>
            <w:webHidden/>
          </w:rPr>
          <w:fldChar w:fldCharType="separate"/>
        </w:r>
        <w:r w:rsidR="00D03560">
          <w:rPr>
            <w:noProof/>
            <w:webHidden/>
          </w:rPr>
          <w:t>19</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42" w:history="1">
        <w:r w:rsidR="00D03560" w:rsidRPr="002C0FC2">
          <w:rPr>
            <w:rStyle w:val="Hyperlink"/>
            <w:rFonts w:cstheme="minorHAnsi"/>
            <w:noProof/>
          </w:rPr>
          <w:t>8.4</w:t>
        </w:r>
        <w:r w:rsidR="00D03560">
          <w:rPr>
            <w:rFonts w:eastAsiaTheme="minorEastAsia" w:cstheme="minorBidi"/>
            <w:smallCaps w:val="0"/>
            <w:noProof/>
            <w:sz w:val="22"/>
            <w:szCs w:val="22"/>
          </w:rPr>
          <w:tab/>
        </w:r>
        <w:r w:rsidR="00D03560" w:rsidRPr="002C0FC2">
          <w:rPr>
            <w:rStyle w:val="Hyperlink"/>
            <w:rFonts w:cstheme="minorHAnsi"/>
            <w:noProof/>
          </w:rPr>
          <w:t>RET files from Airlines (NDCLink)</w:t>
        </w:r>
        <w:r w:rsidR="00D03560">
          <w:rPr>
            <w:noProof/>
            <w:webHidden/>
          </w:rPr>
          <w:tab/>
        </w:r>
        <w:r w:rsidR="00D03560">
          <w:rPr>
            <w:noProof/>
            <w:webHidden/>
          </w:rPr>
          <w:fldChar w:fldCharType="begin"/>
        </w:r>
        <w:r w:rsidR="00D03560">
          <w:rPr>
            <w:noProof/>
            <w:webHidden/>
          </w:rPr>
          <w:instrText xml:space="preserve"> PAGEREF _Toc7339142 \h </w:instrText>
        </w:r>
        <w:r w:rsidR="00D03560">
          <w:rPr>
            <w:noProof/>
            <w:webHidden/>
          </w:rPr>
        </w:r>
        <w:r w:rsidR="00D03560">
          <w:rPr>
            <w:noProof/>
            <w:webHidden/>
          </w:rPr>
          <w:fldChar w:fldCharType="separate"/>
        </w:r>
        <w:r w:rsidR="00D03560">
          <w:rPr>
            <w:noProof/>
            <w:webHidden/>
          </w:rPr>
          <w:t>19</w:t>
        </w:r>
        <w:r w:rsidR="00D03560">
          <w:rPr>
            <w:noProof/>
            <w:webHidden/>
          </w:rPr>
          <w:fldChar w:fldCharType="end"/>
        </w:r>
      </w:hyperlink>
    </w:p>
    <w:p w:rsidR="00D03560" w:rsidRDefault="00B30D06">
      <w:pPr>
        <w:pStyle w:val="TOC1"/>
        <w:tabs>
          <w:tab w:val="left" w:pos="440"/>
          <w:tab w:val="right" w:leader="dot" w:pos="9680"/>
        </w:tabs>
        <w:rPr>
          <w:rFonts w:asciiTheme="minorHAnsi" w:eastAsiaTheme="minorEastAsia" w:hAnsiTheme="minorHAnsi" w:cstheme="minorBidi"/>
          <w:b w:val="0"/>
          <w:bCs w:val="0"/>
          <w:caps w:val="0"/>
          <w:noProof/>
          <w:sz w:val="22"/>
          <w:szCs w:val="22"/>
        </w:rPr>
      </w:pPr>
      <w:hyperlink w:anchor="_Toc7339143" w:history="1">
        <w:r w:rsidR="00D03560" w:rsidRPr="002C0FC2">
          <w:rPr>
            <w:rStyle w:val="Hyperlink"/>
            <w:rFonts w:cstheme="minorHAnsi"/>
            <w:noProof/>
          </w:rPr>
          <w:t>9.</w:t>
        </w:r>
        <w:r w:rsidR="00D03560">
          <w:rPr>
            <w:rFonts w:asciiTheme="minorHAnsi" w:eastAsiaTheme="minorEastAsia" w:hAnsiTheme="minorHAnsi" w:cstheme="minorBidi"/>
            <w:b w:val="0"/>
            <w:bCs w:val="0"/>
            <w:caps w:val="0"/>
            <w:noProof/>
            <w:sz w:val="22"/>
            <w:szCs w:val="22"/>
          </w:rPr>
          <w:tab/>
        </w:r>
        <w:r w:rsidR="00D03560" w:rsidRPr="002C0FC2">
          <w:rPr>
            <w:rStyle w:val="Hyperlink"/>
            <w:rFonts w:cstheme="minorHAnsi"/>
            <w:noProof/>
          </w:rPr>
          <w:t>Acquirers Involvement</w:t>
        </w:r>
        <w:r w:rsidR="00D03560">
          <w:rPr>
            <w:noProof/>
            <w:webHidden/>
          </w:rPr>
          <w:tab/>
        </w:r>
        <w:r w:rsidR="00D03560">
          <w:rPr>
            <w:noProof/>
            <w:webHidden/>
          </w:rPr>
          <w:fldChar w:fldCharType="begin"/>
        </w:r>
        <w:r w:rsidR="00D03560">
          <w:rPr>
            <w:noProof/>
            <w:webHidden/>
          </w:rPr>
          <w:instrText xml:space="preserve"> PAGEREF _Toc7339143 \h </w:instrText>
        </w:r>
        <w:r w:rsidR="00D03560">
          <w:rPr>
            <w:noProof/>
            <w:webHidden/>
          </w:rPr>
        </w:r>
        <w:r w:rsidR="00D03560">
          <w:rPr>
            <w:noProof/>
            <w:webHidden/>
          </w:rPr>
          <w:fldChar w:fldCharType="separate"/>
        </w:r>
        <w:r w:rsidR="00D03560">
          <w:rPr>
            <w:noProof/>
            <w:webHidden/>
          </w:rPr>
          <w:t>20</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44" w:history="1">
        <w:r w:rsidR="00D03560" w:rsidRPr="002C0FC2">
          <w:rPr>
            <w:rStyle w:val="Hyperlink"/>
            <w:rFonts w:cstheme="minorHAnsi"/>
            <w:noProof/>
          </w:rPr>
          <w:t>9.1</w:t>
        </w:r>
        <w:r w:rsidR="00D03560">
          <w:rPr>
            <w:rFonts w:eastAsiaTheme="minorEastAsia" w:cstheme="minorBidi"/>
            <w:smallCaps w:val="0"/>
            <w:noProof/>
            <w:sz w:val="22"/>
            <w:szCs w:val="22"/>
          </w:rPr>
          <w:tab/>
        </w:r>
        <w:r w:rsidR="00D03560" w:rsidRPr="002C0FC2">
          <w:rPr>
            <w:rStyle w:val="Hyperlink"/>
            <w:rFonts w:cstheme="minorHAnsi"/>
            <w:noProof/>
          </w:rPr>
          <w:t>Acquirers CSI files testing</w:t>
        </w:r>
        <w:r w:rsidR="00D03560">
          <w:rPr>
            <w:noProof/>
            <w:webHidden/>
          </w:rPr>
          <w:tab/>
        </w:r>
        <w:r w:rsidR="00D03560">
          <w:rPr>
            <w:noProof/>
            <w:webHidden/>
          </w:rPr>
          <w:fldChar w:fldCharType="begin"/>
        </w:r>
        <w:r w:rsidR="00D03560">
          <w:rPr>
            <w:noProof/>
            <w:webHidden/>
          </w:rPr>
          <w:instrText xml:space="preserve"> PAGEREF _Toc7339144 \h </w:instrText>
        </w:r>
        <w:r w:rsidR="00D03560">
          <w:rPr>
            <w:noProof/>
            <w:webHidden/>
          </w:rPr>
        </w:r>
        <w:r w:rsidR="00D03560">
          <w:rPr>
            <w:noProof/>
            <w:webHidden/>
          </w:rPr>
          <w:fldChar w:fldCharType="separate"/>
        </w:r>
        <w:r w:rsidR="00D03560">
          <w:rPr>
            <w:noProof/>
            <w:webHidden/>
          </w:rPr>
          <w:t>20</w:t>
        </w:r>
        <w:r w:rsidR="00D03560">
          <w:rPr>
            <w:noProof/>
            <w:webHidden/>
          </w:rPr>
          <w:fldChar w:fldCharType="end"/>
        </w:r>
      </w:hyperlink>
    </w:p>
    <w:p w:rsidR="00D03560" w:rsidRDefault="00B30D06">
      <w:pPr>
        <w:pStyle w:val="TOC1"/>
        <w:tabs>
          <w:tab w:val="left" w:pos="660"/>
          <w:tab w:val="right" w:leader="dot" w:pos="9680"/>
        </w:tabs>
        <w:rPr>
          <w:rFonts w:asciiTheme="minorHAnsi" w:eastAsiaTheme="minorEastAsia" w:hAnsiTheme="minorHAnsi" w:cstheme="minorBidi"/>
          <w:b w:val="0"/>
          <w:bCs w:val="0"/>
          <w:caps w:val="0"/>
          <w:noProof/>
          <w:sz w:val="22"/>
          <w:szCs w:val="22"/>
        </w:rPr>
      </w:pPr>
      <w:hyperlink w:anchor="_Toc7339145" w:history="1">
        <w:r w:rsidR="00D03560" w:rsidRPr="002C0FC2">
          <w:rPr>
            <w:rStyle w:val="Hyperlink"/>
            <w:rFonts w:cstheme="minorHAnsi"/>
            <w:noProof/>
          </w:rPr>
          <w:t>10.</w:t>
        </w:r>
        <w:r w:rsidR="00D03560">
          <w:rPr>
            <w:rFonts w:asciiTheme="minorHAnsi" w:eastAsiaTheme="minorEastAsia" w:hAnsiTheme="minorHAnsi" w:cstheme="minorBidi"/>
            <w:b w:val="0"/>
            <w:bCs w:val="0"/>
            <w:caps w:val="0"/>
            <w:noProof/>
            <w:sz w:val="22"/>
            <w:szCs w:val="22"/>
          </w:rPr>
          <w:tab/>
        </w:r>
        <w:r w:rsidR="00D03560" w:rsidRPr="002C0FC2">
          <w:rPr>
            <w:rStyle w:val="Hyperlink"/>
            <w:rFonts w:cstheme="minorHAnsi"/>
            <w:noProof/>
          </w:rPr>
          <w:t>Agents Involvement</w:t>
        </w:r>
        <w:r w:rsidR="00D03560">
          <w:rPr>
            <w:noProof/>
            <w:webHidden/>
          </w:rPr>
          <w:tab/>
        </w:r>
        <w:r w:rsidR="00D03560">
          <w:rPr>
            <w:noProof/>
            <w:webHidden/>
          </w:rPr>
          <w:fldChar w:fldCharType="begin"/>
        </w:r>
        <w:r w:rsidR="00D03560">
          <w:rPr>
            <w:noProof/>
            <w:webHidden/>
          </w:rPr>
          <w:instrText xml:space="preserve"> PAGEREF _Toc7339145 \h </w:instrText>
        </w:r>
        <w:r w:rsidR="00D03560">
          <w:rPr>
            <w:noProof/>
            <w:webHidden/>
          </w:rPr>
        </w:r>
        <w:r w:rsidR="00D03560">
          <w:rPr>
            <w:noProof/>
            <w:webHidden/>
          </w:rPr>
          <w:fldChar w:fldCharType="separate"/>
        </w:r>
        <w:r w:rsidR="00D03560">
          <w:rPr>
            <w:noProof/>
            <w:webHidden/>
          </w:rPr>
          <w:t>22</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46" w:history="1">
        <w:r w:rsidR="00D03560" w:rsidRPr="002C0FC2">
          <w:rPr>
            <w:rStyle w:val="Hyperlink"/>
            <w:rFonts w:cstheme="minorHAnsi"/>
            <w:noProof/>
          </w:rPr>
          <w:t>10.1</w:t>
        </w:r>
        <w:r w:rsidR="00D03560">
          <w:rPr>
            <w:rFonts w:eastAsiaTheme="minorEastAsia" w:cstheme="minorBidi"/>
            <w:smallCaps w:val="0"/>
            <w:noProof/>
            <w:sz w:val="22"/>
            <w:szCs w:val="22"/>
          </w:rPr>
          <w:tab/>
        </w:r>
        <w:r w:rsidR="00D03560" w:rsidRPr="002C0FC2">
          <w:rPr>
            <w:rStyle w:val="Hyperlink"/>
            <w:rFonts w:cstheme="minorHAnsi"/>
            <w:noProof/>
          </w:rPr>
          <w:t>Agent HOT files testing</w:t>
        </w:r>
        <w:r w:rsidR="00D03560">
          <w:rPr>
            <w:noProof/>
            <w:webHidden/>
          </w:rPr>
          <w:tab/>
        </w:r>
        <w:r w:rsidR="00D03560">
          <w:rPr>
            <w:noProof/>
            <w:webHidden/>
          </w:rPr>
          <w:fldChar w:fldCharType="begin"/>
        </w:r>
        <w:r w:rsidR="00D03560">
          <w:rPr>
            <w:noProof/>
            <w:webHidden/>
          </w:rPr>
          <w:instrText xml:space="preserve"> PAGEREF _Toc7339146 \h </w:instrText>
        </w:r>
        <w:r w:rsidR="00D03560">
          <w:rPr>
            <w:noProof/>
            <w:webHidden/>
          </w:rPr>
        </w:r>
        <w:r w:rsidR="00D03560">
          <w:rPr>
            <w:noProof/>
            <w:webHidden/>
          </w:rPr>
          <w:fldChar w:fldCharType="separate"/>
        </w:r>
        <w:r w:rsidR="00D03560">
          <w:rPr>
            <w:noProof/>
            <w:webHidden/>
          </w:rPr>
          <w:t>22</w:t>
        </w:r>
        <w:r w:rsidR="00D03560">
          <w:rPr>
            <w:noProof/>
            <w:webHidden/>
          </w:rPr>
          <w:fldChar w:fldCharType="end"/>
        </w:r>
      </w:hyperlink>
    </w:p>
    <w:p w:rsidR="00D03560" w:rsidRDefault="00B30D06">
      <w:pPr>
        <w:pStyle w:val="TOC1"/>
        <w:tabs>
          <w:tab w:val="left" w:pos="660"/>
          <w:tab w:val="right" w:leader="dot" w:pos="9680"/>
        </w:tabs>
        <w:rPr>
          <w:rFonts w:asciiTheme="minorHAnsi" w:eastAsiaTheme="minorEastAsia" w:hAnsiTheme="minorHAnsi" w:cstheme="minorBidi"/>
          <w:b w:val="0"/>
          <w:bCs w:val="0"/>
          <w:caps w:val="0"/>
          <w:noProof/>
          <w:sz w:val="22"/>
          <w:szCs w:val="22"/>
        </w:rPr>
      </w:pPr>
      <w:hyperlink w:anchor="_Toc7339147" w:history="1">
        <w:r w:rsidR="00D03560" w:rsidRPr="002C0FC2">
          <w:rPr>
            <w:rStyle w:val="Hyperlink"/>
            <w:rFonts w:cstheme="minorHAnsi"/>
            <w:noProof/>
          </w:rPr>
          <w:t>11.</w:t>
        </w:r>
        <w:r w:rsidR="00D03560">
          <w:rPr>
            <w:rFonts w:asciiTheme="minorHAnsi" w:eastAsiaTheme="minorEastAsia" w:hAnsiTheme="minorHAnsi" w:cstheme="minorBidi"/>
            <w:b w:val="0"/>
            <w:bCs w:val="0"/>
            <w:caps w:val="0"/>
            <w:noProof/>
            <w:sz w:val="22"/>
            <w:szCs w:val="22"/>
          </w:rPr>
          <w:tab/>
        </w:r>
        <w:r w:rsidR="00D03560" w:rsidRPr="002C0FC2">
          <w:rPr>
            <w:rStyle w:val="Hyperlink"/>
            <w:rFonts w:cstheme="minorHAnsi"/>
            <w:noProof/>
          </w:rPr>
          <w:t>Third Parties Involvement</w:t>
        </w:r>
        <w:r w:rsidR="00D03560">
          <w:rPr>
            <w:noProof/>
            <w:webHidden/>
          </w:rPr>
          <w:tab/>
        </w:r>
        <w:r w:rsidR="00D03560">
          <w:rPr>
            <w:noProof/>
            <w:webHidden/>
          </w:rPr>
          <w:fldChar w:fldCharType="begin"/>
        </w:r>
        <w:r w:rsidR="00D03560">
          <w:rPr>
            <w:noProof/>
            <w:webHidden/>
          </w:rPr>
          <w:instrText xml:space="preserve"> PAGEREF _Toc7339147 \h </w:instrText>
        </w:r>
        <w:r w:rsidR="00D03560">
          <w:rPr>
            <w:noProof/>
            <w:webHidden/>
          </w:rPr>
        </w:r>
        <w:r w:rsidR="00D03560">
          <w:rPr>
            <w:noProof/>
            <w:webHidden/>
          </w:rPr>
          <w:fldChar w:fldCharType="separate"/>
        </w:r>
        <w:r w:rsidR="00D03560">
          <w:rPr>
            <w:noProof/>
            <w:webHidden/>
          </w:rPr>
          <w:t>23</w:t>
        </w:r>
        <w:r w:rsidR="00D03560">
          <w:rPr>
            <w:noProof/>
            <w:webHidden/>
          </w:rPr>
          <w:fldChar w:fldCharType="end"/>
        </w:r>
      </w:hyperlink>
    </w:p>
    <w:p w:rsidR="00D03560" w:rsidRDefault="00B30D06">
      <w:pPr>
        <w:pStyle w:val="TOC1"/>
        <w:tabs>
          <w:tab w:val="left" w:pos="660"/>
          <w:tab w:val="right" w:leader="dot" w:pos="9680"/>
        </w:tabs>
        <w:rPr>
          <w:rFonts w:asciiTheme="minorHAnsi" w:eastAsiaTheme="minorEastAsia" w:hAnsiTheme="minorHAnsi" w:cstheme="minorBidi"/>
          <w:b w:val="0"/>
          <w:bCs w:val="0"/>
          <w:caps w:val="0"/>
          <w:noProof/>
          <w:sz w:val="22"/>
          <w:szCs w:val="22"/>
        </w:rPr>
      </w:pPr>
      <w:hyperlink w:anchor="_Toc7339148" w:history="1">
        <w:r w:rsidR="00D03560" w:rsidRPr="002C0FC2">
          <w:rPr>
            <w:rStyle w:val="Hyperlink"/>
            <w:rFonts w:cstheme="minorHAnsi"/>
            <w:noProof/>
          </w:rPr>
          <w:t>12.</w:t>
        </w:r>
        <w:r w:rsidR="00D03560">
          <w:rPr>
            <w:rFonts w:asciiTheme="minorHAnsi" w:eastAsiaTheme="minorEastAsia" w:hAnsiTheme="minorHAnsi" w:cstheme="minorBidi"/>
            <w:b w:val="0"/>
            <w:bCs w:val="0"/>
            <w:caps w:val="0"/>
            <w:noProof/>
            <w:sz w:val="22"/>
            <w:szCs w:val="22"/>
          </w:rPr>
          <w:tab/>
        </w:r>
        <w:r w:rsidR="00D03560" w:rsidRPr="002C0FC2">
          <w:rPr>
            <w:rStyle w:val="Hyperlink"/>
            <w:rFonts w:cstheme="minorHAnsi"/>
            <w:noProof/>
          </w:rPr>
          <w:t>IATA Involvement</w:t>
        </w:r>
        <w:r w:rsidR="00D03560">
          <w:rPr>
            <w:noProof/>
            <w:webHidden/>
          </w:rPr>
          <w:tab/>
        </w:r>
        <w:r w:rsidR="00D03560">
          <w:rPr>
            <w:noProof/>
            <w:webHidden/>
          </w:rPr>
          <w:fldChar w:fldCharType="begin"/>
        </w:r>
        <w:r w:rsidR="00D03560">
          <w:rPr>
            <w:noProof/>
            <w:webHidden/>
          </w:rPr>
          <w:instrText xml:space="preserve"> PAGEREF _Toc7339148 \h </w:instrText>
        </w:r>
        <w:r w:rsidR="00D03560">
          <w:rPr>
            <w:noProof/>
            <w:webHidden/>
          </w:rPr>
        </w:r>
        <w:r w:rsidR="00D03560">
          <w:rPr>
            <w:noProof/>
            <w:webHidden/>
          </w:rPr>
          <w:fldChar w:fldCharType="separate"/>
        </w:r>
        <w:r w:rsidR="00D03560">
          <w:rPr>
            <w:noProof/>
            <w:webHidden/>
          </w:rPr>
          <w:t>24</w:t>
        </w:r>
        <w:r w:rsidR="00D03560">
          <w:rPr>
            <w:noProof/>
            <w:webHidden/>
          </w:rPr>
          <w:fldChar w:fldCharType="end"/>
        </w:r>
      </w:hyperlink>
    </w:p>
    <w:p w:rsidR="00D03560" w:rsidRDefault="00B30D06">
      <w:pPr>
        <w:pStyle w:val="TOC1"/>
        <w:tabs>
          <w:tab w:val="left" w:pos="660"/>
          <w:tab w:val="right" w:leader="dot" w:pos="9680"/>
        </w:tabs>
        <w:rPr>
          <w:rFonts w:asciiTheme="minorHAnsi" w:eastAsiaTheme="minorEastAsia" w:hAnsiTheme="minorHAnsi" w:cstheme="minorBidi"/>
          <w:b w:val="0"/>
          <w:bCs w:val="0"/>
          <w:caps w:val="0"/>
          <w:noProof/>
          <w:sz w:val="22"/>
          <w:szCs w:val="22"/>
        </w:rPr>
      </w:pPr>
      <w:hyperlink w:anchor="_Toc7339149" w:history="1">
        <w:r w:rsidR="00D03560" w:rsidRPr="002C0FC2">
          <w:rPr>
            <w:rStyle w:val="Hyperlink"/>
            <w:rFonts w:cstheme="minorHAnsi"/>
            <w:noProof/>
          </w:rPr>
          <w:t>13.</w:t>
        </w:r>
        <w:r w:rsidR="00D03560">
          <w:rPr>
            <w:rFonts w:asciiTheme="minorHAnsi" w:eastAsiaTheme="minorEastAsia" w:hAnsiTheme="minorHAnsi" w:cstheme="minorBidi"/>
            <w:b w:val="0"/>
            <w:bCs w:val="0"/>
            <w:caps w:val="0"/>
            <w:noProof/>
            <w:sz w:val="22"/>
            <w:szCs w:val="22"/>
          </w:rPr>
          <w:tab/>
        </w:r>
        <w:r w:rsidR="00D03560" w:rsidRPr="002C0FC2">
          <w:rPr>
            <w:rStyle w:val="Hyperlink"/>
            <w:rFonts w:cstheme="minorHAnsi"/>
            <w:noProof/>
          </w:rPr>
          <w:t>Implementation Schedule</w:t>
        </w:r>
        <w:r w:rsidR="00D03560">
          <w:rPr>
            <w:noProof/>
            <w:webHidden/>
          </w:rPr>
          <w:tab/>
        </w:r>
        <w:r w:rsidR="00D03560">
          <w:rPr>
            <w:noProof/>
            <w:webHidden/>
          </w:rPr>
          <w:fldChar w:fldCharType="begin"/>
        </w:r>
        <w:r w:rsidR="00D03560">
          <w:rPr>
            <w:noProof/>
            <w:webHidden/>
          </w:rPr>
          <w:instrText xml:space="preserve"> PAGEREF _Toc7339149 \h </w:instrText>
        </w:r>
        <w:r w:rsidR="00D03560">
          <w:rPr>
            <w:noProof/>
            <w:webHidden/>
          </w:rPr>
        </w:r>
        <w:r w:rsidR="00D03560">
          <w:rPr>
            <w:noProof/>
            <w:webHidden/>
          </w:rPr>
          <w:fldChar w:fldCharType="separate"/>
        </w:r>
        <w:r w:rsidR="00D03560">
          <w:rPr>
            <w:noProof/>
            <w:webHidden/>
          </w:rPr>
          <w:t>25</w:t>
        </w:r>
        <w:r w:rsidR="00D03560">
          <w:rPr>
            <w:noProof/>
            <w:webHidden/>
          </w:rPr>
          <w:fldChar w:fldCharType="end"/>
        </w:r>
      </w:hyperlink>
    </w:p>
    <w:p w:rsidR="00D03560" w:rsidRDefault="00B30D06">
      <w:pPr>
        <w:pStyle w:val="TOC2"/>
        <w:tabs>
          <w:tab w:val="left" w:pos="880"/>
          <w:tab w:val="right" w:leader="dot" w:pos="9680"/>
        </w:tabs>
        <w:rPr>
          <w:rFonts w:eastAsiaTheme="minorEastAsia" w:cstheme="minorBidi"/>
          <w:smallCaps w:val="0"/>
          <w:noProof/>
          <w:sz w:val="22"/>
          <w:szCs w:val="22"/>
        </w:rPr>
      </w:pPr>
      <w:hyperlink w:anchor="_Toc7339150" w:history="1">
        <w:r w:rsidR="00D03560" w:rsidRPr="002C0FC2">
          <w:rPr>
            <w:rStyle w:val="Hyperlink"/>
            <w:rFonts w:cstheme="minorHAnsi"/>
            <w:noProof/>
          </w:rPr>
          <w:t>13.1</w:t>
        </w:r>
        <w:r w:rsidR="00D03560">
          <w:rPr>
            <w:rFonts w:eastAsiaTheme="minorEastAsia" w:cstheme="minorBidi"/>
            <w:smallCaps w:val="0"/>
            <w:noProof/>
            <w:sz w:val="22"/>
            <w:szCs w:val="22"/>
          </w:rPr>
          <w:tab/>
        </w:r>
        <w:r w:rsidR="00D03560" w:rsidRPr="002C0FC2">
          <w:rPr>
            <w:rStyle w:val="Hyperlink"/>
            <w:rFonts w:cstheme="minorHAnsi"/>
            <w:noProof/>
          </w:rPr>
          <w:t>Milestones and Timelines</w:t>
        </w:r>
        <w:r w:rsidR="00D03560">
          <w:rPr>
            <w:noProof/>
            <w:webHidden/>
          </w:rPr>
          <w:tab/>
        </w:r>
        <w:r w:rsidR="00D03560">
          <w:rPr>
            <w:noProof/>
            <w:webHidden/>
          </w:rPr>
          <w:fldChar w:fldCharType="begin"/>
        </w:r>
        <w:r w:rsidR="00D03560">
          <w:rPr>
            <w:noProof/>
            <w:webHidden/>
          </w:rPr>
          <w:instrText xml:space="preserve"> PAGEREF _Toc7339150 \h </w:instrText>
        </w:r>
        <w:r w:rsidR="00D03560">
          <w:rPr>
            <w:noProof/>
            <w:webHidden/>
          </w:rPr>
        </w:r>
        <w:r w:rsidR="00D03560">
          <w:rPr>
            <w:noProof/>
            <w:webHidden/>
          </w:rPr>
          <w:fldChar w:fldCharType="separate"/>
        </w:r>
        <w:r w:rsidR="00D03560">
          <w:rPr>
            <w:noProof/>
            <w:webHidden/>
          </w:rPr>
          <w:t>25</w:t>
        </w:r>
        <w:r w:rsidR="00D03560">
          <w:rPr>
            <w:noProof/>
            <w:webHidden/>
          </w:rPr>
          <w:fldChar w:fldCharType="end"/>
        </w:r>
      </w:hyperlink>
    </w:p>
    <w:p w:rsidR="00D03560" w:rsidRDefault="00B30D06">
      <w:pPr>
        <w:pStyle w:val="TOC3"/>
        <w:rPr>
          <w:rFonts w:eastAsiaTheme="minorEastAsia" w:cstheme="minorBidi"/>
          <w:iCs w:val="0"/>
          <w:sz w:val="22"/>
          <w:szCs w:val="22"/>
        </w:rPr>
      </w:pPr>
      <w:hyperlink w:anchor="_Toc7339151" w:history="1">
        <w:r w:rsidR="00D03560" w:rsidRPr="002C0FC2">
          <w:rPr>
            <w:rStyle w:val="Hyperlink"/>
            <w:rFonts w:cstheme="minorHAnsi"/>
          </w:rPr>
          <w:t>13.1.1</w:t>
        </w:r>
        <w:r w:rsidR="00D03560">
          <w:rPr>
            <w:rFonts w:eastAsiaTheme="minorEastAsia" w:cstheme="minorBidi"/>
            <w:iCs w:val="0"/>
            <w:sz w:val="22"/>
            <w:szCs w:val="22"/>
          </w:rPr>
          <w:tab/>
        </w:r>
        <w:r w:rsidR="00D03560" w:rsidRPr="002C0FC2">
          <w:rPr>
            <w:rStyle w:val="Hyperlink"/>
            <w:rFonts w:cstheme="minorHAnsi"/>
          </w:rPr>
          <w:t>Testing Process</w:t>
        </w:r>
        <w:r w:rsidR="00D03560">
          <w:rPr>
            <w:webHidden/>
          </w:rPr>
          <w:tab/>
        </w:r>
        <w:r w:rsidR="00D03560">
          <w:rPr>
            <w:webHidden/>
          </w:rPr>
          <w:fldChar w:fldCharType="begin"/>
        </w:r>
        <w:r w:rsidR="00D03560">
          <w:rPr>
            <w:webHidden/>
          </w:rPr>
          <w:instrText xml:space="preserve"> PAGEREF _Toc7339151 \h </w:instrText>
        </w:r>
        <w:r w:rsidR="00D03560">
          <w:rPr>
            <w:webHidden/>
          </w:rPr>
        </w:r>
        <w:r w:rsidR="00D03560">
          <w:rPr>
            <w:webHidden/>
          </w:rPr>
          <w:fldChar w:fldCharType="separate"/>
        </w:r>
        <w:r w:rsidR="00D03560">
          <w:rPr>
            <w:webHidden/>
          </w:rPr>
          <w:t>25</w:t>
        </w:r>
        <w:r w:rsidR="00D03560">
          <w:rPr>
            <w:webHidden/>
          </w:rPr>
          <w:fldChar w:fldCharType="end"/>
        </w:r>
      </w:hyperlink>
    </w:p>
    <w:p w:rsidR="00D03560" w:rsidRDefault="00B30D06">
      <w:pPr>
        <w:pStyle w:val="TOC3"/>
        <w:rPr>
          <w:rFonts w:eastAsiaTheme="minorEastAsia" w:cstheme="minorBidi"/>
          <w:iCs w:val="0"/>
          <w:sz w:val="22"/>
          <w:szCs w:val="22"/>
        </w:rPr>
      </w:pPr>
      <w:hyperlink w:anchor="_Toc7339152" w:history="1">
        <w:r w:rsidR="00D03560" w:rsidRPr="002C0FC2">
          <w:rPr>
            <w:rStyle w:val="Hyperlink"/>
            <w:rFonts w:cstheme="minorHAnsi"/>
          </w:rPr>
          <w:t>13.1.2</w:t>
        </w:r>
        <w:r w:rsidR="00D03560">
          <w:rPr>
            <w:rFonts w:eastAsiaTheme="minorEastAsia" w:cstheme="minorBidi"/>
            <w:iCs w:val="0"/>
            <w:sz w:val="22"/>
            <w:szCs w:val="22"/>
          </w:rPr>
          <w:tab/>
        </w:r>
        <w:r w:rsidR="00D03560" w:rsidRPr="002C0FC2">
          <w:rPr>
            <w:rStyle w:val="Hyperlink"/>
            <w:rFonts w:cstheme="minorHAnsi"/>
          </w:rPr>
          <w:t>Sign-Off Date and Go/No-Go Decision</w:t>
        </w:r>
        <w:r w:rsidR="00D03560">
          <w:rPr>
            <w:webHidden/>
          </w:rPr>
          <w:tab/>
        </w:r>
        <w:r w:rsidR="00D03560">
          <w:rPr>
            <w:webHidden/>
          </w:rPr>
          <w:fldChar w:fldCharType="begin"/>
        </w:r>
        <w:r w:rsidR="00D03560">
          <w:rPr>
            <w:webHidden/>
          </w:rPr>
          <w:instrText xml:space="preserve"> PAGEREF _Toc7339152 \h </w:instrText>
        </w:r>
        <w:r w:rsidR="00D03560">
          <w:rPr>
            <w:webHidden/>
          </w:rPr>
        </w:r>
        <w:r w:rsidR="00D03560">
          <w:rPr>
            <w:webHidden/>
          </w:rPr>
          <w:fldChar w:fldCharType="separate"/>
        </w:r>
        <w:r w:rsidR="00D03560">
          <w:rPr>
            <w:webHidden/>
          </w:rPr>
          <w:t>26</w:t>
        </w:r>
        <w:r w:rsidR="00D03560">
          <w:rPr>
            <w:webHidden/>
          </w:rPr>
          <w:fldChar w:fldCharType="end"/>
        </w:r>
      </w:hyperlink>
    </w:p>
    <w:p w:rsidR="00D03560" w:rsidRDefault="00B30D06">
      <w:pPr>
        <w:pStyle w:val="TOC3"/>
        <w:rPr>
          <w:rFonts w:eastAsiaTheme="minorEastAsia" w:cstheme="minorBidi"/>
          <w:iCs w:val="0"/>
          <w:sz w:val="22"/>
          <w:szCs w:val="22"/>
        </w:rPr>
      </w:pPr>
      <w:hyperlink w:anchor="_Toc7339153" w:history="1">
        <w:r w:rsidR="00D03560" w:rsidRPr="002C0FC2">
          <w:rPr>
            <w:rStyle w:val="Hyperlink"/>
            <w:rFonts w:cstheme="minorHAnsi"/>
          </w:rPr>
          <w:t>13.1.3</w:t>
        </w:r>
        <w:r w:rsidR="00D03560">
          <w:rPr>
            <w:rFonts w:eastAsiaTheme="minorEastAsia" w:cstheme="minorBidi"/>
            <w:iCs w:val="0"/>
            <w:sz w:val="22"/>
            <w:szCs w:val="22"/>
          </w:rPr>
          <w:tab/>
        </w:r>
        <w:r w:rsidR="00D03560" w:rsidRPr="002C0FC2">
          <w:rPr>
            <w:rStyle w:val="Hyperlink"/>
            <w:rFonts w:cstheme="minorHAnsi"/>
          </w:rPr>
          <w:t>Implementation Date</w:t>
        </w:r>
        <w:r w:rsidR="00D03560">
          <w:rPr>
            <w:webHidden/>
          </w:rPr>
          <w:tab/>
        </w:r>
        <w:r w:rsidR="00D03560">
          <w:rPr>
            <w:webHidden/>
          </w:rPr>
          <w:fldChar w:fldCharType="begin"/>
        </w:r>
        <w:r w:rsidR="00D03560">
          <w:rPr>
            <w:webHidden/>
          </w:rPr>
          <w:instrText xml:space="preserve"> PAGEREF _Toc7339153 \h </w:instrText>
        </w:r>
        <w:r w:rsidR="00D03560">
          <w:rPr>
            <w:webHidden/>
          </w:rPr>
        </w:r>
        <w:r w:rsidR="00D03560">
          <w:rPr>
            <w:webHidden/>
          </w:rPr>
          <w:fldChar w:fldCharType="separate"/>
        </w:r>
        <w:r w:rsidR="00D03560">
          <w:rPr>
            <w:webHidden/>
          </w:rPr>
          <w:t>26</w:t>
        </w:r>
        <w:r w:rsidR="00D03560">
          <w:rPr>
            <w:webHidden/>
          </w:rPr>
          <w:fldChar w:fldCharType="end"/>
        </w:r>
      </w:hyperlink>
    </w:p>
    <w:p w:rsidR="00D03560" w:rsidRDefault="00B30D06">
      <w:pPr>
        <w:pStyle w:val="TOC3"/>
        <w:rPr>
          <w:rFonts w:eastAsiaTheme="minorEastAsia" w:cstheme="minorBidi"/>
          <w:iCs w:val="0"/>
          <w:sz w:val="22"/>
          <w:szCs w:val="22"/>
        </w:rPr>
      </w:pPr>
      <w:hyperlink w:anchor="_Toc7339154" w:history="1">
        <w:r w:rsidR="00D03560" w:rsidRPr="002C0FC2">
          <w:rPr>
            <w:rStyle w:val="Hyperlink"/>
            <w:rFonts w:cstheme="minorHAnsi"/>
          </w:rPr>
          <w:t>13.1.4</w:t>
        </w:r>
        <w:r w:rsidR="00D03560">
          <w:rPr>
            <w:rFonts w:eastAsiaTheme="minorEastAsia" w:cstheme="minorBidi"/>
            <w:iCs w:val="0"/>
            <w:sz w:val="22"/>
            <w:szCs w:val="22"/>
          </w:rPr>
          <w:tab/>
        </w:r>
        <w:r w:rsidR="00D03560" w:rsidRPr="002C0FC2">
          <w:rPr>
            <w:rStyle w:val="Hyperlink"/>
            <w:rFonts w:cstheme="minorHAnsi"/>
          </w:rPr>
          <w:t>Pilot BSPs</w:t>
        </w:r>
        <w:r w:rsidR="00D03560">
          <w:rPr>
            <w:webHidden/>
          </w:rPr>
          <w:tab/>
        </w:r>
        <w:r w:rsidR="00D03560">
          <w:rPr>
            <w:webHidden/>
          </w:rPr>
          <w:fldChar w:fldCharType="begin"/>
        </w:r>
        <w:r w:rsidR="00D03560">
          <w:rPr>
            <w:webHidden/>
          </w:rPr>
          <w:instrText xml:space="preserve"> PAGEREF _Toc7339154 \h </w:instrText>
        </w:r>
        <w:r w:rsidR="00D03560">
          <w:rPr>
            <w:webHidden/>
          </w:rPr>
        </w:r>
        <w:r w:rsidR="00D03560">
          <w:rPr>
            <w:webHidden/>
          </w:rPr>
          <w:fldChar w:fldCharType="separate"/>
        </w:r>
        <w:r w:rsidR="00D03560">
          <w:rPr>
            <w:webHidden/>
          </w:rPr>
          <w:t>26</w:t>
        </w:r>
        <w:r w:rsidR="00D03560">
          <w:rPr>
            <w:webHidden/>
          </w:rPr>
          <w:fldChar w:fldCharType="end"/>
        </w:r>
      </w:hyperlink>
    </w:p>
    <w:p w:rsidR="00D03560" w:rsidRDefault="00B30D06">
      <w:pPr>
        <w:pStyle w:val="TOC3"/>
        <w:rPr>
          <w:rFonts w:eastAsiaTheme="minorEastAsia" w:cstheme="minorBidi"/>
          <w:iCs w:val="0"/>
          <w:sz w:val="22"/>
          <w:szCs w:val="22"/>
        </w:rPr>
      </w:pPr>
      <w:hyperlink w:anchor="_Toc7339155" w:history="1">
        <w:r w:rsidR="00D03560" w:rsidRPr="002C0FC2">
          <w:rPr>
            <w:rStyle w:val="Hyperlink"/>
            <w:rFonts w:cstheme="minorHAnsi"/>
          </w:rPr>
          <w:t>13.1.5</w:t>
        </w:r>
        <w:r w:rsidR="00D03560">
          <w:rPr>
            <w:rFonts w:eastAsiaTheme="minorEastAsia" w:cstheme="minorBidi"/>
            <w:iCs w:val="0"/>
            <w:sz w:val="22"/>
            <w:szCs w:val="22"/>
          </w:rPr>
          <w:tab/>
        </w:r>
        <w:r w:rsidR="00D03560" w:rsidRPr="002C0FC2">
          <w:rPr>
            <w:rStyle w:val="Hyperlink"/>
            <w:rFonts w:cstheme="minorHAnsi"/>
          </w:rPr>
          <w:t>Global Roll-Out BSPs</w:t>
        </w:r>
        <w:r w:rsidR="00D03560">
          <w:rPr>
            <w:webHidden/>
          </w:rPr>
          <w:tab/>
        </w:r>
        <w:r w:rsidR="00D03560">
          <w:rPr>
            <w:webHidden/>
          </w:rPr>
          <w:fldChar w:fldCharType="begin"/>
        </w:r>
        <w:r w:rsidR="00D03560">
          <w:rPr>
            <w:webHidden/>
          </w:rPr>
          <w:instrText xml:space="preserve"> PAGEREF _Toc7339155 \h </w:instrText>
        </w:r>
        <w:r w:rsidR="00D03560">
          <w:rPr>
            <w:webHidden/>
          </w:rPr>
        </w:r>
        <w:r w:rsidR="00D03560">
          <w:rPr>
            <w:webHidden/>
          </w:rPr>
          <w:fldChar w:fldCharType="separate"/>
        </w:r>
        <w:r w:rsidR="00D03560">
          <w:rPr>
            <w:webHidden/>
          </w:rPr>
          <w:t>27</w:t>
        </w:r>
        <w:r w:rsidR="00D03560">
          <w:rPr>
            <w:webHidden/>
          </w:rPr>
          <w:fldChar w:fldCharType="end"/>
        </w:r>
      </w:hyperlink>
    </w:p>
    <w:p w:rsidR="00D03560" w:rsidRDefault="00B30D06">
      <w:pPr>
        <w:pStyle w:val="TOC1"/>
        <w:tabs>
          <w:tab w:val="left" w:pos="660"/>
          <w:tab w:val="right" w:leader="dot" w:pos="9680"/>
        </w:tabs>
        <w:rPr>
          <w:rFonts w:asciiTheme="minorHAnsi" w:eastAsiaTheme="minorEastAsia" w:hAnsiTheme="minorHAnsi" w:cstheme="minorBidi"/>
          <w:b w:val="0"/>
          <w:bCs w:val="0"/>
          <w:caps w:val="0"/>
          <w:noProof/>
          <w:sz w:val="22"/>
          <w:szCs w:val="22"/>
        </w:rPr>
      </w:pPr>
      <w:hyperlink w:anchor="_Toc7339156" w:history="1">
        <w:r w:rsidR="00D03560" w:rsidRPr="002C0FC2">
          <w:rPr>
            <w:rStyle w:val="Hyperlink"/>
            <w:rFonts w:cstheme="minorHAnsi"/>
            <w:noProof/>
          </w:rPr>
          <w:t>14.</w:t>
        </w:r>
        <w:r w:rsidR="00D03560">
          <w:rPr>
            <w:rFonts w:asciiTheme="minorHAnsi" w:eastAsiaTheme="minorEastAsia" w:hAnsiTheme="minorHAnsi" w:cstheme="minorBidi"/>
            <w:b w:val="0"/>
            <w:bCs w:val="0"/>
            <w:caps w:val="0"/>
            <w:noProof/>
            <w:sz w:val="22"/>
            <w:szCs w:val="22"/>
          </w:rPr>
          <w:tab/>
        </w:r>
        <w:r w:rsidR="00D03560" w:rsidRPr="002C0FC2">
          <w:rPr>
            <w:rStyle w:val="Hyperlink"/>
            <w:rFonts w:cstheme="minorHAnsi"/>
            <w:noProof/>
          </w:rPr>
          <w:t>APPENDIX A: 3DS TEST</w:t>
        </w:r>
        <w:r w:rsidR="00D03560">
          <w:rPr>
            <w:noProof/>
            <w:webHidden/>
          </w:rPr>
          <w:tab/>
        </w:r>
        <w:r w:rsidR="00D03560">
          <w:rPr>
            <w:noProof/>
            <w:webHidden/>
          </w:rPr>
          <w:fldChar w:fldCharType="begin"/>
        </w:r>
        <w:r w:rsidR="00D03560">
          <w:rPr>
            <w:noProof/>
            <w:webHidden/>
          </w:rPr>
          <w:instrText xml:space="preserve"> PAGEREF _Toc7339156 \h </w:instrText>
        </w:r>
        <w:r w:rsidR="00D03560">
          <w:rPr>
            <w:noProof/>
            <w:webHidden/>
          </w:rPr>
        </w:r>
        <w:r w:rsidR="00D03560">
          <w:rPr>
            <w:noProof/>
            <w:webHidden/>
          </w:rPr>
          <w:fldChar w:fldCharType="separate"/>
        </w:r>
        <w:r w:rsidR="00D03560">
          <w:rPr>
            <w:noProof/>
            <w:webHidden/>
          </w:rPr>
          <w:t>29</w:t>
        </w:r>
        <w:r w:rsidR="00D03560">
          <w:rPr>
            <w:noProof/>
            <w:webHidden/>
          </w:rPr>
          <w:fldChar w:fldCharType="end"/>
        </w:r>
      </w:hyperlink>
    </w:p>
    <w:p w:rsidR="003C7DF8" w:rsidRPr="00275434" w:rsidRDefault="003C7DF8" w:rsidP="003C7DF8">
      <w:pPr>
        <w:rPr>
          <w:rFonts w:asciiTheme="minorHAnsi" w:hAnsiTheme="minorHAnsi" w:cstheme="minorHAnsi"/>
          <w:sz w:val="22"/>
          <w:szCs w:val="22"/>
        </w:rPr>
      </w:pPr>
      <w:r w:rsidRPr="00275434">
        <w:rPr>
          <w:rFonts w:asciiTheme="minorHAnsi" w:hAnsiTheme="minorHAnsi" w:cstheme="minorHAnsi"/>
          <w:b/>
          <w:sz w:val="24"/>
          <w:lang w:val="en-GB"/>
        </w:rPr>
        <w:fldChar w:fldCharType="end"/>
      </w:r>
    </w:p>
    <w:p w:rsidR="003C7DF8" w:rsidRPr="00275434" w:rsidRDefault="003C7DF8" w:rsidP="003C7DF8">
      <w:pPr>
        <w:rPr>
          <w:rFonts w:asciiTheme="minorHAnsi" w:hAnsiTheme="minorHAnsi" w:cstheme="minorHAnsi"/>
          <w:sz w:val="22"/>
          <w:szCs w:val="22"/>
        </w:rPr>
      </w:pPr>
    </w:p>
    <w:p w:rsidR="003C7DF8" w:rsidRPr="00275434" w:rsidRDefault="003C7DF8" w:rsidP="003C7DF8">
      <w:pPr>
        <w:rPr>
          <w:rFonts w:asciiTheme="minorHAnsi" w:hAnsiTheme="minorHAnsi" w:cstheme="minorHAnsi"/>
          <w:sz w:val="22"/>
          <w:szCs w:val="22"/>
        </w:rPr>
      </w:pPr>
    </w:p>
    <w:p w:rsidR="003C7DF8" w:rsidRPr="00275434" w:rsidRDefault="003C7DF8" w:rsidP="003C7DF8">
      <w:pPr>
        <w:rPr>
          <w:rFonts w:asciiTheme="minorHAnsi" w:hAnsiTheme="minorHAnsi" w:cstheme="minorHAnsi"/>
          <w:sz w:val="22"/>
          <w:szCs w:val="22"/>
        </w:rPr>
      </w:pPr>
    </w:p>
    <w:p w:rsidR="003C7DF8" w:rsidRPr="00275434" w:rsidRDefault="003C7DF8" w:rsidP="003C7DF8">
      <w:pPr>
        <w:rPr>
          <w:rFonts w:asciiTheme="minorHAnsi" w:hAnsiTheme="minorHAnsi" w:cstheme="minorHAnsi"/>
          <w:sz w:val="22"/>
          <w:szCs w:val="22"/>
        </w:rPr>
      </w:pPr>
    </w:p>
    <w:p w:rsidR="003C7DF8" w:rsidRPr="00275434" w:rsidRDefault="003C7DF8" w:rsidP="003C7DF8">
      <w:pPr>
        <w:rPr>
          <w:rFonts w:asciiTheme="minorHAnsi" w:hAnsiTheme="minorHAnsi" w:cstheme="minorHAnsi"/>
          <w:sz w:val="22"/>
          <w:szCs w:val="22"/>
        </w:rPr>
      </w:pPr>
    </w:p>
    <w:p w:rsidR="00983C6A" w:rsidRPr="00275434" w:rsidRDefault="00983C6A" w:rsidP="003C7DF8">
      <w:pPr>
        <w:rPr>
          <w:rFonts w:asciiTheme="minorHAnsi" w:hAnsiTheme="minorHAnsi" w:cstheme="minorHAnsi"/>
          <w:sz w:val="22"/>
          <w:szCs w:val="22"/>
        </w:rPr>
      </w:pPr>
    </w:p>
    <w:p w:rsidR="00983C6A" w:rsidRPr="00275434" w:rsidRDefault="00983C6A" w:rsidP="003C7DF8">
      <w:pPr>
        <w:rPr>
          <w:rFonts w:asciiTheme="minorHAnsi" w:hAnsiTheme="minorHAnsi" w:cstheme="minorHAnsi"/>
          <w:sz w:val="22"/>
          <w:szCs w:val="22"/>
        </w:rPr>
      </w:pPr>
    </w:p>
    <w:p w:rsidR="00983C6A" w:rsidRPr="00275434" w:rsidRDefault="00983C6A" w:rsidP="003C7DF8">
      <w:pPr>
        <w:rPr>
          <w:rFonts w:asciiTheme="minorHAnsi" w:hAnsiTheme="minorHAnsi" w:cstheme="minorHAnsi"/>
          <w:sz w:val="22"/>
          <w:szCs w:val="22"/>
        </w:rPr>
      </w:pPr>
    </w:p>
    <w:p w:rsidR="00983C6A" w:rsidRPr="00275434" w:rsidRDefault="00983C6A" w:rsidP="003C7DF8">
      <w:pPr>
        <w:rPr>
          <w:rFonts w:asciiTheme="minorHAnsi" w:hAnsiTheme="minorHAnsi" w:cstheme="minorHAnsi"/>
          <w:sz w:val="22"/>
          <w:szCs w:val="22"/>
        </w:rPr>
      </w:pPr>
    </w:p>
    <w:p w:rsidR="00983C6A" w:rsidRPr="00275434" w:rsidRDefault="00983C6A" w:rsidP="003C7DF8">
      <w:pPr>
        <w:rPr>
          <w:rFonts w:asciiTheme="minorHAnsi" w:hAnsiTheme="minorHAnsi" w:cstheme="minorHAnsi"/>
          <w:sz w:val="22"/>
          <w:szCs w:val="22"/>
        </w:rPr>
      </w:pPr>
    </w:p>
    <w:p w:rsidR="00983C6A" w:rsidRPr="00275434" w:rsidRDefault="00983C6A" w:rsidP="003C7DF8">
      <w:pPr>
        <w:rPr>
          <w:rFonts w:asciiTheme="minorHAnsi" w:hAnsiTheme="minorHAnsi" w:cstheme="minorHAnsi"/>
          <w:sz w:val="22"/>
          <w:szCs w:val="22"/>
        </w:rPr>
      </w:pPr>
    </w:p>
    <w:p w:rsidR="00983C6A" w:rsidRPr="00275434" w:rsidRDefault="00983C6A" w:rsidP="003C7DF8">
      <w:pPr>
        <w:rPr>
          <w:rFonts w:asciiTheme="minorHAnsi" w:hAnsiTheme="minorHAnsi" w:cstheme="minorHAnsi"/>
          <w:sz w:val="22"/>
          <w:szCs w:val="22"/>
        </w:rPr>
      </w:pPr>
    </w:p>
    <w:p w:rsidR="00983C6A" w:rsidRPr="00275434" w:rsidRDefault="00983C6A" w:rsidP="003C7DF8">
      <w:pPr>
        <w:rPr>
          <w:rFonts w:asciiTheme="minorHAnsi" w:hAnsiTheme="minorHAnsi" w:cstheme="minorHAnsi"/>
          <w:sz w:val="22"/>
          <w:szCs w:val="22"/>
        </w:rPr>
      </w:pPr>
    </w:p>
    <w:p w:rsidR="00983C6A" w:rsidRPr="00275434" w:rsidRDefault="00983C6A" w:rsidP="003C7DF8">
      <w:pPr>
        <w:rPr>
          <w:rFonts w:asciiTheme="minorHAnsi" w:hAnsiTheme="minorHAnsi" w:cstheme="minorHAnsi"/>
          <w:sz w:val="22"/>
          <w:szCs w:val="22"/>
        </w:rPr>
      </w:pPr>
    </w:p>
    <w:p w:rsidR="00983C6A" w:rsidRPr="00275434" w:rsidRDefault="00983C6A" w:rsidP="003C7DF8">
      <w:pPr>
        <w:rPr>
          <w:rFonts w:asciiTheme="minorHAnsi" w:hAnsiTheme="minorHAnsi" w:cstheme="minorHAnsi"/>
          <w:sz w:val="22"/>
          <w:szCs w:val="22"/>
        </w:rPr>
      </w:pPr>
    </w:p>
    <w:p w:rsidR="00983C6A" w:rsidRPr="00275434" w:rsidRDefault="00983C6A" w:rsidP="003C7DF8">
      <w:pPr>
        <w:rPr>
          <w:rFonts w:asciiTheme="minorHAnsi" w:hAnsiTheme="minorHAnsi" w:cstheme="minorHAnsi"/>
          <w:sz w:val="22"/>
          <w:szCs w:val="22"/>
        </w:rPr>
      </w:pPr>
    </w:p>
    <w:p w:rsidR="00983C6A" w:rsidRPr="00275434" w:rsidRDefault="00983C6A" w:rsidP="003C7DF8">
      <w:pPr>
        <w:rPr>
          <w:rFonts w:asciiTheme="minorHAnsi" w:hAnsiTheme="minorHAnsi" w:cstheme="minorHAnsi"/>
          <w:sz w:val="22"/>
          <w:szCs w:val="22"/>
        </w:rPr>
      </w:pPr>
    </w:p>
    <w:p w:rsidR="002E2ABD" w:rsidRPr="00275434" w:rsidRDefault="002A73EE" w:rsidP="003C7DF8">
      <w:pPr>
        <w:pStyle w:val="MdTAHeading1"/>
        <w:rPr>
          <w:rFonts w:asciiTheme="minorHAnsi" w:hAnsiTheme="minorHAnsi" w:cstheme="minorHAnsi"/>
          <w:sz w:val="44"/>
        </w:rPr>
      </w:pPr>
      <w:bookmarkStart w:id="6" w:name="_Toc7339110"/>
      <w:r w:rsidRPr="00275434">
        <w:rPr>
          <w:rFonts w:asciiTheme="minorHAnsi" w:hAnsiTheme="minorHAnsi" w:cstheme="minorHAnsi"/>
        </w:rPr>
        <w:lastRenderedPageBreak/>
        <w:t>Objective</w:t>
      </w:r>
      <w:bookmarkEnd w:id="6"/>
      <w:r w:rsidR="00D532D1" w:rsidRPr="00275434">
        <w:rPr>
          <w:rFonts w:asciiTheme="minorHAnsi" w:hAnsiTheme="minorHAnsi" w:cstheme="minorHAnsi"/>
        </w:rPr>
        <w:t xml:space="preserve"> </w:t>
      </w:r>
      <w:bookmarkEnd w:id="4"/>
      <w:bookmarkEnd w:id="5"/>
    </w:p>
    <w:p w:rsidR="00C2175E" w:rsidRPr="00275434" w:rsidRDefault="00C2175E" w:rsidP="00E914F0">
      <w:pPr>
        <w:rPr>
          <w:rFonts w:asciiTheme="minorHAnsi" w:hAnsiTheme="minorHAnsi" w:cstheme="minorHAnsi"/>
          <w:sz w:val="22"/>
          <w:szCs w:val="22"/>
        </w:rPr>
      </w:pPr>
    </w:p>
    <w:p w:rsidR="002A73EE" w:rsidRPr="00275434" w:rsidRDefault="002A73EE" w:rsidP="00A86645">
      <w:pPr>
        <w:rPr>
          <w:rFonts w:asciiTheme="minorHAnsi" w:hAnsiTheme="minorHAnsi" w:cstheme="minorHAnsi"/>
          <w:sz w:val="22"/>
          <w:szCs w:val="22"/>
        </w:rPr>
      </w:pPr>
      <w:r w:rsidRPr="00275434">
        <w:rPr>
          <w:rFonts w:asciiTheme="minorHAnsi" w:hAnsiTheme="minorHAnsi" w:cstheme="minorHAnsi"/>
          <w:sz w:val="22"/>
          <w:szCs w:val="22"/>
        </w:rPr>
        <w:t xml:space="preserve">The objective and purpose of this document is to provide information related to: </w:t>
      </w:r>
    </w:p>
    <w:p w:rsidR="002A73EE" w:rsidRPr="00275434" w:rsidRDefault="00430CB0" w:rsidP="00692FBD">
      <w:pPr>
        <w:pStyle w:val="ListParagraph"/>
        <w:numPr>
          <w:ilvl w:val="0"/>
          <w:numId w:val="14"/>
        </w:numPr>
        <w:jc w:val="both"/>
        <w:rPr>
          <w:rFonts w:asciiTheme="minorHAnsi" w:hAnsiTheme="minorHAnsi" w:cstheme="minorHAnsi"/>
        </w:rPr>
      </w:pPr>
      <w:r w:rsidRPr="00275434">
        <w:rPr>
          <w:rFonts w:asciiTheme="minorHAnsi" w:hAnsiTheme="minorHAnsi" w:cstheme="minorHAnsi"/>
        </w:rPr>
        <w:t>DISH23.0</w:t>
      </w:r>
      <w:r w:rsidR="0077056B" w:rsidRPr="00275434">
        <w:rPr>
          <w:rFonts w:asciiTheme="minorHAnsi" w:hAnsiTheme="minorHAnsi" w:cstheme="minorHAnsi"/>
        </w:rPr>
        <w:t xml:space="preserve"> </w:t>
      </w:r>
      <w:r w:rsidR="002A73EE" w:rsidRPr="00275434">
        <w:rPr>
          <w:rFonts w:asciiTheme="minorHAnsi" w:hAnsiTheme="minorHAnsi" w:cstheme="minorHAnsi"/>
        </w:rPr>
        <w:t xml:space="preserve">implementation </w:t>
      </w:r>
      <w:r w:rsidR="00631B8A" w:rsidRPr="00275434">
        <w:rPr>
          <w:rFonts w:asciiTheme="minorHAnsi" w:hAnsiTheme="minorHAnsi" w:cstheme="minorHAnsi"/>
        </w:rPr>
        <w:t xml:space="preserve">and testing </w:t>
      </w:r>
      <w:r w:rsidR="002A73EE" w:rsidRPr="00275434">
        <w:rPr>
          <w:rFonts w:asciiTheme="minorHAnsi" w:hAnsiTheme="minorHAnsi" w:cstheme="minorHAnsi"/>
        </w:rPr>
        <w:t xml:space="preserve">scope for both, pilot waves and </w:t>
      </w:r>
      <w:r w:rsidR="00B25B7E" w:rsidRPr="00275434">
        <w:rPr>
          <w:rFonts w:asciiTheme="minorHAnsi" w:hAnsiTheme="minorHAnsi" w:cstheme="minorHAnsi"/>
        </w:rPr>
        <w:t>production/global roll out</w:t>
      </w:r>
      <w:r w:rsidR="002A73EE" w:rsidRPr="00275434">
        <w:rPr>
          <w:rFonts w:asciiTheme="minorHAnsi" w:hAnsiTheme="minorHAnsi" w:cstheme="minorHAnsi"/>
        </w:rPr>
        <w:t xml:space="preserve"> waves respectively including time-scales</w:t>
      </w:r>
    </w:p>
    <w:p w:rsidR="002A73EE" w:rsidRPr="00275434" w:rsidRDefault="008D65B2" w:rsidP="00692FBD">
      <w:pPr>
        <w:pStyle w:val="ListParagraph"/>
        <w:numPr>
          <w:ilvl w:val="0"/>
          <w:numId w:val="14"/>
        </w:numPr>
        <w:jc w:val="both"/>
        <w:rPr>
          <w:rFonts w:asciiTheme="minorHAnsi" w:hAnsiTheme="minorHAnsi" w:cstheme="minorHAnsi"/>
        </w:rPr>
      </w:pPr>
      <w:r w:rsidRPr="00275434">
        <w:rPr>
          <w:rFonts w:asciiTheme="minorHAnsi" w:hAnsiTheme="minorHAnsi" w:cstheme="minorHAnsi"/>
        </w:rPr>
        <w:t>Engagement</w:t>
      </w:r>
      <w:r w:rsidR="00BD3A1E" w:rsidRPr="00275434">
        <w:rPr>
          <w:rFonts w:asciiTheme="minorHAnsi" w:hAnsiTheme="minorHAnsi" w:cstheme="minorHAnsi"/>
        </w:rPr>
        <w:t xml:space="preserve"> </w:t>
      </w:r>
      <w:r w:rsidRPr="00275434">
        <w:rPr>
          <w:rFonts w:asciiTheme="minorHAnsi" w:hAnsiTheme="minorHAnsi" w:cstheme="minorHAnsi"/>
        </w:rPr>
        <w:t>with</w:t>
      </w:r>
      <w:r w:rsidR="00BD3A1E" w:rsidRPr="00275434">
        <w:rPr>
          <w:rFonts w:asciiTheme="minorHAnsi" w:hAnsiTheme="minorHAnsi" w:cstheme="minorHAnsi"/>
        </w:rPr>
        <w:t xml:space="preserve"> all </w:t>
      </w:r>
      <w:r w:rsidR="00631B8A" w:rsidRPr="00275434">
        <w:rPr>
          <w:rFonts w:asciiTheme="minorHAnsi" w:hAnsiTheme="minorHAnsi" w:cstheme="minorHAnsi"/>
        </w:rPr>
        <w:t>stakeholders</w:t>
      </w:r>
      <w:r w:rsidRPr="00275434">
        <w:rPr>
          <w:rFonts w:asciiTheme="minorHAnsi" w:hAnsiTheme="minorHAnsi" w:cstheme="minorHAnsi"/>
        </w:rPr>
        <w:t xml:space="preserve"> and business partners</w:t>
      </w:r>
      <w:r w:rsidR="00631B8A" w:rsidRPr="00275434">
        <w:rPr>
          <w:rFonts w:asciiTheme="minorHAnsi" w:hAnsiTheme="minorHAnsi" w:cstheme="minorHAnsi"/>
        </w:rPr>
        <w:t xml:space="preserve"> to</w:t>
      </w:r>
      <w:r w:rsidR="00BD3A1E" w:rsidRPr="00275434">
        <w:rPr>
          <w:rFonts w:asciiTheme="minorHAnsi" w:hAnsiTheme="minorHAnsi" w:cstheme="minorHAnsi"/>
        </w:rPr>
        <w:t xml:space="preserve"> s</w:t>
      </w:r>
      <w:r w:rsidR="00505C83" w:rsidRPr="00275434">
        <w:rPr>
          <w:rFonts w:asciiTheme="minorHAnsi" w:hAnsiTheme="minorHAnsi" w:cstheme="minorHAnsi"/>
        </w:rPr>
        <w:t>uccessfully deliver the DISH23 project</w:t>
      </w:r>
    </w:p>
    <w:p w:rsidR="00631B8A" w:rsidRPr="00275434" w:rsidRDefault="00505C83" w:rsidP="00505C83">
      <w:pPr>
        <w:pStyle w:val="ListParagraph"/>
        <w:numPr>
          <w:ilvl w:val="0"/>
          <w:numId w:val="14"/>
        </w:numPr>
        <w:jc w:val="both"/>
        <w:rPr>
          <w:rFonts w:asciiTheme="minorHAnsi" w:hAnsiTheme="minorHAnsi" w:cstheme="minorHAnsi"/>
        </w:rPr>
      </w:pPr>
      <w:r w:rsidRPr="00275434">
        <w:rPr>
          <w:rFonts w:asciiTheme="minorHAnsi" w:hAnsiTheme="minorHAnsi" w:cstheme="minorHAnsi"/>
        </w:rPr>
        <w:t>Coordination with all stakeholders and business partners to successfully certify DISH23 new reporting capabilities in their systems</w:t>
      </w:r>
    </w:p>
    <w:p w:rsidR="00631B8A" w:rsidRPr="00275434" w:rsidRDefault="00631B8A" w:rsidP="00A86645">
      <w:pPr>
        <w:rPr>
          <w:rFonts w:asciiTheme="minorHAnsi" w:hAnsiTheme="minorHAnsi" w:cstheme="minorHAnsi"/>
          <w:sz w:val="22"/>
          <w:szCs w:val="22"/>
        </w:rPr>
      </w:pPr>
    </w:p>
    <w:p w:rsidR="00D532D1" w:rsidRPr="00275434" w:rsidRDefault="00D532D1" w:rsidP="00A86645">
      <w:pPr>
        <w:rPr>
          <w:rFonts w:asciiTheme="minorHAnsi" w:hAnsiTheme="minorHAnsi" w:cstheme="minorHAnsi"/>
          <w:sz w:val="22"/>
          <w:szCs w:val="22"/>
        </w:rPr>
      </w:pPr>
    </w:p>
    <w:p w:rsidR="007977E6" w:rsidRPr="00275434" w:rsidRDefault="007977E6" w:rsidP="00A86645">
      <w:pPr>
        <w:rPr>
          <w:rFonts w:asciiTheme="minorHAnsi" w:hAnsiTheme="minorHAnsi" w:cstheme="minorHAnsi"/>
          <w:sz w:val="22"/>
          <w:szCs w:val="22"/>
        </w:rPr>
      </w:pPr>
    </w:p>
    <w:p w:rsidR="007977E6" w:rsidRPr="00275434" w:rsidRDefault="007977E6" w:rsidP="00A86645">
      <w:pPr>
        <w:rPr>
          <w:rFonts w:asciiTheme="minorHAnsi" w:hAnsiTheme="minorHAnsi" w:cstheme="minorHAnsi"/>
          <w:sz w:val="22"/>
          <w:szCs w:val="22"/>
        </w:rPr>
      </w:pPr>
    </w:p>
    <w:p w:rsidR="007977E6" w:rsidRPr="00275434" w:rsidRDefault="007977E6" w:rsidP="00A86645">
      <w:pPr>
        <w:rPr>
          <w:rFonts w:asciiTheme="minorHAnsi" w:hAnsiTheme="minorHAnsi" w:cstheme="minorHAnsi"/>
          <w:sz w:val="22"/>
          <w:szCs w:val="22"/>
        </w:rPr>
      </w:pPr>
    </w:p>
    <w:p w:rsidR="007977E6" w:rsidRPr="00275434" w:rsidRDefault="007977E6" w:rsidP="00A86645">
      <w:pPr>
        <w:rPr>
          <w:rFonts w:asciiTheme="minorHAnsi" w:hAnsiTheme="minorHAnsi" w:cstheme="minorHAnsi"/>
          <w:sz w:val="22"/>
          <w:szCs w:val="22"/>
        </w:rPr>
      </w:pPr>
    </w:p>
    <w:p w:rsidR="007977E6" w:rsidRPr="00275434" w:rsidRDefault="007977E6" w:rsidP="00A86645">
      <w:pPr>
        <w:rPr>
          <w:rFonts w:asciiTheme="minorHAnsi" w:hAnsiTheme="minorHAnsi" w:cstheme="minorHAnsi"/>
          <w:sz w:val="22"/>
          <w:szCs w:val="22"/>
        </w:rPr>
      </w:pPr>
    </w:p>
    <w:p w:rsidR="007977E6" w:rsidRPr="00275434" w:rsidRDefault="007977E6" w:rsidP="00A86645">
      <w:pPr>
        <w:rPr>
          <w:rFonts w:asciiTheme="minorHAnsi" w:hAnsiTheme="minorHAnsi" w:cstheme="minorHAnsi"/>
          <w:sz w:val="22"/>
          <w:szCs w:val="22"/>
        </w:rPr>
      </w:pPr>
    </w:p>
    <w:p w:rsidR="007977E6" w:rsidRPr="00275434" w:rsidRDefault="007977E6" w:rsidP="00A86645">
      <w:pPr>
        <w:rPr>
          <w:rFonts w:asciiTheme="minorHAnsi" w:hAnsiTheme="minorHAnsi" w:cstheme="minorHAnsi"/>
          <w:sz w:val="22"/>
          <w:szCs w:val="22"/>
        </w:rPr>
      </w:pPr>
    </w:p>
    <w:p w:rsidR="007977E6" w:rsidRPr="00275434" w:rsidRDefault="007977E6" w:rsidP="00A86645">
      <w:pPr>
        <w:rPr>
          <w:rFonts w:asciiTheme="minorHAnsi" w:hAnsiTheme="minorHAnsi" w:cstheme="minorHAnsi"/>
          <w:sz w:val="22"/>
          <w:szCs w:val="22"/>
        </w:rPr>
      </w:pPr>
    </w:p>
    <w:p w:rsidR="007977E6" w:rsidRPr="00275434" w:rsidRDefault="007977E6" w:rsidP="00A86645">
      <w:pPr>
        <w:rPr>
          <w:rFonts w:asciiTheme="minorHAnsi" w:hAnsiTheme="minorHAnsi" w:cstheme="minorHAnsi"/>
          <w:sz w:val="22"/>
          <w:szCs w:val="22"/>
        </w:rPr>
      </w:pPr>
    </w:p>
    <w:p w:rsidR="007977E6" w:rsidRPr="00275434" w:rsidRDefault="007977E6" w:rsidP="00A86645">
      <w:pPr>
        <w:rPr>
          <w:rFonts w:asciiTheme="minorHAnsi" w:hAnsiTheme="minorHAnsi" w:cstheme="minorHAnsi"/>
          <w:sz w:val="22"/>
          <w:szCs w:val="22"/>
        </w:rPr>
      </w:pPr>
    </w:p>
    <w:p w:rsidR="007977E6" w:rsidRPr="00275434" w:rsidRDefault="007977E6" w:rsidP="00A86645">
      <w:pPr>
        <w:rPr>
          <w:rFonts w:asciiTheme="minorHAnsi" w:hAnsiTheme="minorHAnsi" w:cstheme="minorHAnsi"/>
          <w:sz w:val="22"/>
          <w:szCs w:val="22"/>
        </w:rPr>
      </w:pPr>
    </w:p>
    <w:p w:rsidR="007977E6" w:rsidRPr="00275434" w:rsidRDefault="007977E6" w:rsidP="00A86645">
      <w:pPr>
        <w:rPr>
          <w:rFonts w:asciiTheme="minorHAnsi" w:hAnsiTheme="minorHAnsi" w:cstheme="minorHAnsi"/>
          <w:sz w:val="22"/>
          <w:szCs w:val="22"/>
        </w:rPr>
      </w:pPr>
    </w:p>
    <w:p w:rsidR="007977E6" w:rsidRPr="00275434" w:rsidRDefault="007977E6" w:rsidP="00A86645">
      <w:pPr>
        <w:rPr>
          <w:rFonts w:asciiTheme="minorHAnsi" w:hAnsiTheme="minorHAnsi" w:cstheme="minorHAnsi"/>
          <w:sz w:val="22"/>
          <w:szCs w:val="22"/>
        </w:rPr>
      </w:pPr>
    </w:p>
    <w:p w:rsidR="00505C83" w:rsidRPr="00275434" w:rsidRDefault="00505C83" w:rsidP="00A86645">
      <w:pPr>
        <w:rPr>
          <w:rFonts w:asciiTheme="minorHAnsi" w:hAnsiTheme="minorHAnsi" w:cstheme="minorHAnsi"/>
          <w:sz w:val="22"/>
          <w:szCs w:val="22"/>
        </w:rPr>
      </w:pPr>
    </w:p>
    <w:p w:rsidR="00505C83" w:rsidRPr="00275434" w:rsidRDefault="00505C83" w:rsidP="00A86645">
      <w:pPr>
        <w:rPr>
          <w:rFonts w:asciiTheme="minorHAnsi" w:hAnsiTheme="minorHAnsi" w:cstheme="minorHAnsi"/>
          <w:sz w:val="22"/>
          <w:szCs w:val="22"/>
        </w:rPr>
      </w:pPr>
    </w:p>
    <w:p w:rsidR="00505C83" w:rsidRDefault="00505C83" w:rsidP="00A86645">
      <w:pPr>
        <w:rPr>
          <w:rFonts w:asciiTheme="minorHAnsi" w:hAnsiTheme="minorHAnsi" w:cstheme="minorHAnsi"/>
          <w:sz w:val="22"/>
          <w:szCs w:val="22"/>
        </w:rPr>
      </w:pPr>
    </w:p>
    <w:p w:rsidR="00631B8A" w:rsidRPr="00275434" w:rsidRDefault="00631B8A" w:rsidP="00A86645">
      <w:pPr>
        <w:pStyle w:val="MdTAHeading1"/>
        <w:jc w:val="both"/>
        <w:rPr>
          <w:rFonts w:asciiTheme="minorHAnsi" w:hAnsiTheme="minorHAnsi" w:cstheme="minorHAnsi"/>
        </w:rPr>
      </w:pPr>
      <w:bookmarkStart w:id="7" w:name="_Toc7339111"/>
      <w:r w:rsidRPr="00275434">
        <w:rPr>
          <w:rFonts w:asciiTheme="minorHAnsi" w:hAnsiTheme="minorHAnsi" w:cstheme="minorHAnsi"/>
        </w:rPr>
        <w:lastRenderedPageBreak/>
        <w:t>Background</w:t>
      </w:r>
      <w:bookmarkEnd w:id="7"/>
    </w:p>
    <w:p w:rsidR="00631B8A" w:rsidRPr="00275434" w:rsidRDefault="00631B8A" w:rsidP="00A86645">
      <w:pPr>
        <w:rPr>
          <w:rFonts w:asciiTheme="minorHAnsi" w:hAnsiTheme="minorHAnsi" w:cstheme="minorHAnsi"/>
        </w:rPr>
      </w:pPr>
    </w:p>
    <w:p w:rsidR="00D532D1" w:rsidRPr="00275434" w:rsidRDefault="00631B8A" w:rsidP="00A86645">
      <w:pPr>
        <w:pStyle w:val="MdTAHeading2"/>
        <w:tabs>
          <w:tab w:val="clear" w:pos="720"/>
          <w:tab w:val="num" w:pos="810"/>
        </w:tabs>
        <w:jc w:val="both"/>
        <w:rPr>
          <w:rFonts w:asciiTheme="minorHAnsi" w:hAnsiTheme="minorHAnsi" w:cstheme="minorHAnsi"/>
        </w:rPr>
      </w:pPr>
      <w:bookmarkStart w:id="8" w:name="_Toc7339112"/>
      <w:r w:rsidRPr="00275434">
        <w:rPr>
          <w:rFonts w:asciiTheme="minorHAnsi" w:hAnsiTheme="minorHAnsi" w:cstheme="minorHAnsi"/>
        </w:rPr>
        <w:t>What is DISH Standard?</w:t>
      </w:r>
      <w:bookmarkEnd w:id="8"/>
    </w:p>
    <w:p w:rsidR="00D532D1" w:rsidRPr="00275434" w:rsidRDefault="00631B8A" w:rsidP="00A86645">
      <w:pPr>
        <w:rPr>
          <w:rFonts w:asciiTheme="minorHAnsi" w:hAnsiTheme="minorHAnsi" w:cstheme="minorHAnsi"/>
          <w:sz w:val="22"/>
          <w:szCs w:val="22"/>
        </w:rPr>
      </w:pPr>
      <w:r w:rsidRPr="00275434">
        <w:rPr>
          <w:rFonts w:asciiTheme="minorHAnsi" w:hAnsiTheme="minorHAnsi" w:cstheme="minorHAnsi"/>
          <w:sz w:val="22"/>
          <w:szCs w:val="22"/>
        </w:rPr>
        <w:t>Data Interchange Specifications Handbook (DISH) is the global data interchange standard implemented by all BSPs, to ensure consistency and the exchange of the highest possible quality data between BSPs, GDSs, airlines and other business partners</w:t>
      </w:r>
    </w:p>
    <w:p w:rsidR="00631B8A" w:rsidRPr="00275434" w:rsidRDefault="00631B8A" w:rsidP="00A86645">
      <w:pPr>
        <w:rPr>
          <w:rFonts w:asciiTheme="minorHAnsi" w:hAnsiTheme="minorHAnsi" w:cstheme="minorHAnsi"/>
          <w:sz w:val="22"/>
          <w:szCs w:val="22"/>
        </w:rPr>
      </w:pPr>
      <w:r w:rsidRPr="00275434">
        <w:rPr>
          <w:rFonts w:asciiTheme="minorHAnsi" w:hAnsiTheme="minorHAnsi" w:cstheme="minorHAnsi"/>
          <w:sz w:val="22"/>
          <w:szCs w:val="22"/>
        </w:rPr>
        <w:t>To support the reporting of Passenger sales and ticketing data for settlement purposes, the DISH provides the passenger travel industry with a set of standard formats:</w:t>
      </w:r>
    </w:p>
    <w:p w:rsidR="00631B8A" w:rsidRPr="00275434" w:rsidRDefault="00631B8A" w:rsidP="00692FBD">
      <w:pPr>
        <w:pStyle w:val="ListParagraph"/>
        <w:numPr>
          <w:ilvl w:val="0"/>
          <w:numId w:val="15"/>
        </w:numPr>
        <w:jc w:val="both"/>
        <w:rPr>
          <w:rFonts w:asciiTheme="minorHAnsi" w:hAnsiTheme="minorHAnsi" w:cstheme="minorHAnsi"/>
        </w:rPr>
      </w:pPr>
      <w:r w:rsidRPr="00275434">
        <w:rPr>
          <w:rFonts w:asciiTheme="minorHAnsi" w:hAnsiTheme="minorHAnsi" w:cstheme="minorHAnsi"/>
        </w:rPr>
        <w:t xml:space="preserve">Agent Reporting (RET) - agents reporting via the Global Distribution Systems (GDSs) to the BSP </w:t>
      </w:r>
    </w:p>
    <w:p w:rsidR="00631B8A" w:rsidRPr="00275434" w:rsidRDefault="00631B8A" w:rsidP="00692FBD">
      <w:pPr>
        <w:pStyle w:val="ListParagraph"/>
        <w:numPr>
          <w:ilvl w:val="0"/>
          <w:numId w:val="15"/>
        </w:numPr>
        <w:jc w:val="both"/>
        <w:rPr>
          <w:rFonts w:asciiTheme="minorHAnsi" w:hAnsiTheme="minorHAnsi" w:cstheme="minorHAnsi"/>
        </w:rPr>
      </w:pPr>
      <w:r w:rsidRPr="00275434">
        <w:rPr>
          <w:rFonts w:asciiTheme="minorHAnsi" w:hAnsiTheme="minorHAnsi" w:cstheme="minorHAnsi"/>
        </w:rPr>
        <w:t xml:space="preserve">Airline Accounting/Sales (HOT) - hand off transmission and accounting data file from the BSP </w:t>
      </w:r>
    </w:p>
    <w:p w:rsidR="00631B8A" w:rsidRPr="00275434" w:rsidRDefault="00631B8A" w:rsidP="00692FBD">
      <w:pPr>
        <w:pStyle w:val="ListParagraph"/>
        <w:numPr>
          <w:ilvl w:val="0"/>
          <w:numId w:val="15"/>
        </w:numPr>
        <w:jc w:val="both"/>
        <w:rPr>
          <w:rFonts w:asciiTheme="minorHAnsi" w:hAnsiTheme="minorHAnsi" w:cstheme="minorHAnsi"/>
        </w:rPr>
      </w:pPr>
      <w:r w:rsidRPr="00275434">
        <w:rPr>
          <w:rFonts w:asciiTheme="minorHAnsi" w:hAnsiTheme="minorHAnsi" w:cstheme="minorHAnsi"/>
        </w:rPr>
        <w:t xml:space="preserve">Credit Sales Invoicing (CSI) - transactions produced by the BSP for the credit card company or airline </w:t>
      </w:r>
    </w:p>
    <w:p w:rsidR="00631B8A" w:rsidRPr="00275434" w:rsidRDefault="00631B8A" w:rsidP="00692FBD">
      <w:pPr>
        <w:pStyle w:val="ListParagraph"/>
        <w:numPr>
          <w:ilvl w:val="0"/>
          <w:numId w:val="15"/>
        </w:numPr>
        <w:jc w:val="both"/>
        <w:rPr>
          <w:rFonts w:asciiTheme="minorHAnsi" w:hAnsiTheme="minorHAnsi" w:cstheme="minorHAnsi"/>
        </w:rPr>
      </w:pPr>
      <w:r w:rsidRPr="00275434">
        <w:rPr>
          <w:rFonts w:asciiTheme="minorHAnsi" w:hAnsiTheme="minorHAnsi" w:cstheme="minorHAnsi"/>
        </w:rPr>
        <w:t>Ticket Inventory Data (TI) - allocation of STD numbers to BSPs, ticketing systems and airlines</w:t>
      </w:r>
    </w:p>
    <w:p w:rsidR="00505C83" w:rsidRPr="00275434" w:rsidRDefault="00505C83" w:rsidP="00505C83">
      <w:pPr>
        <w:pStyle w:val="ListParagraph"/>
        <w:numPr>
          <w:ilvl w:val="0"/>
          <w:numId w:val="15"/>
        </w:numPr>
        <w:jc w:val="both"/>
        <w:rPr>
          <w:rFonts w:asciiTheme="minorHAnsi" w:hAnsiTheme="minorHAnsi" w:cstheme="minorHAnsi"/>
        </w:rPr>
      </w:pPr>
      <w:r w:rsidRPr="00275434">
        <w:rPr>
          <w:rFonts w:asciiTheme="minorHAnsi" w:hAnsiTheme="minorHAnsi" w:cstheme="minorHAnsi"/>
        </w:rPr>
        <w:t xml:space="preserve">IATA Credit Card Settlement Plan (CSP) – invoicing file with card transactions, consolidated </w:t>
      </w:r>
      <w:r w:rsidR="00983C6A" w:rsidRPr="00275434">
        <w:rPr>
          <w:rFonts w:asciiTheme="minorHAnsi" w:hAnsiTheme="minorHAnsi" w:cstheme="minorHAnsi"/>
        </w:rPr>
        <w:t>daily</w:t>
      </w:r>
      <w:r w:rsidRPr="00275434">
        <w:rPr>
          <w:rFonts w:asciiTheme="minorHAnsi" w:hAnsiTheme="minorHAnsi" w:cstheme="minorHAnsi"/>
        </w:rPr>
        <w:t>, to whichever acquirers are nominated by the individual Airline members of CCSP</w:t>
      </w:r>
    </w:p>
    <w:p w:rsidR="00450D80" w:rsidRPr="00275434" w:rsidRDefault="00450D80" w:rsidP="00A86645">
      <w:pPr>
        <w:pStyle w:val="MdTAHeading2"/>
        <w:tabs>
          <w:tab w:val="clear" w:pos="720"/>
          <w:tab w:val="num" w:pos="810"/>
        </w:tabs>
        <w:jc w:val="both"/>
        <w:rPr>
          <w:rFonts w:asciiTheme="minorHAnsi" w:hAnsiTheme="minorHAnsi" w:cstheme="minorHAnsi"/>
        </w:rPr>
      </w:pPr>
      <w:bookmarkStart w:id="9" w:name="_Toc7339113"/>
      <w:r w:rsidRPr="00275434">
        <w:rPr>
          <w:rFonts w:asciiTheme="minorHAnsi" w:hAnsiTheme="minorHAnsi" w:cstheme="minorHAnsi"/>
        </w:rPr>
        <w:t xml:space="preserve">What is </w:t>
      </w:r>
      <w:r w:rsidR="00430CB0" w:rsidRPr="00275434">
        <w:rPr>
          <w:rFonts w:asciiTheme="minorHAnsi" w:hAnsiTheme="minorHAnsi" w:cstheme="minorHAnsi"/>
        </w:rPr>
        <w:t>DISH23.0</w:t>
      </w:r>
      <w:r w:rsidRPr="00275434">
        <w:rPr>
          <w:rFonts w:asciiTheme="minorHAnsi" w:hAnsiTheme="minorHAnsi" w:cstheme="minorHAnsi"/>
        </w:rPr>
        <w:t xml:space="preserve"> Standard?</w:t>
      </w:r>
      <w:bookmarkEnd w:id="9"/>
    </w:p>
    <w:p w:rsidR="00450D80" w:rsidRPr="00275434" w:rsidRDefault="000E5CD9" w:rsidP="00A86645">
      <w:pPr>
        <w:rPr>
          <w:rFonts w:asciiTheme="minorHAnsi" w:hAnsiTheme="minorHAnsi" w:cstheme="minorHAnsi"/>
          <w:sz w:val="22"/>
          <w:szCs w:val="22"/>
        </w:rPr>
      </w:pPr>
      <w:r w:rsidRPr="00275434">
        <w:rPr>
          <w:rFonts w:asciiTheme="minorHAnsi" w:hAnsiTheme="minorHAnsi" w:cstheme="minorHAnsi"/>
          <w:sz w:val="22"/>
          <w:szCs w:val="22"/>
        </w:rPr>
        <w:t>The Passenger Services Conference (PSC) endorsed Revision 23 of the DISH and has declared it effective as of 1 April 2018. This revision represents important upgrades and enhancements as well as new reporting functions which will benefit the Business partners as outlined below:</w:t>
      </w:r>
    </w:p>
    <w:p w:rsidR="006F6DE3" w:rsidRPr="00275434" w:rsidRDefault="006F6DE3" w:rsidP="00692FBD">
      <w:pPr>
        <w:pStyle w:val="ListParagraph"/>
        <w:numPr>
          <w:ilvl w:val="0"/>
          <w:numId w:val="16"/>
        </w:numPr>
        <w:jc w:val="both"/>
        <w:rPr>
          <w:rFonts w:asciiTheme="minorHAnsi" w:hAnsiTheme="minorHAnsi" w:cstheme="minorHAnsi"/>
        </w:rPr>
      </w:pPr>
      <w:r w:rsidRPr="00275434">
        <w:rPr>
          <w:rFonts w:asciiTheme="minorHAnsi" w:hAnsiTheme="minorHAnsi" w:cstheme="minorHAnsi"/>
        </w:rPr>
        <w:t>Addition of 3DS and EMV data elements and records for card transactions</w:t>
      </w:r>
    </w:p>
    <w:p w:rsidR="006F6DE3" w:rsidRPr="00275434" w:rsidRDefault="006F6DE3" w:rsidP="00692FBD">
      <w:pPr>
        <w:pStyle w:val="ListParagraph"/>
        <w:numPr>
          <w:ilvl w:val="0"/>
          <w:numId w:val="16"/>
        </w:numPr>
        <w:jc w:val="both"/>
        <w:rPr>
          <w:rFonts w:asciiTheme="minorHAnsi" w:hAnsiTheme="minorHAnsi" w:cstheme="minorHAnsi"/>
        </w:rPr>
      </w:pPr>
      <w:r w:rsidRPr="00275434">
        <w:rPr>
          <w:rFonts w:asciiTheme="minorHAnsi" w:hAnsiTheme="minorHAnsi" w:cstheme="minorHAnsi"/>
        </w:rPr>
        <w:t xml:space="preserve">Transparency in Payments (TIP) requirements for FPAC and FPTP data elements; Reporting of alternative payment methods aligned with PSC Resolution 728 on form of payment codes. Changes include the IATA </w:t>
      </w:r>
      <w:proofErr w:type="spellStart"/>
      <w:r w:rsidRPr="00275434">
        <w:rPr>
          <w:rFonts w:asciiTheme="minorHAnsi" w:hAnsiTheme="minorHAnsi" w:cstheme="minorHAnsi"/>
        </w:rPr>
        <w:t>Easypay</w:t>
      </w:r>
      <w:proofErr w:type="spellEnd"/>
      <w:r w:rsidRPr="00275434">
        <w:rPr>
          <w:rFonts w:asciiTheme="minorHAnsi" w:hAnsiTheme="minorHAnsi" w:cstheme="minorHAnsi"/>
        </w:rPr>
        <w:t xml:space="preserve"> alternatives (changes have been reflected within DISH Revision 22 Update Bulletin 2018/1);</w:t>
      </w:r>
    </w:p>
    <w:p w:rsidR="006F6DE3" w:rsidRPr="00275434" w:rsidRDefault="006F6DE3" w:rsidP="00692FBD">
      <w:pPr>
        <w:pStyle w:val="ListParagraph"/>
        <w:numPr>
          <w:ilvl w:val="0"/>
          <w:numId w:val="16"/>
        </w:numPr>
        <w:jc w:val="both"/>
        <w:rPr>
          <w:rFonts w:asciiTheme="minorHAnsi" w:hAnsiTheme="minorHAnsi" w:cstheme="minorHAnsi"/>
        </w:rPr>
      </w:pPr>
      <w:r w:rsidRPr="00275434">
        <w:rPr>
          <w:rFonts w:asciiTheme="minorHAnsi" w:hAnsiTheme="minorHAnsi" w:cstheme="minorHAnsi"/>
        </w:rPr>
        <w:t>New data elements and RET/HOT records to support Complex Taxes Fees and Charges–Additional Coupon Tax Data;</w:t>
      </w:r>
    </w:p>
    <w:p w:rsidR="006F6DE3" w:rsidRPr="00275434" w:rsidRDefault="006F6DE3" w:rsidP="00692FBD">
      <w:pPr>
        <w:pStyle w:val="ListParagraph"/>
        <w:numPr>
          <w:ilvl w:val="0"/>
          <w:numId w:val="16"/>
        </w:numPr>
        <w:jc w:val="both"/>
        <w:rPr>
          <w:rFonts w:asciiTheme="minorHAnsi" w:hAnsiTheme="minorHAnsi" w:cstheme="minorHAnsi"/>
        </w:rPr>
      </w:pPr>
      <w:r w:rsidRPr="00275434">
        <w:rPr>
          <w:rFonts w:asciiTheme="minorHAnsi" w:hAnsiTheme="minorHAnsi" w:cstheme="minorHAnsi"/>
        </w:rPr>
        <w:t>New data elements and RET/HOT records to support GST related information;</w:t>
      </w:r>
    </w:p>
    <w:p w:rsidR="006F6DE3" w:rsidRPr="00275434" w:rsidRDefault="006F6DE3" w:rsidP="00692FBD">
      <w:pPr>
        <w:pStyle w:val="ListParagraph"/>
        <w:numPr>
          <w:ilvl w:val="0"/>
          <w:numId w:val="16"/>
        </w:numPr>
        <w:jc w:val="both"/>
        <w:rPr>
          <w:rFonts w:asciiTheme="minorHAnsi" w:hAnsiTheme="minorHAnsi" w:cstheme="minorHAnsi"/>
        </w:rPr>
      </w:pPr>
      <w:r w:rsidRPr="00275434">
        <w:rPr>
          <w:rFonts w:asciiTheme="minorHAnsi" w:hAnsiTheme="minorHAnsi" w:cstheme="minorHAnsi"/>
        </w:rPr>
        <w:t>CSI file format defined as a Mandatory layout for card transactions;</w:t>
      </w:r>
    </w:p>
    <w:p w:rsidR="006F6DE3" w:rsidRPr="00275434" w:rsidRDefault="006F6DE3" w:rsidP="00692FBD">
      <w:pPr>
        <w:pStyle w:val="ListParagraph"/>
        <w:numPr>
          <w:ilvl w:val="0"/>
          <w:numId w:val="16"/>
        </w:numPr>
        <w:jc w:val="both"/>
        <w:rPr>
          <w:rFonts w:asciiTheme="minorHAnsi" w:hAnsiTheme="minorHAnsi" w:cstheme="minorHAnsi"/>
        </w:rPr>
      </w:pPr>
      <w:r w:rsidRPr="00275434">
        <w:rPr>
          <w:rFonts w:asciiTheme="minorHAnsi" w:hAnsiTheme="minorHAnsi" w:cstheme="minorHAnsi"/>
        </w:rPr>
        <w:t>Complete revision of Testing/Certification Procedures and RET/HOT Data Quality Assurance in DISH Chapter 4;</w:t>
      </w:r>
    </w:p>
    <w:p w:rsidR="006F6DE3" w:rsidRPr="00275434" w:rsidRDefault="006F6DE3" w:rsidP="00692FBD">
      <w:pPr>
        <w:pStyle w:val="ListParagraph"/>
        <w:numPr>
          <w:ilvl w:val="0"/>
          <w:numId w:val="16"/>
        </w:numPr>
        <w:jc w:val="both"/>
        <w:rPr>
          <w:rFonts w:asciiTheme="minorHAnsi" w:hAnsiTheme="minorHAnsi" w:cstheme="minorHAnsi"/>
        </w:rPr>
      </w:pPr>
      <w:r w:rsidRPr="00275434">
        <w:rPr>
          <w:rFonts w:asciiTheme="minorHAnsi" w:hAnsiTheme="minorHAnsi" w:cstheme="minorHAnsi"/>
        </w:rPr>
        <w:t>Exempted taxes reflected within the TMFA &amp; TMFT data elements;</w:t>
      </w:r>
    </w:p>
    <w:p w:rsidR="006F6DE3" w:rsidRPr="00275434" w:rsidRDefault="006F6DE3" w:rsidP="00692FBD">
      <w:pPr>
        <w:pStyle w:val="ListParagraph"/>
        <w:numPr>
          <w:ilvl w:val="0"/>
          <w:numId w:val="16"/>
        </w:numPr>
        <w:jc w:val="both"/>
        <w:rPr>
          <w:rFonts w:asciiTheme="minorHAnsi" w:hAnsiTheme="minorHAnsi" w:cstheme="minorHAnsi"/>
        </w:rPr>
      </w:pPr>
      <w:r w:rsidRPr="00275434">
        <w:rPr>
          <w:rFonts w:asciiTheme="minorHAnsi" w:hAnsiTheme="minorHAnsi" w:cstheme="minorHAnsi"/>
        </w:rPr>
        <w:t>New Diners/Discover and JCB specifications to the FPTI data element;</w:t>
      </w:r>
    </w:p>
    <w:p w:rsidR="006F6DE3" w:rsidRPr="00275434" w:rsidRDefault="006F6DE3" w:rsidP="00692FBD">
      <w:pPr>
        <w:pStyle w:val="ListParagraph"/>
        <w:numPr>
          <w:ilvl w:val="0"/>
          <w:numId w:val="16"/>
        </w:numPr>
        <w:jc w:val="both"/>
        <w:rPr>
          <w:rFonts w:asciiTheme="minorHAnsi" w:hAnsiTheme="minorHAnsi" w:cstheme="minorHAnsi"/>
        </w:rPr>
      </w:pPr>
      <w:r w:rsidRPr="00275434">
        <w:rPr>
          <w:rFonts w:asciiTheme="minorHAnsi" w:hAnsiTheme="minorHAnsi" w:cstheme="minorHAnsi"/>
        </w:rPr>
        <w:t>Addition of other new data element indicators related to Change of Gauge, Commission Control Adjustment, Arrival Date, Arrival Time, Departure Terminal and Arrival Terminal;</w:t>
      </w:r>
    </w:p>
    <w:p w:rsidR="006F6DE3" w:rsidRPr="00275434" w:rsidRDefault="006F6DE3" w:rsidP="00692FBD">
      <w:pPr>
        <w:pStyle w:val="ListParagraph"/>
        <w:numPr>
          <w:ilvl w:val="0"/>
          <w:numId w:val="16"/>
        </w:numPr>
        <w:jc w:val="both"/>
        <w:rPr>
          <w:rFonts w:asciiTheme="minorHAnsi" w:hAnsiTheme="minorHAnsi" w:cstheme="minorHAnsi"/>
        </w:rPr>
      </w:pPr>
      <w:r w:rsidRPr="00275434">
        <w:rPr>
          <w:rFonts w:asciiTheme="minorHAnsi" w:hAnsiTheme="minorHAnsi" w:cstheme="minorHAnsi"/>
        </w:rPr>
        <w:t>Mandatory/Conditional Status modifications to records and fields in alignment to PSC &amp; Ticketing Resolutions;</w:t>
      </w:r>
    </w:p>
    <w:p w:rsidR="006F6DE3" w:rsidRPr="00275434" w:rsidRDefault="006F6DE3" w:rsidP="00692FBD">
      <w:pPr>
        <w:pStyle w:val="ListParagraph"/>
        <w:numPr>
          <w:ilvl w:val="0"/>
          <w:numId w:val="16"/>
        </w:numPr>
        <w:jc w:val="both"/>
        <w:rPr>
          <w:rFonts w:asciiTheme="minorHAnsi" w:hAnsiTheme="minorHAnsi" w:cstheme="minorHAnsi"/>
        </w:rPr>
      </w:pPr>
      <w:r w:rsidRPr="00275434">
        <w:rPr>
          <w:rFonts w:asciiTheme="minorHAnsi" w:hAnsiTheme="minorHAnsi" w:cstheme="minorHAnsi"/>
        </w:rPr>
        <w:t>Correction of CSI and CSP data elements status anomalies</w:t>
      </w:r>
    </w:p>
    <w:p w:rsidR="00A86645" w:rsidRPr="00275434" w:rsidRDefault="00A86645" w:rsidP="00A86645">
      <w:pPr>
        <w:pStyle w:val="ListParagraph"/>
        <w:jc w:val="both"/>
        <w:rPr>
          <w:rFonts w:asciiTheme="minorHAnsi" w:hAnsiTheme="minorHAnsi" w:cstheme="minorHAnsi"/>
        </w:rPr>
      </w:pPr>
    </w:p>
    <w:p w:rsidR="009D6F07" w:rsidRPr="00275434" w:rsidRDefault="009D6F07" w:rsidP="00A86645">
      <w:pPr>
        <w:rPr>
          <w:rFonts w:asciiTheme="minorHAnsi" w:hAnsiTheme="minorHAnsi" w:cstheme="minorHAnsi"/>
          <w:sz w:val="22"/>
          <w:szCs w:val="22"/>
        </w:rPr>
      </w:pPr>
      <w:r w:rsidRPr="00275434">
        <w:rPr>
          <w:rFonts w:asciiTheme="minorHAnsi" w:hAnsiTheme="minorHAnsi" w:cstheme="minorHAnsi"/>
          <w:sz w:val="22"/>
          <w:szCs w:val="22"/>
        </w:rPr>
        <w:t xml:space="preserve">A summary of the </w:t>
      </w:r>
      <w:r w:rsidR="00430CB0" w:rsidRPr="00275434">
        <w:rPr>
          <w:rFonts w:asciiTheme="minorHAnsi" w:hAnsiTheme="minorHAnsi" w:cstheme="minorHAnsi"/>
          <w:sz w:val="22"/>
          <w:szCs w:val="22"/>
        </w:rPr>
        <w:t>DISH23.0</w:t>
      </w:r>
      <w:r w:rsidRPr="00275434">
        <w:rPr>
          <w:rFonts w:asciiTheme="minorHAnsi" w:hAnsiTheme="minorHAnsi" w:cstheme="minorHAnsi"/>
          <w:sz w:val="22"/>
          <w:szCs w:val="22"/>
        </w:rPr>
        <w:t xml:space="preserve"> changes compared to prev</w:t>
      </w:r>
      <w:r w:rsidR="00237996" w:rsidRPr="00275434">
        <w:rPr>
          <w:rFonts w:asciiTheme="minorHAnsi" w:hAnsiTheme="minorHAnsi" w:cstheme="minorHAnsi"/>
          <w:sz w:val="22"/>
          <w:szCs w:val="22"/>
        </w:rPr>
        <w:t xml:space="preserve">ious version can be </w:t>
      </w:r>
      <w:r w:rsidR="00B25B7E" w:rsidRPr="00275434">
        <w:rPr>
          <w:rFonts w:asciiTheme="minorHAnsi" w:hAnsiTheme="minorHAnsi" w:cstheme="minorHAnsi"/>
          <w:sz w:val="22"/>
          <w:szCs w:val="22"/>
        </w:rPr>
        <w:t>found in the below attached file:</w:t>
      </w:r>
    </w:p>
    <w:bookmarkStart w:id="10" w:name="_MON_1594465740"/>
    <w:bookmarkEnd w:id="10"/>
    <w:p w:rsidR="00B25B7E" w:rsidRPr="00275434" w:rsidRDefault="00C843E2" w:rsidP="00A86645">
      <w:pPr>
        <w:rPr>
          <w:rFonts w:asciiTheme="minorHAnsi" w:hAnsiTheme="minorHAnsi" w:cstheme="minorHAnsi"/>
          <w:sz w:val="22"/>
          <w:szCs w:val="22"/>
        </w:rPr>
      </w:pPr>
      <w:r w:rsidRPr="00275434">
        <w:rPr>
          <w:rFonts w:asciiTheme="minorHAnsi" w:hAnsiTheme="minorHAnsi" w:cstheme="minorHAnsi"/>
          <w:sz w:val="22"/>
          <w:szCs w:val="22"/>
        </w:rPr>
        <w:object w:dxaOrig="1041" w:dyaOrig="6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35pt;height:64.9pt" o:ole="">
            <v:imagedata r:id="rId9" o:title=""/>
          </v:shape>
          <o:OLEObject Type="Embed" ProgID="Excel.Sheet.12" ShapeID="_x0000_i1025" DrawAspect="Icon" ObjectID="_1628860716" r:id="rId10"/>
        </w:object>
      </w:r>
    </w:p>
    <w:p w:rsidR="00B25B7E" w:rsidRDefault="00B25B7E" w:rsidP="00A86645">
      <w:pPr>
        <w:rPr>
          <w:rFonts w:asciiTheme="minorHAnsi" w:hAnsiTheme="minorHAnsi" w:cstheme="minorHAnsi"/>
          <w:sz w:val="22"/>
          <w:szCs w:val="22"/>
        </w:rPr>
      </w:pPr>
      <w:r w:rsidRPr="00275434">
        <w:rPr>
          <w:rFonts w:asciiTheme="minorHAnsi" w:hAnsiTheme="minorHAnsi" w:cstheme="minorHAnsi"/>
          <w:sz w:val="22"/>
          <w:szCs w:val="22"/>
        </w:rPr>
        <w:t>This document identifies all the added and amended records and elements in the new DISH23 reporting capabilities for all the files and transactions in scope. For each new/added DISH element, it is defined the reporting capability and the associated business function and/or amendment along with some comments. This is carried out for all files in scope (RET/HOT/CSI/CSP/TI), records and transactions. The attached DISH23 table is intended for all the business partners to identify very quickly those changes in the DISH23 compared with previous versions</w:t>
      </w:r>
    </w:p>
    <w:p w:rsidR="00325AF4" w:rsidRDefault="00325AF4" w:rsidP="00A86645">
      <w:pPr>
        <w:rPr>
          <w:rFonts w:asciiTheme="minorHAnsi" w:hAnsiTheme="minorHAnsi" w:cstheme="minorHAnsi"/>
          <w:sz w:val="22"/>
          <w:szCs w:val="22"/>
        </w:rPr>
      </w:pPr>
    </w:p>
    <w:p w:rsidR="00325AF4" w:rsidRDefault="00325AF4" w:rsidP="00A86645">
      <w:pPr>
        <w:rPr>
          <w:rFonts w:asciiTheme="minorHAnsi" w:hAnsiTheme="minorHAnsi" w:cstheme="minorHAnsi"/>
          <w:sz w:val="22"/>
          <w:szCs w:val="22"/>
        </w:rPr>
      </w:pPr>
    </w:p>
    <w:p w:rsidR="00325AF4" w:rsidRDefault="00325AF4" w:rsidP="00A86645">
      <w:pPr>
        <w:rPr>
          <w:rFonts w:asciiTheme="minorHAnsi" w:hAnsiTheme="minorHAnsi" w:cstheme="minorHAnsi"/>
          <w:sz w:val="22"/>
          <w:szCs w:val="22"/>
        </w:rPr>
      </w:pPr>
    </w:p>
    <w:p w:rsidR="00325AF4" w:rsidRDefault="00325AF4" w:rsidP="00A86645">
      <w:pPr>
        <w:rPr>
          <w:rFonts w:asciiTheme="minorHAnsi" w:hAnsiTheme="minorHAnsi" w:cstheme="minorHAnsi"/>
          <w:sz w:val="22"/>
          <w:szCs w:val="22"/>
        </w:rPr>
      </w:pPr>
    </w:p>
    <w:p w:rsidR="00325AF4" w:rsidRDefault="00325AF4" w:rsidP="00A86645">
      <w:pPr>
        <w:rPr>
          <w:rFonts w:asciiTheme="minorHAnsi" w:hAnsiTheme="minorHAnsi" w:cstheme="minorHAnsi"/>
          <w:sz w:val="22"/>
          <w:szCs w:val="22"/>
        </w:rPr>
      </w:pPr>
    </w:p>
    <w:p w:rsidR="00325AF4" w:rsidRDefault="00325AF4" w:rsidP="00A86645">
      <w:pPr>
        <w:rPr>
          <w:rFonts w:asciiTheme="minorHAnsi" w:hAnsiTheme="minorHAnsi" w:cstheme="minorHAnsi"/>
          <w:sz w:val="22"/>
          <w:szCs w:val="22"/>
        </w:rPr>
      </w:pPr>
    </w:p>
    <w:p w:rsidR="00325AF4" w:rsidRDefault="00325AF4" w:rsidP="00A86645">
      <w:pPr>
        <w:rPr>
          <w:rFonts w:asciiTheme="minorHAnsi" w:hAnsiTheme="minorHAnsi" w:cstheme="minorHAnsi"/>
          <w:sz w:val="22"/>
          <w:szCs w:val="22"/>
        </w:rPr>
      </w:pPr>
    </w:p>
    <w:p w:rsidR="00325AF4" w:rsidRDefault="00325AF4" w:rsidP="00A86645">
      <w:pPr>
        <w:rPr>
          <w:rFonts w:asciiTheme="minorHAnsi" w:hAnsiTheme="minorHAnsi" w:cstheme="minorHAnsi"/>
          <w:sz w:val="22"/>
          <w:szCs w:val="22"/>
        </w:rPr>
      </w:pPr>
    </w:p>
    <w:p w:rsidR="00325AF4" w:rsidRDefault="00325AF4" w:rsidP="00A86645">
      <w:pPr>
        <w:rPr>
          <w:rFonts w:asciiTheme="minorHAnsi" w:hAnsiTheme="minorHAnsi" w:cstheme="minorHAnsi"/>
          <w:sz w:val="22"/>
          <w:szCs w:val="22"/>
        </w:rPr>
      </w:pPr>
    </w:p>
    <w:p w:rsidR="00325AF4" w:rsidRDefault="00325AF4" w:rsidP="00A86645">
      <w:pPr>
        <w:rPr>
          <w:rFonts w:asciiTheme="minorHAnsi" w:hAnsiTheme="minorHAnsi" w:cstheme="minorHAnsi"/>
          <w:sz w:val="22"/>
          <w:szCs w:val="22"/>
        </w:rPr>
      </w:pPr>
    </w:p>
    <w:p w:rsidR="00325AF4" w:rsidRDefault="00325AF4" w:rsidP="00A86645">
      <w:pPr>
        <w:rPr>
          <w:rFonts w:asciiTheme="minorHAnsi" w:hAnsiTheme="minorHAnsi" w:cstheme="minorHAnsi"/>
          <w:sz w:val="22"/>
          <w:szCs w:val="22"/>
        </w:rPr>
      </w:pPr>
    </w:p>
    <w:p w:rsidR="00325AF4" w:rsidRDefault="00325AF4" w:rsidP="00A86645">
      <w:pPr>
        <w:rPr>
          <w:rFonts w:asciiTheme="minorHAnsi" w:hAnsiTheme="minorHAnsi" w:cstheme="minorHAnsi"/>
          <w:sz w:val="22"/>
          <w:szCs w:val="22"/>
        </w:rPr>
      </w:pPr>
    </w:p>
    <w:p w:rsidR="00325AF4" w:rsidRDefault="00325AF4" w:rsidP="00A86645">
      <w:pPr>
        <w:rPr>
          <w:rFonts w:asciiTheme="minorHAnsi" w:hAnsiTheme="minorHAnsi" w:cstheme="minorHAnsi"/>
          <w:sz w:val="22"/>
          <w:szCs w:val="22"/>
        </w:rPr>
      </w:pPr>
    </w:p>
    <w:p w:rsidR="00325AF4" w:rsidRDefault="00325AF4" w:rsidP="00A86645">
      <w:pPr>
        <w:rPr>
          <w:rFonts w:asciiTheme="minorHAnsi" w:hAnsiTheme="minorHAnsi" w:cstheme="minorHAnsi"/>
          <w:sz w:val="22"/>
          <w:szCs w:val="22"/>
        </w:rPr>
      </w:pPr>
    </w:p>
    <w:p w:rsidR="00325AF4" w:rsidRDefault="00325AF4" w:rsidP="00A86645">
      <w:pPr>
        <w:rPr>
          <w:rFonts w:asciiTheme="minorHAnsi" w:hAnsiTheme="minorHAnsi" w:cstheme="minorHAnsi"/>
          <w:sz w:val="22"/>
          <w:szCs w:val="22"/>
        </w:rPr>
      </w:pPr>
    </w:p>
    <w:p w:rsidR="00325AF4" w:rsidRDefault="00325AF4" w:rsidP="00A86645">
      <w:pPr>
        <w:rPr>
          <w:rFonts w:asciiTheme="minorHAnsi" w:hAnsiTheme="minorHAnsi" w:cstheme="minorHAnsi"/>
          <w:sz w:val="22"/>
          <w:szCs w:val="22"/>
        </w:rPr>
      </w:pPr>
    </w:p>
    <w:p w:rsidR="00325AF4" w:rsidRDefault="00325AF4" w:rsidP="00A86645">
      <w:pPr>
        <w:rPr>
          <w:rFonts w:asciiTheme="minorHAnsi" w:hAnsiTheme="minorHAnsi" w:cstheme="minorHAnsi"/>
          <w:sz w:val="22"/>
          <w:szCs w:val="22"/>
        </w:rPr>
      </w:pPr>
    </w:p>
    <w:p w:rsidR="00325AF4" w:rsidRDefault="00325AF4" w:rsidP="00A86645">
      <w:pPr>
        <w:rPr>
          <w:rFonts w:asciiTheme="minorHAnsi" w:hAnsiTheme="minorHAnsi" w:cstheme="minorHAnsi"/>
          <w:sz w:val="22"/>
          <w:szCs w:val="22"/>
        </w:rPr>
      </w:pPr>
    </w:p>
    <w:p w:rsidR="00982F31" w:rsidRPr="00275434" w:rsidRDefault="00982F31" w:rsidP="00A86645">
      <w:pPr>
        <w:pStyle w:val="MdTAHeading1"/>
        <w:jc w:val="both"/>
        <w:rPr>
          <w:rFonts w:asciiTheme="minorHAnsi" w:hAnsiTheme="minorHAnsi" w:cstheme="minorHAnsi"/>
        </w:rPr>
      </w:pPr>
      <w:bookmarkStart w:id="11" w:name="_Toc7339114"/>
      <w:r w:rsidRPr="00275434">
        <w:rPr>
          <w:rFonts w:asciiTheme="minorHAnsi" w:hAnsiTheme="minorHAnsi" w:cstheme="minorHAnsi"/>
        </w:rPr>
        <w:lastRenderedPageBreak/>
        <w:t xml:space="preserve">IATA´s approach to </w:t>
      </w:r>
      <w:r w:rsidR="00430CB0" w:rsidRPr="00275434">
        <w:rPr>
          <w:rFonts w:asciiTheme="minorHAnsi" w:hAnsiTheme="minorHAnsi" w:cstheme="minorHAnsi"/>
        </w:rPr>
        <w:t>DISH23.0</w:t>
      </w:r>
      <w:r w:rsidRPr="00275434">
        <w:rPr>
          <w:rFonts w:asciiTheme="minorHAnsi" w:hAnsiTheme="minorHAnsi" w:cstheme="minorHAnsi"/>
        </w:rPr>
        <w:t xml:space="preserve"> implementation</w:t>
      </w:r>
      <w:bookmarkEnd w:id="11"/>
    </w:p>
    <w:p w:rsidR="0047326F" w:rsidRPr="00275434" w:rsidRDefault="0047326F" w:rsidP="00A86645">
      <w:pPr>
        <w:rPr>
          <w:rFonts w:asciiTheme="minorHAnsi" w:hAnsiTheme="minorHAnsi" w:cstheme="minorHAnsi"/>
          <w:sz w:val="22"/>
          <w:szCs w:val="22"/>
        </w:rPr>
      </w:pPr>
    </w:p>
    <w:p w:rsidR="00237996" w:rsidRPr="00275434" w:rsidRDefault="00495B60" w:rsidP="00A86645">
      <w:pPr>
        <w:rPr>
          <w:rFonts w:asciiTheme="minorHAnsi" w:hAnsiTheme="minorHAnsi" w:cstheme="minorHAnsi"/>
          <w:sz w:val="22"/>
          <w:szCs w:val="22"/>
        </w:rPr>
      </w:pPr>
      <w:r w:rsidRPr="00275434">
        <w:rPr>
          <w:rFonts w:asciiTheme="minorHAnsi" w:hAnsiTheme="minorHAnsi" w:cstheme="minorHAnsi"/>
          <w:sz w:val="22"/>
          <w:szCs w:val="22"/>
        </w:rPr>
        <w:t xml:space="preserve">Full E2E (End to End) testing shall be performed during the pilot </w:t>
      </w:r>
      <w:r w:rsidR="000F0C38">
        <w:rPr>
          <w:rFonts w:asciiTheme="minorHAnsi" w:hAnsiTheme="minorHAnsi" w:cstheme="minorHAnsi"/>
          <w:sz w:val="22"/>
          <w:szCs w:val="22"/>
        </w:rPr>
        <w:t>Phase 1</w:t>
      </w:r>
      <w:r w:rsidRPr="00275434">
        <w:rPr>
          <w:rFonts w:asciiTheme="minorHAnsi" w:hAnsiTheme="minorHAnsi" w:cstheme="minorHAnsi"/>
          <w:sz w:val="22"/>
          <w:szCs w:val="22"/>
        </w:rPr>
        <w:t xml:space="preserve">. </w:t>
      </w:r>
      <w:r w:rsidR="00E87041" w:rsidRPr="00275434">
        <w:rPr>
          <w:rFonts w:asciiTheme="minorHAnsi" w:hAnsiTheme="minorHAnsi" w:cstheme="minorHAnsi"/>
          <w:sz w:val="22"/>
          <w:szCs w:val="22"/>
        </w:rPr>
        <w:t>A first phase with t</w:t>
      </w:r>
      <w:r w:rsidRPr="00275434">
        <w:rPr>
          <w:rFonts w:asciiTheme="minorHAnsi" w:hAnsiTheme="minorHAnsi" w:cstheme="minorHAnsi"/>
          <w:sz w:val="22"/>
          <w:szCs w:val="22"/>
        </w:rPr>
        <w:t xml:space="preserve">wo pilot waves with 5 BSPs </w:t>
      </w:r>
      <w:r w:rsidR="00926D0D" w:rsidRPr="00275434">
        <w:rPr>
          <w:rFonts w:asciiTheme="minorHAnsi" w:hAnsiTheme="minorHAnsi" w:cstheme="minorHAnsi"/>
          <w:sz w:val="22"/>
          <w:szCs w:val="22"/>
        </w:rPr>
        <w:t xml:space="preserve">each </w:t>
      </w:r>
      <w:r w:rsidR="00A36D1C" w:rsidRPr="00275434">
        <w:rPr>
          <w:rFonts w:asciiTheme="minorHAnsi" w:hAnsiTheme="minorHAnsi" w:cstheme="minorHAnsi"/>
          <w:sz w:val="22"/>
          <w:szCs w:val="22"/>
        </w:rPr>
        <w:t xml:space="preserve">and one pilot wave with 2 BSPs </w:t>
      </w:r>
      <w:r w:rsidRPr="00275434">
        <w:rPr>
          <w:rFonts w:asciiTheme="minorHAnsi" w:hAnsiTheme="minorHAnsi" w:cstheme="minorHAnsi"/>
          <w:sz w:val="22"/>
          <w:szCs w:val="22"/>
        </w:rPr>
        <w:t xml:space="preserve">will serve for testing and official sign-off of the new </w:t>
      </w:r>
      <w:r w:rsidR="00430CB0" w:rsidRPr="00275434">
        <w:rPr>
          <w:rFonts w:asciiTheme="minorHAnsi" w:hAnsiTheme="minorHAnsi" w:cstheme="minorHAnsi"/>
          <w:sz w:val="22"/>
          <w:szCs w:val="22"/>
        </w:rPr>
        <w:t>DISH23.0</w:t>
      </w:r>
      <w:r w:rsidRPr="00275434">
        <w:rPr>
          <w:rFonts w:asciiTheme="minorHAnsi" w:hAnsiTheme="minorHAnsi" w:cstheme="minorHAnsi"/>
          <w:sz w:val="22"/>
          <w:szCs w:val="22"/>
        </w:rPr>
        <w:t xml:space="preserve"> </w:t>
      </w:r>
      <w:r w:rsidR="00E87041" w:rsidRPr="00275434">
        <w:rPr>
          <w:rFonts w:asciiTheme="minorHAnsi" w:hAnsiTheme="minorHAnsi" w:cstheme="minorHAnsi"/>
          <w:sz w:val="22"/>
          <w:szCs w:val="22"/>
        </w:rPr>
        <w:t xml:space="preserve">reporting capabilities. A second phase for the implementation of </w:t>
      </w:r>
      <w:r w:rsidR="00430CB0" w:rsidRPr="00275434">
        <w:rPr>
          <w:rFonts w:asciiTheme="minorHAnsi" w:hAnsiTheme="minorHAnsi" w:cstheme="minorHAnsi"/>
          <w:sz w:val="22"/>
          <w:szCs w:val="22"/>
        </w:rPr>
        <w:t>DISH23.0</w:t>
      </w:r>
      <w:r w:rsidR="00E87041" w:rsidRPr="00275434">
        <w:rPr>
          <w:rFonts w:asciiTheme="minorHAnsi" w:hAnsiTheme="minorHAnsi" w:cstheme="minorHAnsi"/>
          <w:sz w:val="22"/>
          <w:szCs w:val="22"/>
        </w:rPr>
        <w:t xml:space="preserve"> with four waves for the remaining BSPs. A high-level description of the i</w:t>
      </w:r>
      <w:r w:rsidR="004E4C4A">
        <w:rPr>
          <w:rFonts w:asciiTheme="minorHAnsi" w:hAnsiTheme="minorHAnsi" w:cstheme="minorHAnsi"/>
          <w:sz w:val="22"/>
          <w:szCs w:val="22"/>
        </w:rPr>
        <w:t>mplementation approach is showed</w:t>
      </w:r>
      <w:r w:rsidR="00E87041" w:rsidRPr="00275434">
        <w:rPr>
          <w:rFonts w:asciiTheme="minorHAnsi" w:hAnsiTheme="minorHAnsi" w:cstheme="minorHAnsi"/>
          <w:sz w:val="22"/>
          <w:szCs w:val="22"/>
        </w:rPr>
        <w:t xml:space="preserve"> below:</w:t>
      </w:r>
    </w:p>
    <w:p w:rsidR="00B12655" w:rsidRPr="00275434" w:rsidRDefault="00FB39FF" w:rsidP="003A0653">
      <w:pPr>
        <w:jc w:val="center"/>
        <w:rPr>
          <w:rFonts w:asciiTheme="minorHAnsi" w:hAnsiTheme="minorHAnsi" w:cstheme="minorHAnsi"/>
          <w:sz w:val="22"/>
          <w:szCs w:val="22"/>
        </w:rPr>
      </w:pPr>
      <w:r w:rsidRPr="00FB39FF">
        <w:rPr>
          <w:noProof/>
        </w:rPr>
        <w:drawing>
          <wp:inline distT="0" distB="0" distL="0" distR="0">
            <wp:extent cx="6153150" cy="1824271"/>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53150" cy="1824271"/>
                    </a:xfrm>
                    <a:prstGeom prst="rect">
                      <a:avLst/>
                    </a:prstGeom>
                    <a:noFill/>
                    <a:ln>
                      <a:noFill/>
                    </a:ln>
                  </pic:spPr>
                </pic:pic>
              </a:graphicData>
            </a:graphic>
          </wp:inline>
        </w:drawing>
      </w:r>
    </w:p>
    <w:p w:rsidR="00FE4167" w:rsidRDefault="00FE4167" w:rsidP="00A86645">
      <w:pPr>
        <w:rPr>
          <w:rFonts w:asciiTheme="minorHAnsi" w:hAnsiTheme="minorHAnsi" w:cstheme="minorHAnsi"/>
          <w:sz w:val="22"/>
          <w:szCs w:val="22"/>
        </w:rPr>
      </w:pPr>
      <w:r w:rsidRPr="00275434">
        <w:rPr>
          <w:rFonts w:asciiTheme="minorHAnsi" w:hAnsiTheme="minorHAnsi" w:cstheme="minorHAnsi"/>
          <w:sz w:val="22"/>
          <w:szCs w:val="22"/>
        </w:rPr>
        <w:t xml:space="preserve">In phase 1, parallel test environment shall be used to validate the new </w:t>
      </w:r>
      <w:r w:rsidR="00430CB0" w:rsidRPr="00275434">
        <w:rPr>
          <w:rFonts w:asciiTheme="minorHAnsi" w:hAnsiTheme="minorHAnsi" w:cstheme="minorHAnsi"/>
          <w:sz w:val="22"/>
          <w:szCs w:val="22"/>
        </w:rPr>
        <w:t>DISH23.0</w:t>
      </w:r>
      <w:r w:rsidRPr="00275434">
        <w:rPr>
          <w:rFonts w:asciiTheme="minorHAnsi" w:hAnsiTheme="minorHAnsi" w:cstheme="minorHAnsi"/>
          <w:sz w:val="22"/>
          <w:szCs w:val="22"/>
        </w:rPr>
        <w:t xml:space="preserve"> reporting capabilities</w:t>
      </w:r>
      <w:r w:rsidR="005F5BC4" w:rsidRPr="00275434">
        <w:rPr>
          <w:rFonts w:asciiTheme="minorHAnsi" w:hAnsiTheme="minorHAnsi" w:cstheme="minorHAnsi"/>
          <w:sz w:val="22"/>
          <w:szCs w:val="22"/>
        </w:rPr>
        <w:t xml:space="preserve"> for the</w:t>
      </w:r>
      <w:r w:rsidR="00897578" w:rsidRPr="00275434">
        <w:rPr>
          <w:rFonts w:asciiTheme="minorHAnsi" w:hAnsiTheme="minorHAnsi" w:cstheme="minorHAnsi"/>
          <w:sz w:val="22"/>
          <w:szCs w:val="22"/>
        </w:rPr>
        <w:t xml:space="preserve"> files In-Scope (RET/HOT/CSI</w:t>
      </w:r>
      <w:r w:rsidR="005F5BC4" w:rsidRPr="00275434">
        <w:rPr>
          <w:rFonts w:asciiTheme="minorHAnsi" w:hAnsiTheme="minorHAnsi" w:cstheme="minorHAnsi"/>
          <w:sz w:val="22"/>
          <w:szCs w:val="22"/>
        </w:rPr>
        <w:t>).</w:t>
      </w:r>
      <w:r w:rsidRPr="00275434">
        <w:rPr>
          <w:rFonts w:asciiTheme="minorHAnsi" w:hAnsiTheme="minorHAnsi" w:cstheme="minorHAnsi"/>
          <w:sz w:val="22"/>
          <w:szCs w:val="22"/>
        </w:rPr>
        <w:t xml:space="preserve"> </w:t>
      </w:r>
    </w:p>
    <w:p w:rsidR="00C37148" w:rsidRPr="00C37148" w:rsidRDefault="00C37148" w:rsidP="00A86645">
      <w:pPr>
        <w:rPr>
          <w:rFonts w:asciiTheme="minorHAnsi" w:hAnsiTheme="minorHAnsi" w:cstheme="minorHAnsi"/>
          <w:b/>
          <w:i/>
          <w:sz w:val="22"/>
          <w:szCs w:val="22"/>
        </w:rPr>
      </w:pPr>
      <w:r w:rsidRPr="00C37148">
        <w:rPr>
          <w:rFonts w:asciiTheme="minorHAnsi" w:hAnsiTheme="minorHAnsi" w:cstheme="minorHAnsi"/>
          <w:b/>
          <w:i/>
          <w:sz w:val="22"/>
          <w:szCs w:val="22"/>
          <w:highlight w:val="yellow"/>
        </w:rPr>
        <w:t>Note: Pilot Wave 3 has been delayed due to IBSPS project implementation in DPC (this is the software version required prior DISH23 migration)</w:t>
      </w:r>
    </w:p>
    <w:p w:rsidR="00727B50" w:rsidRPr="00275434" w:rsidRDefault="00430CB0" w:rsidP="00A86645">
      <w:pPr>
        <w:pStyle w:val="MdTAHeading2"/>
        <w:tabs>
          <w:tab w:val="clear" w:pos="720"/>
          <w:tab w:val="num" w:pos="810"/>
        </w:tabs>
        <w:jc w:val="both"/>
        <w:rPr>
          <w:rFonts w:asciiTheme="minorHAnsi" w:hAnsiTheme="minorHAnsi" w:cstheme="minorHAnsi"/>
        </w:rPr>
      </w:pPr>
      <w:bookmarkStart w:id="12" w:name="_Toc7339115"/>
      <w:r w:rsidRPr="00275434">
        <w:rPr>
          <w:rFonts w:asciiTheme="minorHAnsi" w:hAnsiTheme="minorHAnsi" w:cstheme="minorHAnsi"/>
        </w:rPr>
        <w:t>DISH23.0</w:t>
      </w:r>
      <w:r w:rsidR="00727B50" w:rsidRPr="00275434">
        <w:rPr>
          <w:rFonts w:asciiTheme="minorHAnsi" w:hAnsiTheme="minorHAnsi" w:cstheme="minorHAnsi"/>
        </w:rPr>
        <w:t xml:space="preserve"> implementation Team</w:t>
      </w:r>
      <w:bookmarkEnd w:id="12"/>
    </w:p>
    <w:p w:rsidR="00727B50" w:rsidRPr="00275434" w:rsidRDefault="00727B50" w:rsidP="00A86645">
      <w:pPr>
        <w:rPr>
          <w:rFonts w:asciiTheme="minorHAnsi" w:hAnsiTheme="minorHAnsi" w:cstheme="minorHAnsi"/>
          <w:sz w:val="22"/>
          <w:szCs w:val="22"/>
        </w:rPr>
      </w:pPr>
      <w:r w:rsidRPr="00275434">
        <w:rPr>
          <w:rFonts w:asciiTheme="minorHAnsi" w:hAnsiTheme="minorHAnsi" w:cstheme="minorHAnsi"/>
          <w:sz w:val="22"/>
          <w:szCs w:val="22"/>
        </w:rPr>
        <w:t xml:space="preserve">A dedicated </w:t>
      </w:r>
      <w:r w:rsidR="00430CB0" w:rsidRPr="00275434">
        <w:rPr>
          <w:rFonts w:asciiTheme="minorHAnsi" w:hAnsiTheme="minorHAnsi" w:cstheme="minorHAnsi"/>
          <w:sz w:val="22"/>
          <w:szCs w:val="22"/>
        </w:rPr>
        <w:t>DISH23.0</w:t>
      </w:r>
      <w:r w:rsidRPr="00275434">
        <w:rPr>
          <w:rFonts w:asciiTheme="minorHAnsi" w:hAnsiTheme="minorHAnsi" w:cstheme="minorHAnsi"/>
          <w:sz w:val="22"/>
          <w:szCs w:val="22"/>
        </w:rPr>
        <w:t xml:space="preserve"> Implementation Team has been appointed within IATA FDS division to coordinate </w:t>
      </w:r>
      <w:r w:rsidR="00430CB0" w:rsidRPr="00275434">
        <w:rPr>
          <w:rFonts w:asciiTheme="minorHAnsi" w:hAnsiTheme="minorHAnsi" w:cstheme="minorHAnsi"/>
          <w:sz w:val="22"/>
          <w:szCs w:val="22"/>
        </w:rPr>
        <w:t>DISH23.0</w:t>
      </w:r>
      <w:r w:rsidRPr="00275434">
        <w:rPr>
          <w:rFonts w:asciiTheme="minorHAnsi" w:hAnsiTheme="minorHAnsi" w:cstheme="minorHAnsi"/>
          <w:sz w:val="22"/>
          <w:szCs w:val="22"/>
        </w:rPr>
        <w:t xml:space="preserve"> Implementation on its behalf. As such, all </w:t>
      </w:r>
      <w:r w:rsidR="00430CB0" w:rsidRPr="00275434">
        <w:rPr>
          <w:rFonts w:asciiTheme="minorHAnsi" w:hAnsiTheme="minorHAnsi" w:cstheme="minorHAnsi"/>
          <w:sz w:val="22"/>
          <w:szCs w:val="22"/>
        </w:rPr>
        <w:t>DISH23.0</w:t>
      </w:r>
      <w:r w:rsidRPr="00275434">
        <w:rPr>
          <w:rFonts w:asciiTheme="minorHAnsi" w:hAnsiTheme="minorHAnsi" w:cstheme="minorHAnsi"/>
          <w:sz w:val="22"/>
          <w:szCs w:val="22"/>
        </w:rPr>
        <w:t xml:space="preserve"> related communications should be channeled through the dedicated IATA </w:t>
      </w:r>
      <w:r w:rsidR="00430CB0" w:rsidRPr="00275434">
        <w:rPr>
          <w:rFonts w:asciiTheme="minorHAnsi" w:hAnsiTheme="minorHAnsi" w:cstheme="minorHAnsi"/>
          <w:sz w:val="22"/>
          <w:szCs w:val="22"/>
        </w:rPr>
        <w:t>DISH23.0</w:t>
      </w:r>
      <w:r w:rsidRPr="00275434">
        <w:rPr>
          <w:rFonts w:asciiTheme="minorHAnsi" w:hAnsiTheme="minorHAnsi" w:cstheme="minorHAnsi"/>
          <w:sz w:val="22"/>
          <w:szCs w:val="22"/>
        </w:rPr>
        <w:t xml:space="preserve"> Implementation Team and </w:t>
      </w:r>
      <w:r w:rsidR="000D4F6A" w:rsidRPr="00275434">
        <w:rPr>
          <w:rFonts w:asciiTheme="minorHAnsi" w:hAnsiTheme="minorHAnsi" w:cstheme="minorHAnsi"/>
          <w:sz w:val="22"/>
          <w:szCs w:val="22"/>
        </w:rPr>
        <w:t xml:space="preserve">the assigned </w:t>
      </w:r>
      <w:hyperlink r:id="rId12" w:history="1">
        <w:r w:rsidR="004101DE">
          <w:rPr>
            <w:rStyle w:val="Hyperlink"/>
            <w:rFonts w:asciiTheme="minorHAnsi" w:hAnsiTheme="minorHAnsi" w:cstheme="minorHAnsi"/>
            <w:sz w:val="22"/>
            <w:szCs w:val="22"/>
          </w:rPr>
          <w:t>DISH23@iata.org</w:t>
        </w:r>
      </w:hyperlink>
      <w:r w:rsidRPr="00275434">
        <w:rPr>
          <w:rFonts w:asciiTheme="minorHAnsi" w:hAnsiTheme="minorHAnsi" w:cstheme="minorHAnsi"/>
          <w:sz w:val="22"/>
          <w:szCs w:val="22"/>
        </w:rPr>
        <w:t xml:space="preserve"> mailbox.</w:t>
      </w:r>
    </w:p>
    <w:p w:rsidR="007977E6" w:rsidRPr="00275434" w:rsidRDefault="007977E6" w:rsidP="00A86645">
      <w:pPr>
        <w:rPr>
          <w:rFonts w:asciiTheme="minorHAnsi" w:hAnsiTheme="minorHAnsi" w:cstheme="minorHAnsi"/>
          <w:sz w:val="22"/>
          <w:szCs w:val="22"/>
        </w:rPr>
      </w:pPr>
    </w:p>
    <w:p w:rsidR="007977E6" w:rsidRPr="00275434" w:rsidRDefault="007977E6" w:rsidP="00A86645">
      <w:pPr>
        <w:rPr>
          <w:rFonts w:asciiTheme="minorHAnsi" w:hAnsiTheme="minorHAnsi" w:cstheme="minorHAnsi"/>
          <w:sz w:val="22"/>
          <w:szCs w:val="22"/>
        </w:rPr>
      </w:pPr>
    </w:p>
    <w:p w:rsidR="007977E6" w:rsidRDefault="007977E6" w:rsidP="00A86645">
      <w:pPr>
        <w:rPr>
          <w:rFonts w:asciiTheme="minorHAnsi" w:hAnsiTheme="minorHAnsi" w:cstheme="minorHAnsi"/>
          <w:sz w:val="22"/>
          <w:szCs w:val="22"/>
        </w:rPr>
      </w:pPr>
    </w:p>
    <w:p w:rsidR="00325AF4" w:rsidRDefault="00325AF4" w:rsidP="00A86645">
      <w:pPr>
        <w:rPr>
          <w:rFonts w:asciiTheme="minorHAnsi" w:hAnsiTheme="minorHAnsi" w:cstheme="minorHAnsi"/>
          <w:sz w:val="22"/>
          <w:szCs w:val="22"/>
        </w:rPr>
      </w:pPr>
    </w:p>
    <w:p w:rsidR="00325AF4" w:rsidRDefault="00325AF4" w:rsidP="00A86645">
      <w:pPr>
        <w:rPr>
          <w:rFonts w:asciiTheme="minorHAnsi" w:hAnsiTheme="minorHAnsi" w:cstheme="minorHAnsi"/>
          <w:sz w:val="22"/>
          <w:szCs w:val="22"/>
        </w:rPr>
      </w:pPr>
    </w:p>
    <w:p w:rsidR="00325AF4" w:rsidRDefault="00325AF4" w:rsidP="00A86645">
      <w:pPr>
        <w:rPr>
          <w:rFonts w:asciiTheme="minorHAnsi" w:hAnsiTheme="minorHAnsi" w:cstheme="minorHAnsi"/>
          <w:sz w:val="22"/>
          <w:szCs w:val="22"/>
        </w:rPr>
      </w:pPr>
    </w:p>
    <w:p w:rsidR="00325AF4" w:rsidRDefault="00325AF4" w:rsidP="00A86645">
      <w:pPr>
        <w:rPr>
          <w:rFonts w:asciiTheme="minorHAnsi" w:hAnsiTheme="minorHAnsi" w:cstheme="minorHAnsi"/>
          <w:sz w:val="22"/>
          <w:szCs w:val="22"/>
        </w:rPr>
      </w:pPr>
    </w:p>
    <w:p w:rsidR="008B5206" w:rsidRPr="00275434" w:rsidRDefault="008B5206" w:rsidP="00A86645">
      <w:pPr>
        <w:pStyle w:val="MdTAHeading1"/>
        <w:jc w:val="both"/>
        <w:rPr>
          <w:rFonts w:asciiTheme="minorHAnsi" w:hAnsiTheme="minorHAnsi" w:cstheme="minorHAnsi"/>
        </w:rPr>
      </w:pPr>
      <w:bookmarkStart w:id="13" w:name="_Toc7339116"/>
      <w:r w:rsidRPr="00275434">
        <w:rPr>
          <w:rFonts w:asciiTheme="minorHAnsi" w:hAnsiTheme="minorHAnsi" w:cstheme="minorHAnsi"/>
        </w:rPr>
        <w:lastRenderedPageBreak/>
        <w:t>Partners/Stakeholders In-Scope</w:t>
      </w:r>
      <w:bookmarkEnd w:id="13"/>
    </w:p>
    <w:p w:rsidR="0047326F" w:rsidRPr="00275434" w:rsidRDefault="0047326F" w:rsidP="00A86645">
      <w:pPr>
        <w:rPr>
          <w:rFonts w:asciiTheme="minorHAnsi" w:hAnsiTheme="minorHAnsi" w:cstheme="minorHAnsi"/>
          <w:sz w:val="22"/>
          <w:szCs w:val="22"/>
        </w:rPr>
      </w:pPr>
    </w:p>
    <w:p w:rsidR="00B038C0" w:rsidRPr="00782AD1" w:rsidRDefault="00B038C0" w:rsidP="00782AD1">
      <w:pPr>
        <w:ind w:left="360"/>
        <w:rPr>
          <w:rFonts w:asciiTheme="minorHAnsi" w:hAnsiTheme="minorHAnsi" w:cstheme="minorHAnsi"/>
          <w:sz w:val="22"/>
          <w:szCs w:val="22"/>
        </w:rPr>
      </w:pPr>
      <w:r w:rsidRPr="00782AD1">
        <w:rPr>
          <w:rFonts w:asciiTheme="minorHAnsi" w:hAnsiTheme="minorHAnsi" w:cstheme="minorHAnsi"/>
          <w:sz w:val="22"/>
          <w:szCs w:val="22"/>
        </w:rPr>
        <w:t>The following parties are considered stakeholders for the purposes of DISH23</w:t>
      </w:r>
      <w:r w:rsidR="00782AD1">
        <w:rPr>
          <w:rFonts w:asciiTheme="minorHAnsi" w:hAnsiTheme="minorHAnsi" w:cstheme="minorHAnsi"/>
          <w:sz w:val="22"/>
          <w:szCs w:val="22"/>
        </w:rPr>
        <w:t xml:space="preserve"> project</w:t>
      </w:r>
      <w:r w:rsidRPr="00782AD1">
        <w:rPr>
          <w:rFonts w:asciiTheme="minorHAnsi" w:hAnsiTheme="minorHAnsi" w:cstheme="minorHAnsi"/>
          <w:sz w:val="22"/>
          <w:szCs w:val="22"/>
        </w:rPr>
        <w:t>:</w:t>
      </w:r>
    </w:p>
    <w:p w:rsidR="00B038C0" w:rsidRPr="00275434" w:rsidRDefault="00B038C0" w:rsidP="00B038C0">
      <w:pPr>
        <w:pStyle w:val="ListParagraph"/>
        <w:numPr>
          <w:ilvl w:val="0"/>
          <w:numId w:val="17"/>
        </w:numPr>
        <w:rPr>
          <w:rFonts w:asciiTheme="minorHAnsi" w:eastAsia="Times New Roman" w:hAnsiTheme="minorHAnsi" w:cstheme="minorHAnsi"/>
        </w:rPr>
      </w:pPr>
      <w:r w:rsidRPr="00275434">
        <w:rPr>
          <w:rFonts w:asciiTheme="minorHAnsi" w:eastAsia="Times New Roman" w:hAnsiTheme="minorHAnsi" w:cstheme="minorHAnsi"/>
        </w:rPr>
        <w:t>Agents (currently receiving DISH-based Agent HOTs)</w:t>
      </w:r>
    </w:p>
    <w:p w:rsidR="00B038C0" w:rsidRPr="00275434" w:rsidRDefault="00B038C0" w:rsidP="00B038C0">
      <w:pPr>
        <w:pStyle w:val="ListParagraph"/>
        <w:numPr>
          <w:ilvl w:val="0"/>
          <w:numId w:val="17"/>
        </w:numPr>
        <w:rPr>
          <w:rFonts w:asciiTheme="minorHAnsi" w:eastAsia="Times New Roman" w:hAnsiTheme="minorHAnsi" w:cstheme="minorHAnsi"/>
        </w:rPr>
      </w:pPr>
      <w:r w:rsidRPr="00275434">
        <w:rPr>
          <w:rFonts w:asciiTheme="minorHAnsi" w:eastAsia="Times New Roman" w:hAnsiTheme="minorHAnsi" w:cstheme="minorHAnsi"/>
        </w:rPr>
        <w:t>Airlines (Receiving DISH HOT, DISH CSI and CSP files and submitting Refund Notice RETs to the BSPlink and Direct Sales RETs optionally to Weblink and NDCLink)</w:t>
      </w:r>
    </w:p>
    <w:p w:rsidR="00B038C0" w:rsidRPr="00275434" w:rsidRDefault="00B038C0" w:rsidP="00B038C0">
      <w:pPr>
        <w:pStyle w:val="ListParagraph"/>
        <w:numPr>
          <w:ilvl w:val="0"/>
          <w:numId w:val="17"/>
        </w:numPr>
        <w:rPr>
          <w:rFonts w:asciiTheme="minorHAnsi" w:eastAsia="Times New Roman" w:hAnsiTheme="minorHAnsi" w:cstheme="minorHAnsi"/>
        </w:rPr>
      </w:pPr>
      <w:r w:rsidRPr="00275434">
        <w:rPr>
          <w:rFonts w:asciiTheme="minorHAnsi" w:eastAsia="Times New Roman" w:hAnsiTheme="minorHAnsi" w:cstheme="minorHAnsi"/>
        </w:rPr>
        <w:t>Credit Card Acquirers (currently receiving DISH CSI files) known as DISH acquirers</w:t>
      </w:r>
    </w:p>
    <w:p w:rsidR="00B038C0" w:rsidRPr="00275434" w:rsidRDefault="00B038C0" w:rsidP="00B038C0">
      <w:pPr>
        <w:pStyle w:val="ListParagraph"/>
        <w:numPr>
          <w:ilvl w:val="0"/>
          <w:numId w:val="17"/>
        </w:numPr>
        <w:rPr>
          <w:rFonts w:asciiTheme="minorHAnsi" w:eastAsia="Times New Roman" w:hAnsiTheme="minorHAnsi" w:cstheme="minorHAnsi"/>
        </w:rPr>
      </w:pPr>
      <w:r w:rsidRPr="00275434">
        <w:rPr>
          <w:rFonts w:asciiTheme="minorHAnsi" w:eastAsia="Times New Roman" w:hAnsiTheme="minorHAnsi" w:cstheme="minorHAnsi"/>
        </w:rPr>
        <w:t>Credit Card Acquirers (currently receiving local/proprietary files) known as non-DISH acquirers</w:t>
      </w:r>
    </w:p>
    <w:p w:rsidR="00B038C0" w:rsidRPr="00275434" w:rsidRDefault="00B038C0" w:rsidP="00B038C0">
      <w:pPr>
        <w:pStyle w:val="ListParagraph"/>
        <w:numPr>
          <w:ilvl w:val="0"/>
          <w:numId w:val="17"/>
        </w:numPr>
        <w:rPr>
          <w:rFonts w:asciiTheme="minorHAnsi" w:eastAsia="Times New Roman" w:hAnsiTheme="minorHAnsi" w:cstheme="minorHAnsi"/>
        </w:rPr>
      </w:pPr>
      <w:r w:rsidRPr="00275434">
        <w:rPr>
          <w:rFonts w:asciiTheme="minorHAnsi" w:eastAsia="Times New Roman" w:hAnsiTheme="minorHAnsi" w:cstheme="minorHAnsi"/>
        </w:rPr>
        <w:t>GDSs and Local TSPs (sending DISH- RET/TI files to the IATA DPCs)</w:t>
      </w:r>
    </w:p>
    <w:p w:rsidR="00B038C0" w:rsidRPr="00275434" w:rsidRDefault="00B038C0" w:rsidP="00B038C0">
      <w:pPr>
        <w:pStyle w:val="ListParagraph"/>
        <w:numPr>
          <w:ilvl w:val="0"/>
          <w:numId w:val="17"/>
        </w:numPr>
        <w:rPr>
          <w:rFonts w:asciiTheme="minorHAnsi" w:eastAsia="Times New Roman" w:hAnsiTheme="minorHAnsi" w:cstheme="minorHAnsi"/>
        </w:rPr>
      </w:pPr>
      <w:r w:rsidRPr="00275434">
        <w:rPr>
          <w:rFonts w:asciiTheme="minorHAnsi" w:eastAsia="Times New Roman" w:hAnsiTheme="minorHAnsi" w:cstheme="minorHAnsi"/>
        </w:rPr>
        <w:t>IATA Data Processing Centers (DPCs) -receiving RET/TI files and sending HOT/CSI files)</w:t>
      </w:r>
    </w:p>
    <w:p w:rsidR="00B038C0" w:rsidRPr="00275434" w:rsidRDefault="00B038C0" w:rsidP="00275434">
      <w:pPr>
        <w:pStyle w:val="ListParagraph"/>
        <w:rPr>
          <w:rFonts w:asciiTheme="minorHAnsi" w:eastAsia="Times New Roman" w:hAnsiTheme="minorHAnsi" w:cstheme="minorHAnsi"/>
        </w:rPr>
      </w:pPr>
    </w:p>
    <w:p w:rsidR="008B5206" w:rsidRPr="00275434" w:rsidRDefault="00B038C0" w:rsidP="00B038C0">
      <w:pPr>
        <w:rPr>
          <w:rFonts w:asciiTheme="minorHAnsi" w:hAnsiTheme="minorHAnsi" w:cstheme="minorHAnsi"/>
          <w:sz w:val="22"/>
          <w:szCs w:val="22"/>
        </w:rPr>
      </w:pPr>
      <w:r w:rsidRPr="00275434">
        <w:rPr>
          <w:rFonts w:asciiTheme="minorHAnsi" w:hAnsiTheme="minorHAnsi" w:cstheme="minorHAnsi"/>
          <w:sz w:val="22"/>
          <w:szCs w:val="22"/>
        </w:rPr>
        <w:t>Below there is a flow summary of files and stakeholders in-scope.</w:t>
      </w:r>
    </w:p>
    <w:p w:rsidR="007977E6" w:rsidRPr="00275434" w:rsidRDefault="006E2159" w:rsidP="00275434">
      <w:pPr>
        <w:jc w:val="center"/>
        <w:rPr>
          <w:rFonts w:asciiTheme="minorHAnsi" w:hAnsiTheme="minorHAnsi" w:cstheme="minorHAnsi"/>
        </w:rPr>
      </w:pPr>
      <w:r w:rsidRPr="006E2159">
        <w:rPr>
          <w:noProof/>
        </w:rPr>
        <w:drawing>
          <wp:inline distT="0" distB="0" distL="0" distR="0" wp14:anchorId="7C646764" wp14:editId="4C017D2F">
            <wp:extent cx="5433045" cy="375995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46400" cy="3769200"/>
                    </a:xfrm>
                    <a:prstGeom prst="rect">
                      <a:avLst/>
                    </a:prstGeom>
                  </pic:spPr>
                </pic:pic>
              </a:graphicData>
            </a:graphic>
          </wp:inline>
        </w:drawing>
      </w:r>
    </w:p>
    <w:p w:rsidR="00275434" w:rsidRPr="00275434" w:rsidRDefault="00275434" w:rsidP="00275434">
      <w:pPr>
        <w:rPr>
          <w:rFonts w:asciiTheme="minorHAnsi" w:eastAsia="Microsoft YaHei" w:hAnsiTheme="minorHAnsi" w:cstheme="minorHAnsi"/>
          <w:sz w:val="22"/>
          <w:szCs w:val="22"/>
        </w:rPr>
      </w:pPr>
      <w:r w:rsidRPr="00275434">
        <w:rPr>
          <w:rFonts w:asciiTheme="minorHAnsi" w:eastAsia="Microsoft YaHei" w:hAnsiTheme="minorHAnsi" w:cstheme="minorHAnsi"/>
          <w:b/>
          <w:i/>
          <w:sz w:val="22"/>
          <w:szCs w:val="22"/>
        </w:rPr>
        <w:t>Note 1</w:t>
      </w:r>
      <w:r w:rsidRPr="00275434">
        <w:rPr>
          <w:rFonts w:asciiTheme="minorHAnsi" w:eastAsia="Microsoft YaHei" w:hAnsiTheme="minorHAnsi" w:cstheme="minorHAnsi"/>
          <w:sz w:val="22"/>
          <w:szCs w:val="22"/>
        </w:rPr>
        <w:t>: It is a responsibility of every party receiving HOT or CSI file to ensure that that their downstream systems are capable of processing DISH23 format</w:t>
      </w:r>
    </w:p>
    <w:p w:rsidR="007977E6" w:rsidRPr="00275434" w:rsidRDefault="00275434" w:rsidP="00275434">
      <w:pPr>
        <w:rPr>
          <w:rFonts w:asciiTheme="minorHAnsi" w:hAnsiTheme="minorHAnsi" w:cstheme="minorHAnsi"/>
        </w:rPr>
      </w:pPr>
      <w:r w:rsidRPr="00275434">
        <w:rPr>
          <w:rFonts w:asciiTheme="minorHAnsi" w:eastAsia="Microsoft YaHei" w:hAnsiTheme="minorHAnsi" w:cstheme="minorHAnsi"/>
          <w:b/>
          <w:i/>
          <w:sz w:val="22"/>
          <w:szCs w:val="22"/>
        </w:rPr>
        <w:t>Note 2</w:t>
      </w:r>
      <w:r w:rsidRPr="00275434">
        <w:rPr>
          <w:rFonts w:asciiTheme="minorHAnsi" w:eastAsia="Microsoft YaHei" w:hAnsiTheme="minorHAnsi" w:cstheme="minorHAnsi"/>
          <w:sz w:val="22"/>
          <w:szCs w:val="22"/>
        </w:rPr>
        <w:t>: CSP files described in the DISH are not actually produced by IATA BSPs. However, some parties (like UATP/ATCAN) create output CSP files. If your company is currently receiving DISH22 CSP file, kindly check with the provider if it will be updated to DISH23 format.</w:t>
      </w:r>
    </w:p>
    <w:p w:rsidR="00955B8F" w:rsidRPr="00275434" w:rsidRDefault="00955B8F" w:rsidP="00A86645">
      <w:pPr>
        <w:pStyle w:val="MdTAHeading1"/>
        <w:jc w:val="both"/>
        <w:rPr>
          <w:rFonts w:asciiTheme="minorHAnsi" w:hAnsiTheme="minorHAnsi" w:cstheme="minorHAnsi"/>
        </w:rPr>
      </w:pPr>
      <w:bookmarkStart w:id="14" w:name="_Toc7339117"/>
      <w:r w:rsidRPr="00275434">
        <w:rPr>
          <w:rFonts w:asciiTheme="minorHAnsi" w:hAnsiTheme="minorHAnsi" w:cstheme="minorHAnsi"/>
        </w:rPr>
        <w:lastRenderedPageBreak/>
        <w:t>P</w:t>
      </w:r>
      <w:r w:rsidR="00C2175E" w:rsidRPr="00275434">
        <w:rPr>
          <w:rFonts w:asciiTheme="minorHAnsi" w:hAnsiTheme="minorHAnsi" w:cstheme="minorHAnsi"/>
        </w:rPr>
        <w:t>ilot Test BSPs</w:t>
      </w:r>
      <w:bookmarkEnd w:id="14"/>
    </w:p>
    <w:p w:rsidR="00955B8F" w:rsidRPr="00275434" w:rsidRDefault="00955B8F" w:rsidP="00A86645">
      <w:pPr>
        <w:rPr>
          <w:rFonts w:asciiTheme="minorHAnsi" w:hAnsiTheme="minorHAnsi" w:cstheme="minorHAnsi"/>
          <w:sz w:val="22"/>
          <w:szCs w:val="22"/>
        </w:rPr>
      </w:pPr>
    </w:p>
    <w:p w:rsidR="00C2175E" w:rsidRPr="00275434" w:rsidRDefault="00C2175E" w:rsidP="00A86645">
      <w:pPr>
        <w:pStyle w:val="MdTAHeading2"/>
        <w:tabs>
          <w:tab w:val="clear" w:pos="720"/>
          <w:tab w:val="num" w:pos="810"/>
        </w:tabs>
        <w:jc w:val="both"/>
        <w:rPr>
          <w:rFonts w:asciiTheme="minorHAnsi" w:hAnsiTheme="minorHAnsi" w:cstheme="minorHAnsi"/>
        </w:rPr>
      </w:pPr>
      <w:bookmarkStart w:id="15" w:name="_Toc7339118"/>
      <w:r w:rsidRPr="00275434">
        <w:rPr>
          <w:rFonts w:asciiTheme="minorHAnsi" w:hAnsiTheme="minorHAnsi" w:cstheme="minorHAnsi"/>
        </w:rPr>
        <w:t>Pilot Test BSPs</w:t>
      </w:r>
      <w:bookmarkEnd w:id="15"/>
    </w:p>
    <w:p w:rsidR="00955B8F" w:rsidRPr="00275434" w:rsidRDefault="00C2175E" w:rsidP="00A86645">
      <w:pPr>
        <w:rPr>
          <w:rFonts w:asciiTheme="minorHAnsi" w:hAnsiTheme="minorHAnsi" w:cstheme="minorHAnsi"/>
          <w:sz w:val="22"/>
          <w:szCs w:val="22"/>
        </w:rPr>
      </w:pPr>
      <w:r w:rsidRPr="00275434">
        <w:rPr>
          <w:rFonts w:asciiTheme="minorHAnsi" w:hAnsiTheme="minorHAnsi" w:cstheme="minorHAnsi"/>
          <w:sz w:val="22"/>
          <w:szCs w:val="22"/>
        </w:rPr>
        <w:t>To ensure that most of the Business Partners are involved in the</w:t>
      </w:r>
      <w:r w:rsidR="0070122A" w:rsidRPr="00275434">
        <w:rPr>
          <w:rFonts w:asciiTheme="minorHAnsi" w:hAnsiTheme="minorHAnsi" w:cstheme="minorHAnsi"/>
          <w:sz w:val="22"/>
          <w:szCs w:val="22"/>
        </w:rPr>
        <w:t xml:space="preserve"> E2E test process of new </w:t>
      </w:r>
      <w:r w:rsidR="00430CB0" w:rsidRPr="00275434">
        <w:rPr>
          <w:rFonts w:asciiTheme="minorHAnsi" w:hAnsiTheme="minorHAnsi" w:cstheme="minorHAnsi"/>
          <w:sz w:val="22"/>
          <w:szCs w:val="22"/>
        </w:rPr>
        <w:t>DISH23.0</w:t>
      </w:r>
      <w:r w:rsidR="0070122A" w:rsidRPr="00275434">
        <w:rPr>
          <w:rFonts w:asciiTheme="minorHAnsi" w:hAnsiTheme="minorHAnsi" w:cstheme="minorHAnsi"/>
          <w:sz w:val="22"/>
          <w:szCs w:val="22"/>
        </w:rPr>
        <w:t xml:space="preserve"> reporting capabilities </w:t>
      </w:r>
      <w:r w:rsidR="007F3FF4" w:rsidRPr="00275434">
        <w:rPr>
          <w:rFonts w:asciiTheme="minorHAnsi" w:hAnsiTheme="minorHAnsi" w:cstheme="minorHAnsi"/>
          <w:sz w:val="22"/>
          <w:szCs w:val="22"/>
        </w:rPr>
        <w:t>in various areas and systems, 12</w:t>
      </w:r>
      <w:r w:rsidR="0070122A" w:rsidRPr="00275434">
        <w:rPr>
          <w:rFonts w:asciiTheme="minorHAnsi" w:hAnsiTheme="minorHAnsi" w:cstheme="minorHAnsi"/>
          <w:sz w:val="22"/>
          <w:szCs w:val="22"/>
        </w:rPr>
        <w:t xml:space="preserve"> BSPs have been selected. The Pilot BSPs span across each IATA Region, cover all Global Reporting Systems and most of the local TSPs, as well all IAT</w:t>
      </w:r>
      <w:r w:rsidR="00F42311">
        <w:rPr>
          <w:rFonts w:asciiTheme="minorHAnsi" w:hAnsiTheme="minorHAnsi" w:cstheme="minorHAnsi"/>
          <w:sz w:val="22"/>
          <w:szCs w:val="22"/>
        </w:rPr>
        <w:t>A DPC and DPC software provider</w:t>
      </w:r>
      <w:r w:rsidR="0070122A" w:rsidRPr="00275434">
        <w:rPr>
          <w:rFonts w:asciiTheme="minorHAnsi" w:hAnsiTheme="minorHAnsi" w:cstheme="minorHAnsi"/>
          <w:sz w:val="22"/>
          <w:szCs w:val="22"/>
        </w:rPr>
        <w:t xml:space="preserve">. The table below shows a relation matrix of BSPs, Regions, DPCs, </w:t>
      </w:r>
      <w:r w:rsidR="005624C4" w:rsidRPr="00275434">
        <w:rPr>
          <w:rFonts w:asciiTheme="minorHAnsi" w:hAnsiTheme="minorHAnsi" w:cstheme="minorHAnsi"/>
          <w:sz w:val="22"/>
          <w:szCs w:val="22"/>
        </w:rPr>
        <w:t xml:space="preserve">IBSPS </w:t>
      </w:r>
      <w:r w:rsidR="0070122A" w:rsidRPr="00275434">
        <w:rPr>
          <w:rFonts w:asciiTheme="minorHAnsi" w:hAnsiTheme="minorHAnsi" w:cstheme="minorHAnsi"/>
          <w:sz w:val="22"/>
          <w:szCs w:val="22"/>
        </w:rPr>
        <w:t>Software and Global Reporting Systems</w:t>
      </w:r>
      <w:r w:rsidR="005624C4" w:rsidRPr="00275434">
        <w:rPr>
          <w:rFonts w:asciiTheme="minorHAnsi" w:hAnsiTheme="minorHAnsi" w:cstheme="minorHAnsi"/>
          <w:sz w:val="22"/>
          <w:szCs w:val="22"/>
        </w:rPr>
        <w:t xml:space="preserve"> (GDSs/TSP)</w:t>
      </w:r>
      <w:r w:rsidR="0070122A" w:rsidRPr="00275434">
        <w:rPr>
          <w:rFonts w:asciiTheme="minorHAnsi" w:hAnsiTheme="minorHAnsi" w:cstheme="minorHAnsi"/>
          <w:sz w:val="22"/>
          <w:szCs w:val="22"/>
        </w:rPr>
        <w:t>:</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48"/>
        <w:gridCol w:w="676"/>
        <w:gridCol w:w="806"/>
        <w:gridCol w:w="866"/>
        <w:gridCol w:w="346"/>
        <w:gridCol w:w="346"/>
        <w:gridCol w:w="346"/>
        <w:gridCol w:w="346"/>
        <w:gridCol w:w="346"/>
        <w:gridCol w:w="346"/>
        <w:gridCol w:w="346"/>
        <w:gridCol w:w="346"/>
        <w:gridCol w:w="346"/>
        <w:gridCol w:w="346"/>
        <w:gridCol w:w="346"/>
        <w:gridCol w:w="346"/>
        <w:gridCol w:w="346"/>
        <w:gridCol w:w="346"/>
        <w:gridCol w:w="346"/>
        <w:gridCol w:w="346"/>
        <w:gridCol w:w="346"/>
        <w:gridCol w:w="346"/>
        <w:gridCol w:w="336"/>
      </w:tblGrid>
      <w:tr w:rsidR="00840585" w:rsidRPr="00275434" w:rsidTr="0081210E">
        <w:trPr>
          <w:trHeight w:val="570"/>
          <w:jc w:val="center"/>
        </w:trPr>
        <w:tc>
          <w:tcPr>
            <w:tcW w:w="387" w:type="pct"/>
            <w:tcBorders>
              <w:top w:val="single" w:sz="12" w:space="0" w:color="auto"/>
              <w:bottom w:val="single" w:sz="6" w:space="0" w:color="auto"/>
            </w:tcBorders>
            <w:shd w:val="clear" w:color="auto" w:fill="auto"/>
            <w:noWrap/>
            <w:vAlign w:val="center"/>
            <w:hideMark/>
          </w:tcPr>
          <w:p w:rsidR="00775AF6" w:rsidRPr="00275434" w:rsidRDefault="00775AF6" w:rsidP="003A0653">
            <w:pPr>
              <w:jc w:val="center"/>
              <w:rPr>
                <w:rFonts w:asciiTheme="minorHAnsi" w:hAnsiTheme="minorHAnsi" w:cstheme="minorHAnsi"/>
                <w:b/>
                <w:bCs/>
                <w:sz w:val="16"/>
                <w:szCs w:val="16"/>
              </w:rPr>
            </w:pPr>
            <w:r w:rsidRPr="00275434">
              <w:rPr>
                <w:rFonts w:asciiTheme="minorHAnsi" w:hAnsiTheme="minorHAnsi" w:cstheme="minorHAnsi"/>
                <w:b/>
                <w:bCs/>
                <w:sz w:val="16"/>
                <w:szCs w:val="16"/>
              </w:rPr>
              <w:t>Country</w:t>
            </w:r>
          </w:p>
        </w:tc>
        <w:tc>
          <w:tcPr>
            <w:tcW w:w="350" w:type="pct"/>
            <w:tcBorders>
              <w:top w:val="single" w:sz="12" w:space="0" w:color="auto"/>
              <w:bottom w:val="single" w:sz="6" w:space="0" w:color="auto"/>
            </w:tcBorders>
            <w:shd w:val="clear" w:color="auto" w:fill="auto"/>
            <w:noWrap/>
            <w:vAlign w:val="center"/>
            <w:hideMark/>
          </w:tcPr>
          <w:p w:rsidR="00775AF6" w:rsidRPr="00275434" w:rsidRDefault="00775AF6" w:rsidP="003A0653">
            <w:pPr>
              <w:jc w:val="center"/>
              <w:rPr>
                <w:rFonts w:asciiTheme="minorHAnsi" w:hAnsiTheme="minorHAnsi" w:cstheme="minorHAnsi"/>
                <w:b/>
                <w:bCs/>
                <w:sz w:val="16"/>
                <w:szCs w:val="16"/>
              </w:rPr>
            </w:pPr>
            <w:r w:rsidRPr="00275434">
              <w:rPr>
                <w:rFonts w:asciiTheme="minorHAnsi" w:hAnsiTheme="minorHAnsi" w:cstheme="minorHAnsi"/>
                <w:b/>
                <w:bCs/>
                <w:sz w:val="16"/>
                <w:szCs w:val="16"/>
              </w:rPr>
              <w:t>Region</w:t>
            </w:r>
          </w:p>
        </w:tc>
        <w:tc>
          <w:tcPr>
            <w:tcW w:w="417" w:type="pct"/>
            <w:tcBorders>
              <w:top w:val="single" w:sz="12" w:space="0" w:color="auto"/>
              <w:bottom w:val="single" w:sz="6" w:space="0" w:color="auto"/>
            </w:tcBorders>
            <w:shd w:val="clear" w:color="auto" w:fill="auto"/>
            <w:noWrap/>
            <w:vAlign w:val="center"/>
            <w:hideMark/>
          </w:tcPr>
          <w:p w:rsidR="00775AF6" w:rsidRPr="00275434" w:rsidRDefault="00775AF6" w:rsidP="003A0653">
            <w:pPr>
              <w:jc w:val="center"/>
              <w:rPr>
                <w:rFonts w:asciiTheme="minorHAnsi" w:hAnsiTheme="minorHAnsi" w:cstheme="minorHAnsi"/>
                <w:b/>
                <w:sz w:val="16"/>
                <w:szCs w:val="16"/>
              </w:rPr>
            </w:pPr>
            <w:r w:rsidRPr="00275434">
              <w:rPr>
                <w:rFonts w:asciiTheme="minorHAnsi" w:hAnsiTheme="minorHAnsi" w:cstheme="minorHAnsi"/>
                <w:b/>
                <w:sz w:val="16"/>
                <w:szCs w:val="16"/>
              </w:rPr>
              <w:t>DPC</w:t>
            </w:r>
          </w:p>
        </w:tc>
        <w:tc>
          <w:tcPr>
            <w:tcW w:w="448" w:type="pct"/>
            <w:tcBorders>
              <w:top w:val="single" w:sz="12" w:space="0" w:color="auto"/>
              <w:bottom w:val="single" w:sz="6" w:space="0" w:color="auto"/>
            </w:tcBorders>
            <w:shd w:val="clear" w:color="auto" w:fill="auto"/>
            <w:noWrap/>
            <w:vAlign w:val="center"/>
            <w:hideMark/>
          </w:tcPr>
          <w:p w:rsidR="00775AF6" w:rsidRPr="00275434" w:rsidRDefault="00775AF6" w:rsidP="003A0653">
            <w:pPr>
              <w:jc w:val="center"/>
              <w:rPr>
                <w:rFonts w:asciiTheme="minorHAnsi" w:hAnsiTheme="minorHAnsi" w:cstheme="minorHAnsi"/>
                <w:b/>
                <w:sz w:val="16"/>
                <w:szCs w:val="16"/>
              </w:rPr>
            </w:pPr>
            <w:r w:rsidRPr="00275434">
              <w:rPr>
                <w:rFonts w:asciiTheme="minorHAnsi" w:hAnsiTheme="minorHAnsi" w:cstheme="minorHAnsi"/>
                <w:b/>
                <w:sz w:val="16"/>
                <w:szCs w:val="16"/>
              </w:rPr>
              <w:t>Software</w:t>
            </w:r>
          </w:p>
        </w:tc>
        <w:tc>
          <w:tcPr>
            <w:tcW w:w="179" w:type="pct"/>
            <w:tcBorders>
              <w:top w:val="single" w:sz="12" w:space="0" w:color="auto"/>
              <w:bottom w:val="single" w:sz="6" w:space="0" w:color="auto"/>
            </w:tcBorders>
            <w:shd w:val="clear" w:color="auto" w:fill="auto"/>
            <w:noWrap/>
            <w:textDirection w:val="tbRl"/>
            <w:vAlign w:val="center"/>
            <w:hideMark/>
          </w:tcPr>
          <w:p w:rsidR="00775AF6" w:rsidRPr="00275434" w:rsidRDefault="00775AF6" w:rsidP="003A0653">
            <w:pPr>
              <w:jc w:val="center"/>
              <w:rPr>
                <w:rFonts w:asciiTheme="minorHAnsi" w:hAnsiTheme="minorHAnsi" w:cstheme="minorHAnsi"/>
                <w:b/>
                <w:bCs/>
                <w:color w:val="0000FF"/>
                <w:sz w:val="16"/>
                <w:szCs w:val="16"/>
              </w:rPr>
            </w:pPr>
            <w:r w:rsidRPr="00275434">
              <w:rPr>
                <w:rFonts w:asciiTheme="minorHAnsi" w:hAnsiTheme="minorHAnsi" w:cstheme="minorHAnsi"/>
                <w:b/>
                <w:bCs/>
                <w:color w:val="0000FF"/>
                <w:sz w:val="16"/>
                <w:szCs w:val="16"/>
              </w:rPr>
              <w:t>ABAC</w:t>
            </w:r>
          </w:p>
        </w:tc>
        <w:tc>
          <w:tcPr>
            <w:tcW w:w="179" w:type="pct"/>
            <w:tcBorders>
              <w:top w:val="single" w:sz="12" w:space="0" w:color="auto"/>
              <w:bottom w:val="single" w:sz="6" w:space="0" w:color="auto"/>
            </w:tcBorders>
            <w:shd w:val="clear" w:color="auto" w:fill="auto"/>
            <w:noWrap/>
            <w:textDirection w:val="tbRl"/>
            <w:vAlign w:val="center"/>
            <w:hideMark/>
          </w:tcPr>
          <w:p w:rsidR="00775AF6" w:rsidRPr="00275434" w:rsidRDefault="00775AF6" w:rsidP="003A0653">
            <w:pPr>
              <w:jc w:val="center"/>
              <w:rPr>
                <w:rFonts w:asciiTheme="minorHAnsi" w:hAnsiTheme="minorHAnsi" w:cstheme="minorHAnsi"/>
                <w:b/>
                <w:bCs/>
                <w:color w:val="0000FF"/>
                <w:sz w:val="16"/>
                <w:szCs w:val="16"/>
              </w:rPr>
            </w:pPr>
            <w:r w:rsidRPr="00275434">
              <w:rPr>
                <w:rFonts w:asciiTheme="minorHAnsi" w:hAnsiTheme="minorHAnsi" w:cstheme="minorHAnsi"/>
                <w:b/>
                <w:bCs/>
                <w:color w:val="0000FF"/>
                <w:sz w:val="16"/>
                <w:szCs w:val="16"/>
              </w:rPr>
              <w:t>AGTD</w:t>
            </w:r>
          </w:p>
        </w:tc>
        <w:tc>
          <w:tcPr>
            <w:tcW w:w="179" w:type="pct"/>
            <w:tcBorders>
              <w:top w:val="single" w:sz="12" w:space="0" w:color="auto"/>
              <w:bottom w:val="single" w:sz="6" w:space="0" w:color="auto"/>
            </w:tcBorders>
            <w:shd w:val="clear" w:color="auto" w:fill="auto"/>
            <w:noWrap/>
            <w:textDirection w:val="tbRl"/>
            <w:vAlign w:val="center"/>
            <w:hideMark/>
          </w:tcPr>
          <w:p w:rsidR="00775AF6" w:rsidRPr="00275434" w:rsidRDefault="00775AF6" w:rsidP="003A0653">
            <w:pPr>
              <w:jc w:val="center"/>
              <w:rPr>
                <w:rFonts w:asciiTheme="minorHAnsi" w:hAnsiTheme="minorHAnsi" w:cstheme="minorHAnsi"/>
                <w:b/>
                <w:bCs/>
                <w:color w:val="0000FF"/>
                <w:sz w:val="16"/>
                <w:szCs w:val="16"/>
              </w:rPr>
            </w:pPr>
            <w:r w:rsidRPr="00275434">
              <w:rPr>
                <w:rFonts w:asciiTheme="minorHAnsi" w:hAnsiTheme="minorHAnsi" w:cstheme="minorHAnsi"/>
                <w:b/>
                <w:bCs/>
                <w:color w:val="0000FF"/>
                <w:sz w:val="16"/>
                <w:szCs w:val="16"/>
              </w:rPr>
              <w:t>EARS</w:t>
            </w:r>
          </w:p>
        </w:tc>
        <w:tc>
          <w:tcPr>
            <w:tcW w:w="179" w:type="pct"/>
            <w:tcBorders>
              <w:top w:val="single" w:sz="12" w:space="0" w:color="auto"/>
              <w:bottom w:val="single" w:sz="6" w:space="0" w:color="auto"/>
            </w:tcBorders>
            <w:shd w:val="clear" w:color="auto" w:fill="auto"/>
            <w:noWrap/>
            <w:textDirection w:val="tbRl"/>
            <w:vAlign w:val="center"/>
            <w:hideMark/>
          </w:tcPr>
          <w:p w:rsidR="00775AF6" w:rsidRPr="00275434" w:rsidRDefault="00775AF6" w:rsidP="003A0653">
            <w:pPr>
              <w:jc w:val="center"/>
              <w:rPr>
                <w:rFonts w:asciiTheme="minorHAnsi" w:hAnsiTheme="minorHAnsi" w:cstheme="minorHAnsi"/>
                <w:b/>
                <w:bCs/>
                <w:color w:val="0000FF"/>
                <w:sz w:val="16"/>
                <w:szCs w:val="16"/>
              </w:rPr>
            </w:pPr>
            <w:r w:rsidRPr="00275434">
              <w:rPr>
                <w:rFonts w:asciiTheme="minorHAnsi" w:hAnsiTheme="minorHAnsi" w:cstheme="minorHAnsi"/>
                <w:b/>
                <w:bCs/>
                <w:color w:val="0000FF"/>
                <w:sz w:val="16"/>
                <w:szCs w:val="16"/>
              </w:rPr>
              <w:t>FLGX</w:t>
            </w:r>
          </w:p>
        </w:tc>
        <w:tc>
          <w:tcPr>
            <w:tcW w:w="179" w:type="pct"/>
            <w:tcBorders>
              <w:top w:val="single" w:sz="12" w:space="0" w:color="auto"/>
              <w:bottom w:val="single" w:sz="6" w:space="0" w:color="auto"/>
            </w:tcBorders>
            <w:shd w:val="clear" w:color="auto" w:fill="auto"/>
            <w:noWrap/>
            <w:textDirection w:val="tbRl"/>
            <w:vAlign w:val="center"/>
            <w:hideMark/>
          </w:tcPr>
          <w:p w:rsidR="00775AF6" w:rsidRPr="00275434" w:rsidRDefault="00775AF6" w:rsidP="003A0653">
            <w:pPr>
              <w:jc w:val="center"/>
              <w:rPr>
                <w:rFonts w:asciiTheme="minorHAnsi" w:hAnsiTheme="minorHAnsi" w:cstheme="minorHAnsi"/>
                <w:b/>
                <w:bCs/>
                <w:color w:val="0000FF"/>
                <w:sz w:val="16"/>
                <w:szCs w:val="16"/>
              </w:rPr>
            </w:pPr>
            <w:r w:rsidRPr="00275434">
              <w:rPr>
                <w:rFonts w:asciiTheme="minorHAnsi" w:hAnsiTheme="minorHAnsi" w:cstheme="minorHAnsi"/>
                <w:b/>
                <w:bCs/>
                <w:color w:val="0000FF"/>
                <w:sz w:val="16"/>
                <w:szCs w:val="16"/>
              </w:rPr>
              <w:t>GDSL</w:t>
            </w:r>
          </w:p>
        </w:tc>
        <w:tc>
          <w:tcPr>
            <w:tcW w:w="179" w:type="pct"/>
            <w:tcBorders>
              <w:top w:val="single" w:sz="12" w:space="0" w:color="auto"/>
              <w:bottom w:val="single" w:sz="6" w:space="0" w:color="auto"/>
            </w:tcBorders>
            <w:shd w:val="clear" w:color="auto" w:fill="auto"/>
            <w:noWrap/>
            <w:textDirection w:val="tbRl"/>
            <w:vAlign w:val="center"/>
            <w:hideMark/>
          </w:tcPr>
          <w:p w:rsidR="00775AF6" w:rsidRPr="00275434" w:rsidRDefault="00775AF6" w:rsidP="003A0653">
            <w:pPr>
              <w:jc w:val="center"/>
              <w:rPr>
                <w:rFonts w:asciiTheme="minorHAnsi" w:hAnsiTheme="minorHAnsi" w:cstheme="minorHAnsi"/>
                <w:b/>
                <w:bCs/>
                <w:color w:val="0000FF"/>
                <w:sz w:val="16"/>
                <w:szCs w:val="16"/>
              </w:rPr>
            </w:pPr>
            <w:r w:rsidRPr="00275434">
              <w:rPr>
                <w:rFonts w:asciiTheme="minorHAnsi" w:hAnsiTheme="minorHAnsi" w:cstheme="minorHAnsi"/>
                <w:b/>
                <w:bCs/>
                <w:color w:val="0000FF"/>
                <w:sz w:val="16"/>
                <w:szCs w:val="16"/>
              </w:rPr>
              <w:t>SABR</w:t>
            </w:r>
          </w:p>
        </w:tc>
        <w:tc>
          <w:tcPr>
            <w:tcW w:w="179" w:type="pct"/>
            <w:tcBorders>
              <w:top w:val="single" w:sz="12" w:space="0" w:color="auto"/>
              <w:bottom w:val="single" w:sz="6" w:space="0" w:color="auto"/>
            </w:tcBorders>
            <w:shd w:val="clear" w:color="auto" w:fill="auto"/>
            <w:noWrap/>
            <w:textDirection w:val="tbRl"/>
            <w:vAlign w:val="center"/>
            <w:hideMark/>
          </w:tcPr>
          <w:p w:rsidR="00775AF6" w:rsidRPr="00275434" w:rsidRDefault="00775AF6" w:rsidP="003A0653">
            <w:pPr>
              <w:jc w:val="center"/>
              <w:rPr>
                <w:rFonts w:asciiTheme="minorHAnsi" w:hAnsiTheme="minorHAnsi" w:cstheme="minorHAnsi"/>
                <w:b/>
                <w:bCs/>
                <w:color w:val="0000FF"/>
                <w:sz w:val="16"/>
                <w:szCs w:val="16"/>
              </w:rPr>
            </w:pPr>
            <w:r w:rsidRPr="00275434">
              <w:rPr>
                <w:rFonts w:asciiTheme="minorHAnsi" w:hAnsiTheme="minorHAnsi" w:cstheme="minorHAnsi"/>
                <w:b/>
                <w:bCs/>
                <w:color w:val="0000FF"/>
                <w:sz w:val="16"/>
                <w:szCs w:val="16"/>
              </w:rPr>
              <w:t>WEBL</w:t>
            </w:r>
          </w:p>
        </w:tc>
        <w:tc>
          <w:tcPr>
            <w:tcW w:w="179" w:type="pct"/>
            <w:tcBorders>
              <w:top w:val="single" w:sz="12" w:space="0" w:color="auto"/>
              <w:bottom w:val="single" w:sz="6" w:space="0" w:color="auto"/>
            </w:tcBorders>
            <w:textDirection w:val="tbRl"/>
            <w:vAlign w:val="center"/>
          </w:tcPr>
          <w:p w:rsidR="00775AF6" w:rsidRPr="00275434" w:rsidRDefault="00775AF6" w:rsidP="003A0653">
            <w:pPr>
              <w:jc w:val="center"/>
              <w:rPr>
                <w:rFonts w:asciiTheme="minorHAnsi" w:hAnsiTheme="minorHAnsi" w:cstheme="minorHAnsi"/>
                <w:b/>
                <w:bCs/>
                <w:color w:val="0000FF"/>
                <w:sz w:val="16"/>
                <w:szCs w:val="16"/>
              </w:rPr>
            </w:pPr>
            <w:r w:rsidRPr="00275434">
              <w:rPr>
                <w:rFonts w:asciiTheme="minorHAnsi" w:hAnsiTheme="minorHAnsi" w:cstheme="minorHAnsi"/>
                <w:b/>
                <w:bCs/>
                <w:color w:val="0000FF"/>
                <w:sz w:val="16"/>
                <w:szCs w:val="16"/>
              </w:rPr>
              <w:t>EDIS</w:t>
            </w:r>
            <w:r w:rsidR="001B1D5C">
              <w:rPr>
                <w:rStyle w:val="FootnoteReference"/>
                <w:rFonts w:asciiTheme="minorHAnsi" w:hAnsiTheme="minorHAnsi" w:cstheme="minorHAnsi"/>
                <w:b/>
                <w:bCs/>
                <w:color w:val="0000FF"/>
                <w:sz w:val="16"/>
                <w:szCs w:val="16"/>
              </w:rPr>
              <w:footnoteReference w:id="1"/>
            </w:r>
          </w:p>
        </w:tc>
        <w:tc>
          <w:tcPr>
            <w:tcW w:w="179" w:type="pct"/>
            <w:tcBorders>
              <w:top w:val="single" w:sz="12" w:space="0" w:color="auto"/>
              <w:bottom w:val="single" w:sz="6" w:space="0" w:color="auto"/>
              <w:right w:val="single" w:sz="12" w:space="0" w:color="auto"/>
            </w:tcBorders>
            <w:shd w:val="clear" w:color="auto" w:fill="auto"/>
            <w:noWrap/>
            <w:textDirection w:val="tbRl"/>
            <w:vAlign w:val="center"/>
            <w:hideMark/>
          </w:tcPr>
          <w:p w:rsidR="00775AF6" w:rsidRPr="00275434" w:rsidRDefault="00775AF6" w:rsidP="003A0653">
            <w:pPr>
              <w:jc w:val="center"/>
              <w:rPr>
                <w:rFonts w:asciiTheme="minorHAnsi" w:hAnsiTheme="minorHAnsi" w:cstheme="minorHAnsi"/>
                <w:b/>
                <w:bCs/>
                <w:color w:val="0000FF"/>
                <w:sz w:val="16"/>
                <w:szCs w:val="16"/>
              </w:rPr>
            </w:pPr>
            <w:r w:rsidRPr="00275434">
              <w:rPr>
                <w:rFonts w:asciiTheme="minorHAnsi" w:hAnsiTheme="minorHAnsi" w:cstheme="minorHAnsi"/>
                <w:b/>
                <w:bCs/>
                <w:color w:val="0000FF"/>
                <w:sz w:val="16"/>
                <w:szCs w:val="16"/>
              </w:rPr>
              <w:t>WSPN</w:t>
            </w:r>
          </w:p>
        </w:tc>
        <w:tc>
          <w:tcPr>
            <w:tcW w:w="179" w:type="pct"/>
            <w:tcBorders>
              <w:left w:val="single" w:sz="12" w:space="0" w:color="auto"/>
            </w:tcBorders>
            <w:shd w:val="clear" w:color="000000" w:fill="FFFF99"/>
            <w:noWrap/>
            <w:textDirection w:val="tbRl"/>
            <w:vAlign w:val="center"/>
            <w:hideMark/>
          </w:tcPr>
          <w:p w:rsidR="00775AF6" w:rsidRPr="00275434" w:rsidRDefault="00775AF6" w:rsidP="003A0653">
            <w:pPr>
              <w:jc w:val="center"/>
              <w:rPr>
                <w:rFonts w:asciiTheme="minorHAnsi" w:hAnsiTheme="minorHAnsi" w:cstheme="minorHAnsi"/>
                <w:b/>
                <w:bCs/>
                <w:color w:val="0000FF"/>
                <w:sz w:val="16"/>
                <w:szCs w:val="16"/>
              </w:rPr>
            </w:pPr>
            <w:r w:rsidRPr="00275434">
              <w:rPr>
                <w:rFonts w:asciiTheme="minorHAnsi" w:hAnsiTheme="minorHAnsi" w:cstheme="minorHAnsi"/>
                <w:b/>
                <w:bCs/>
                <w:color w:val="0000FF"/>
                <w:sz w:val="16"/>
                <w:szCs w:val="16"/>
              </w:rPr>
              <w:t>ASD1</w:t>
            </w:r>
          </w:p>
        </w:tc>
        <w:tc>
          <w:tcPr>
            <w:tcW w:w="179" w:type="pct"/>
            <w:shd w:val="clear" w:color="000000" w:fill="FFFF99"/>
            <w:noWrap/>
            <w:textDirection w:val="tbRl"/>
            <w:vAlign w:val="center"/>
            <w:hideMark/>
          </w:tcPr>
          <w:p w:rsidR="00775AF6" w:rsidRPr="00275434" w:rsidRDefault="00775AF6" w:rsidP="003A0653">
            <w:pPr>
              <w:jc w:val="center"/>
              <w:rPr>
                <w:rFonts w:asciiTheme="minorHAnsi" w:hAnsiTheme="minorHAnsi" w:cstheme="minorHAnsi"/>
                <w:b/>
                <w:bCs/>
                <w:color w:val="0000FF"/>
                <w:sz w:val="16"/>
                <w:szCs w:val="16"/>
              </w:rPr>
            </w:pPr>
            <w:r w:rsidRPr="00275434">
              <w:rPr>
                <w:rFonts w:asciiTheme="minorHAnsi" w:hAnsiTheme="minorHAnsi" w:cstheme="minorHAnsi"/>
                <w:b/>
                <w:bCs/>
                <w:color w:val="0000FF"/>
                <w:sz w:val="16"/>
                <w:szCs w:val="16"/>
              </w:rPr>
              <w:t>ASD2</w:t>
            </w:r>
          </w:p>
        </w:tc>
        <w:tc>
          <w:tcPr>
            <w:tcW w:w="179" w:type="pct"/>
            <w:shd w:val="clear" w:color="000000" w:fill="FFFF99"/>
            <w:noWrap/>
            <w:textDirection w:val="tbRl"/>
            <w:vAlign w:val="center"/>
            <w:hideMark/>
          </w:tcPr>
          <w:p w:rsidR="00775AF6" w:rsidRPr="00275434" w:rsidRDefault="00775AF6" w:rsidP="003A0653">
            <w:pPr>
              <w:jc w:val="center"/>
              <w:rPr>
                <w:rFonts w:asciiTheme="minorHAnsi" w:hAnsiTheme="minorHAnsi" w:cstheme="minorHAnsi"/>
                <w:b/>
                <w:bCs/>
                <w:color w:val="0000FF"/>
                <w:sz w:val="16"/>
                <w:szCs w:val="16"/>
              </w:rPr>
            </w:pPr>
            <w:r w:rsidRPr="00275434">
              <w:rPr>
                <w:rFonts w:asciiTheme="minorHAnsi" w:hAnsiTheme="minorHAnsi" w:cstheme="minorHAnsi"/>
                <w:b/>
                <w:bCs/>
                <w:color w:val="0000FF"/>
                <w:sz w:val="16"/>
                <w:szCs w:val="16"/>
              </w:rPr>
              <w:t>AXSS</w:t>
            </w:r>
          </w:p>
        </w:tc>
        <w:tc>
          <w:tcPr>
            <w:tcW w:w="179" w:type="pct"/>
            <w:shd w:val="clear" w:color="000000" w:fill="FFFF99"/>
            <w:textDirection w:val="tbRl"/>
            <w:vAlign w:val="center"/>
          </w:tcPr>
          <w:p w:rsidR="00775AF6" w:rsidRPr="00275434" w:rsidRDefault="00775AF6" w:rsidP="003A0653">
            <w:pPr>
              <w:jc w:val="center"/>
              <w:rPr>
                <w:rFonts w:asciiTheme="minorHAnsi" w:hAnsiTheme="minorHAnsi" w:cstheme="minorHAnsi"/>
                <w:b/>
                <w:bCs/>
                <w:color w:val="0000FF"/>
                <w:sz w:val="16"/>
                <w:szCs w:val="16"/>
              </w:rPr>
            </w:pPr>
            <w:r w:rsidRPr="00275434">
              <w:rPr>
                <w:rFonts w:asciiTheme="minorHAnsi" w:hAnsiTheme="minorHAnsi" w:cstheme="minorHAnsi"/>
                <w:b/>
                <w:bCs/>
                <w:color w:val="0000FF"/>
                <w:sz w:val="16"/>
                <w:szCs w:val="16"/>
              </w:rPr>
              <w:t>ESAV</w:t>
            </w:r>
          </w:p>
        </w:tc>
        <w:tc>
          <w:tcPr>
            <w:tcW w:w="179" w:type="pct"/>
            <w:shd w:val="clear" w:color="000000" w:fill="FFFF99"/>
            <w:noWrap/>
            <w:textDirection w:val="tbRl"/>
            <w:vAlign w:val="center"/>
            <w:hideMark/>
          </w:tcPr>
          <w:p w:rsidR="00775AF6" w:rsidRPr="00275434" w:rsidRDefault="00775AF6" w:rsidP="003A0653">
            <w:pPr>
              <w:jc w:val="center"/>
              <w:rPr>
                <w:rFonts w:asciiTheme="minorHAnsi" w:hAnsiTheme="minorHAnsi" w:cstheme="minorHAnsi"/>
                <w:b/>
                <w:bCs/>
                <w:color w:val="0000FF"/>
                <w:sz w:val="16"/>
                <w:szCs w:val="16"/>
              </w:rPr>
            </w:pPr>
            <w:r w:rsidRPr="00275434">
              <w:rPr>
                <w:rFonts w:asciiTheme="minorHAnsi" w:hAnsiTheme="minorHAnsi" w:cstheme="minorHAnsi"/>
                <w:b/>
                <w:bCs/>
                <w:color w:val="0000FF"/>
                <w:sz w:val="16"/>
                <w:szCs w:val="16"/>
              </w:rPr>
              <w:t>CMAS</w:t>
            </w:r>
          </w:p>
        </w:tc>
        <w:tc>
          <w:tcPr>
            <w:tcW w:w="179" w:type="pct"/>
            <w:shd w:val="clear" w:color="000000" w:fill="FFFF99"/>
            <w:noWrap/>
            <w:textDirection w:val="tbRl"/>
            <w:vAlign w:val="center"/>
            <w:hideMark/>
          </w:tcPr>
          <w:p w:rsidR="00775AF6" w:rsidRPr="00275434" w:rsidRDefault="00775AF6" w:rsidP="003A0653">
            <w:pPr>
              <w:jc w:val="center"/>
              <w:rPr>
                <w:rFonts w:asciiTheme="minorHAnsi" w:hAnsiTheme="minorHAnsi" w:cstheme="minorHAnsi"/>
                <w:b/>
                <w:bCs/>
                <w:color w:val="0000FF"/>
                <w:sz w:val="16"/>
                <w:szCs w:val="16"/>
              </w:rPr>
            </w:pPr>
            <w:r w:rsidRPr="00275434">
              <w:rPr>
                <w:rFonts w:asciiTheme="minorHAnsi" w:hAnsiTheme="minorHAnsi" w:cstheme="minorHAnsi"/>
                <w:b/>
                <w:bCs/>
                <w:color w:val="0000FF"/>
                <w:sz w:val="16"/>
                <w:szCs w:val="16"/>
              </w:rPr>
              <w:t>INFI</w:t>
            </w:r>
          </w:p>
        </w:tc>
        <w:tc>
          <w:tcPr>
            <w:tcW w:w="179" w:type="pct"/>
            <w:shd w:val="clear" w:color="000000" w:fill="FFFF99"/>
            <w:noWrap/>
            <w:textDirection w:val="tbRl"/>
            <w:vAlign w:val="center"/>
            <w:hideMark/>
          </w:tcPr>
          <w:p w:rsidR="00775AF6" w:rsidRPr="00275434" w:rsidRDefault="00775AF6" w:rsidP="003A0653">
            <w:pPr>
              <w:jc w:val="center"/>
              <w:rPr>
                <w:rFonts w:asciiTheme="minorHAnsi" w:hAnsiTheme="minorHAnsi" w:cstheme="minorHAnsi"/>
                <w:b/>
                <w:bCs/>
                <w:color w:val="0000FF"/>
                <w:sz w:val="16"/>
                <w:szCs w:val="16"/>
              </w:rPr>
            </w:pPr>
            <w:r w:rsidRPr="00275434">
              <w:rPr>
                <w:rFonts w:asciiTheme="minorHAnsi" w:hAnsiTheme="minorHAnsi" w:cstheme="minorHAnsi"/>
                <w:b/>
                <w:bCs/>
                <w:color w:val="0000FF"/>
                <w:sz w:val="16"/>
                <w:szCs w:val="16"/>
              </w:rPr>
              <w:t>MINS</w:t>
            </w:r>
          </w:p>
        </w:tc>
        <w:tc>
          <w:tcPr>
            <w:tcW w:w="179" w:type="pct"/>
            <w:shd w:val="clear" w:color="000000" w:fill="FFFF99"/>
            <w:noWrap/>
            <w:textDirection w:val="tbRl"/>
            <w:vAlign w:val="center"/>
            <w:hideMark/>
          </w:tcPr>
          <w:p w:rsidR="00775AF6" w:rsidRPr="00275434" w:rsidRDefault="00775AF6" w:rsidP="003A0653">
            <w:pPr>
              <w:jc w:val="center"/>
              <w:rPr>
                <w:rFonts w:asciiTheme="minorHAnsi" w:hAnsiTheme="minorHAnsi" w:cstheme="minorHAnsi"/>
                <w:b/>
                <w:bCs/>
                <w:color w:val="0000FF"/>
                <w:sz w:val="16"/>
                <w:szCs w:val="16"/>
              </w:rPr>
            </w:pPr>
            <w:r w:rsidRPr="00275434">
              <w:rPr>
                <w:rFonts w:asciiTheme="minorHAnsi" w:hAnsiTheme="minorHAnsi" w:cstheme="minorHAnsi"/>
                <w:b/>
                <w:bCs/>
                <w:color w:val="0000FF"/>
                <w:sz w:val="16"/>
                <w:szCs w:val="16"/>
              </w:rPr>
              <w:t>RESI</w:t>
            </w:r>
          </w:p>
        </w:tc>
        <w:tc>
          <w:tcPr>
            <w:tcW w:w="179" w:type="pct"/>
            <w:shd w:val="clear" w:color="000000" w:fill="FFFF99"/>
            <w:noWrap/>
            <w:textDirection w:val="tbRl"/>
            <w:vAlign w:val="center"/>
            <w:hideMark/>
          </w:tcPr>
          <w:p w:rsidR="00775AF6" w:rsidRPr="00275434" w:rsidRDefault="00775AF6" w:rsidP="003A0653">
            <w:pPr>
              <w:jc w:val="center"/>
              <w:rPr>
                <w:rFonts w:asciiTheme="minorHAnsi" w:hAnsiTheme="minorHAnsi" w:cstheme="minorHAnsi"/>
                <w:b/>
                <w:bCs/>
                <w:color w:val="0000FF"/>
                <w:sz w:val="16"/>
                <w:szCs w:val="16"/>
              </w:rPr>
            </w:pPr>
            <w:r w:rsidRPr="00275434">
              <w:rPr>
                <w:rFonts w:asciiTheme="minorHAnsi" w:hAnsiTheme="minorHAnsi" w:cstheme="minorHAnsi"/>
                <w:b/>
                <w:bCs/>
                <w:color w:val="0000FF"/>
                <w:sz w:val="16"/>
                <w:szCs w:val="16"/>
              </w:rPr>
              <w:t>STRA</w:t>
            </w:r>
          </w:p>
        </w:tc>
        <w:tc>
          <w:tcPr>
            <w:tcW w:w="174" w:type="pct"/>
            <w:shd w:val="clear" w:color="000000" w:fill="FFFF99"/>
            <w:noWrap/>
            <w:textDirection w:val="tbRl"/>
            <w:vAlign w:val="center"/>
            <w:hideMark/>
          </w:tcPr>
          <w:p w:rsidR="00775AF6" w:rsidRPr="00275434" w:rsidRDefault="00775AF6" w:rsidP="003A0653">
            <w:pPr>
              <w:jc w:val="center"/>
              <w:rPr>
                <w:rFonts w:asciiTheme="minorHAnsi" w:hAnsiTheme="minorHAnsi" w:cstheme="minorHAnsi"/>
                <w:b/>
                <w:bCs/>
                <w:color w:val="0000FF"/>
                <w:sz w:val="16"/>
                <w:szCs w:val="16"/>
              </w:rPr>
            </w:pPr>
            <w:r w:rsidRPr="00275434">
              <w:rPr>
                <w:rFonts w:asciiTheme="minorHAnsi" w:hAnsiTheme="minorHAnsi" w:cstheme="minorHAnsi"/>
                <w:b/>
                <w:bCs/>
                <w:color w:val="0000FF"/>
                <w:sz w:val="16"/>
                <w:szCs w:val="16"/>
              </w:rPr>
              <w:t>UALA</w:t>
            </w:r>
          </w:p>
        </w:tc>
      </w:tr>
      <w:tr w:rsidR="00840585" w:rsidRPr="00275434" w:rsidTr="0081210E">
        <w:trPr>
          <w:trHeight w:val="255"/>
          <w:jc w:val="center"/>
        </w:trPr>
        <w:tc>
          <w:tcPr>
            <w:tcW w:w="387" w:type="pct"/>
            <w:tcBorders>
              <w:top w:val="single" w:sz="6" w:space="0" w:color="auto"/>
              <w:bottom w:val="single" w:sz="6" w:space="0" w:color="auto"/>
            </w:tcBorders>
            <w:shd w:val="clear" w:color="auto" w:fill="auto"/>
            <w:noWrap/>
            <w:vAlign w:val="center"/>
          </w:tcPr>
          <w:p w:rsidR="00775AF6" w:rsidRPr="00275434" w:rsidRDefault="008969F8" w:rsidP="003A0653">
            <w:pPr>
              <w:jc w:val="center"/>
              <w:rPr>
                <w:rFonts w:asciiTheme="minorHAnsi" w:hAnsiTheme="minorHAnsi" w:cstheme="minorHAnsi"/>
                <w:bCs/>
                <w:sz w:val="16"/>
                <w:szCs w:val="16"/>
              </w:rPr>
            </w:pPr>
            <w:r w:rsidRPr="00275434">
              <w:rPr>
                <w:rFonts w:asciiTheme="minorHAnsi" w:hAnsiTheme="minorHAnsi" w:cstheme="minorHAnsi"/>
                <w:bCs/>
                <w:sz w:val="16"/>
                <w:szCs w:val="16"/>
              </w:rPr>
              <w:t>CA</w:t>
            </w:r>
          </w:p>
        </w:tc>
        <w:tc>
          <w:tcPr>
            <w:tcW w:w="350" w:type="pct"/>
            <w:tcBorders>
              <w:top w:val="single" w:sz="6" w:space="0" w:color="auto"/>
              <w:bottom w:val="single" w:sz="6" w:space="0" w:color="auto"/>
            </w:tcBorders>
            <w:shd w:val="clear" w:color="auto" w:fill="auto"/>
            <w:noWrap/>
            <w:vAlign w:val="center"/>
          </w:tcPr>
          <w:p w:rsidR="00775AF6" w:rsidRPr="00275434" w:rsidRDefault="00840585" w:rsidP="003A0653">
            <w:pPr>
              <w:jc w:val="center"/>
              <w:rPr>
                <w:rFonts w:asciiTheme="minorHAnsi" w:hAnsiTheme="minorHAnsi" w:cstheme="minorHAnsi"/>
                <w:bCs/>
                <w:sz w:val="16"/>
                <w:szCs w:val="16"/>
              </w:rPr>
            </w:pPr>
            <w:r w:rsidRPr="00275434">
              <w:rPr>
                <w:rFonts w:asciiTheme="minorHAnsi" w:hAnsiTheme="minorHAnsi" w:cstheme="minorHAnsi"/>
                <w:bCs/>
                <w:sz w:val="16"/>
                <w:szCs w:val="16"/>
              </w:rPr>
              <w:t>AM</w:t>
            </w:r>
          </w:p>
        </w:tc>
        <w:tc>
          <w:tcPr>
            <w:tcW w:w="417" w:type="pct"/>
            <w:tcBorders>
              <w:top w:val="single" w:sz="6" w:space="0" w:color="auto"/>
              <w:bottom w:val="single" w:sz="6" w:space="0" w:color="auto"/>
            </w:tcBorders>
            <w:shd w:val="clear" w:color="auto" w:fill="auto"/>
            <w:noWrap/>
            <w:vAlign w:val="center"/>
          </w:tcPr>
          <w:p w:rsidR="00775AF6" w:rsidRPr="00275434" w:rsidRDefault="00840585" w:rsidP="003A0653">
            <w:pPr>
              <w:jc w:val="center"/>
              <w:rPr>
                <w:rFonts w:asciiTheme="minorHAnsi" w:hAnsiTheme="minorHAnsi" w:cstheme="minorHAnsi"/>
                <w:sz w:val="16"/>
                <w:szCs w:val="16"/>
              </w:rPr>
            </w:pPr>
            <w:r w:rsidRPr="00275434">
              <w:rPr>
                <w:rFonts w:asciiTheme="minorHAnsi" w:hAnsiTheme="minorHAnsi" w:cstheme="minorHAnsi"/>
                <w:sz w:val="16"/>
                <w:szCs w:val="16"/>
              </w:rPr>
              <w:t>ACCA</w:t>
            </w:r>
          </w:p>
        </w:tc>
        <w:tc>
          <w:tcPr>
            <w:tcW w:w="448" w:type="pct"/>
            <w:tcBorders>
              <w:top w:val="single" w:sz="6" w:space="0" w:color="auto"/>
              <w:bottom w:val="single" w:sz="6" w:space="0" w:color="auto"/>
            </w:tcBorders>
            <w:shd w:val="clear" w:color="auto" w:fill="auto"/>
            <w:noWrap/>
            <w:vAlign w:val="center"/>
            <w:hideMark/>
          </w:tcPr>
          <w:p w:rsidR="00775AF6" w:rsidRPr="00275434" w:rsidRDefault="00775AF6" w:rsidP="003A0653">
            <w:pPr>
              <w:jc w:val="center"/>
              <w:rPr>
                <w:rFonts w:asciiTheme="minorHAnsi" w:hAnsiTheme="minorHAnsi" w:cstheme="minorHAnsi"/>
                <w:sz w:val="16"/>
                <w:szCs w:val="16"/>
              </w:rPr>
            </w:pPr>
            <w:r w:rsidRPr="00275434">
              <w:rPr>
                <w:rFonts w:asciiTheme="minorHAnsi" w:hAnsiTheme="minorHAnsi" w:cstheme="minorHAnsi"/>
                <w:sz w:val="16"/>
                <w:szCs w:val="16"/>
              </w:rPr>
              <w:t>IBSPS</w:t>
            </w:r>
          </w:p>
        </w:tc>
        <w:tc>
          <w:tcPr>
            <w:tcW w:w="179" w:type="pct"/>
            <w:tcBorders>
              <w:top w:val="single" w:sz="6" w:space="0" w:color="auto"/>
              <w:bottom w:val="single" w:sz="6" w:space="0" w:color="auto"/>
            </w:tcBorders>
            <w:shd w:val="clear" w:color="auto" w:fill="auto"/>
            <w:noWrap/>
            <w:vAlign w:val="center"/>
            <w:hideMark/>
          </w:tcPr>
          <w:p w:rsidR="00775AF6" w:rsidRPr="00275434" w:rsidRDefault="00775AF6" w:rsidP="003A0653">
            <w:pPr>
              <w:jc w:val="center"/>
              <w:rPr>
                <w:rFonts w:asciiTheme="minorHAnsi" w:hAnsiTheme="minorHAnsi" w:cstheme="minorHAnsi"/>
                <w:sz w:val="16"/>
                <w:szCs w:val="16"/>
              </w:rPr>
            </w:pPr>
          </w:p>
        </w:tc>
        <w:tc>
          <w:tcPr>
            <w:tcW w:w="179" w:type="pct"/>
            <w:tcBorders>
              <w:top w:val="single" w:sz="6" w:space="0" w:color="auto"/>
              <w:bottom w:val="single" w:sz="6" w:space="0" w:color="auto"/>
            </w:tcBorders>
            <w:shd w:val="clear" w:color="auto" w:fill="auto"/>
            <w:noWrap/>
            <w:vAlign w:val="center"/>
          </w:tcPr>
          <w:p w:rsidR="00775AF6" w:rsidRPr="00275434" w:rsidRDefault="00C435AB" w:rsidP="003A0653">
            <w:pPr>
              <w:jc w:val="center"/>
              <w:rPr>
                <w:rFonts w:asciiTheme="minorHAnsi" w:hAnsiTheme="minorHAnsi" w:cstheme="minorHAnsi"/>
                <w:b/>
                <w:sz w:val="16"/>
                <w:szCs w:val="16"/>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775AF6" w:rsidRPr="00275434" w:rsidRDefault="00C435AB" w:rsidP="003A0653">
            <w:pPr>
              <w:jc w:val="center"/>
              <w:rPr>
                <w:rFonts w:asciiTheme="minorHAnsi" w:hAnsiTheme="minorHAnsi" w:cstheme="minorHAnsi"/>
                <w:b/>
                <w:sz w:val="16"/>
                <w:szCs w:val="16"/>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775AF6" w:rsidRPr="00275434" w:rsidRDefault="00C435AB" w:rsidP="003A0653">
            <w:pPr>
              <w:jc w:val="center"/>
              <w:rPr>
                <w:rFonts w:asciiTheme="minorHAnsi" w:hAnsiTheme="minorHAnsi" w:cstheme="minorHAnsi"/>
                <w:b/>
                <w:sz w:val="16"/>
                <w:szCs w:val="16"/>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775AF6" w:rsidRPr="00275434" w:rsidRDefault="007517B5" w:rsidP="003A0653">
            <w:pPr>
              <w:jc w:val="center"/>
              <w:rPr>
                <w:rFonts w:asciiTheme="minorHAnsi" w:hAnsiTheme="minorHAnsi" w:cstheme="minorHAnsi"/>
                <w:b/>
                <w:sz w:val="16"/>
                <w:szCs w:val="16"/>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775AF6" w:rsidRPr="00275434" w:rsidRDefault="00C435AB" w:rsidP="003A0653">
            <w:pPr>
              <w:jc w:val="center"/>
              <w:rPr>
                <w:rFonts w:asciiTheme="minorHAnsi" w:hAnsiTheme="minorHAnsi" w:cstheme="minorHAnsi"/>
                <w:b/>
                <w:sz w:val="16"/>
                <w:szCs w:val="16"/>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775AF6" w:rsidRPr="00275434" w:rsidRDefault="00C435AB" w:rsidP="003A0653">
            <w:pPr>
              <w:jc w:val="center"/>
              <w:rPr>
                <w:rFonts w:asciiTheme="minorHAnsi" w:hAnsiTheme="minorHAnsi" w:cstheme="minorHAnsi"/>
                <w:b/>
                <w:sz w:val="16"/>
                <w:szCs w:val="16"/>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vAlign w:val="center"/>
          </w:tcPr>
          <w:p w:rsidR="00775AF6" w:rsidRPr="00275434" w:rsidRDefault="001B1D5C" w:rsidP="003A0653">
            <w:pPr>
              <w:jc w:val="center"/>
              <w:rPr>
                <w:rFonts w:asciiTheme="minorHAnsi" w:hAnsiTheme="minorHAnsi" w:cstheme="minorHAnsi"/>
                <w:b/>
                <w:sz w:val="16"/>
                <w:szCs w:val="16"/>
              </w:rPr>
            </w:pPr>
            <w:r w:rsidRPr="001B1D5C">
              <w:rPr>
                <w:rFonts w:asciiTheme="minorHAnsi" w:hAnsiTheme="minorHAnsi" w:cstheme="minorHAnsi"/>
                <w:b/>
                <w:color w:val="FF0000"/>
                <w:sz w:val="16"/>
                <w:szCs w:val="16"/>
              </w:rPr>
              <w:t>X</w:t>
            </w:r>
          </w:p>
        </w:tc>
        <w:tc>
          <w:tcPr>
            <w:tcW w:w="179" w:type="pct"/>
            <w:tcBorders>
              <w:top w:val="single" w:sz="6" w:space="0" w:color="auto"/>
              <w:bottom w:val="single" w:sz="6" w:space="0" w:color="auto"/>
              <w:right w:val="single" w:sz="12" w:space="0" w:color="auto"/>
            </w:tcBorders>
            <w:shd w:val="clear" w:color="auto" w:fill="auto"/>
            <w:noWrap/>
            <w:vAlign w:val="center"/>
          </w:tcPr>
          <w:p w:rsidR="00775AF6" w:rsidRPr="00275434" w:rsidRDefault="00C435AB" w:rsidP="003A0653">
            <w:pPr>
              <w:jc w:val="center"/>
              <w:rPr>
                <w:rFonts w:asciiTheme="minorHAnsi" w:hAnsiTheme="minorHAnsi" w:cstheme="minorHAnsi"/>
                <w:b/>
                <w:sz w:val="16"/>
                <w:szCs w:val="16"/>
              </w:rPr>
            </w:pPr>
            <w:r w:rsidRPr="00275434">
              <w:rPr>
                <w:rFonts w:asciiTheme="minorHAnsi" w:hAnsiTheme="minorHAnsi" w:cstheme="minorHAnsi"/>
                <w:b/>
                <w:sz w:val="16"/>
                <w:szCs w:val="16"/>
              </w:rPr>
              <w:t>X</w:t>
            </w:r>
          </w:p>
        </w:tc>
        <w:tc>
          <w:tcPr>
            <w:tcW w:w="179" w:type="pct"/>
            <w:tcBorders>
              <w:left w:val="single" w:sz="12" w:space="0" w:color="auto"/>
            </w:tcBorders>
            <w:shd w:val="clear" w:color="auto" w:fill="auto"/>
            <w:noWrap/>
            <w:vAlign w:val="center"/>
            <w:hideMark/>
          </w:tcPr>
          <w:p w:rsidR="00775AF6" w:rsidRPr="00275434" w:rsidRDefault="00775AF6" w:rsidP="003A0653">
            <w:pPr>
              <w:jc w:val="center"/>
              <w:rPr>
                <w:rFonts w:asciiTheme="minorHAnsi" w:hAnsiTheme="minorHAnsi" w:cstheme="minorHAnsi"/>
                <w:sz w:val="16"/>
                <w:szCs w:val="16"/>
              </w:rPr>
            </w:pPr>
          </w:p>
        </w:tc>
        <w:tc>
          <w:tcPr>
            <w:tcW w:w="179" w:type="pct"/>
            <w:shd w:val="clear" w:color="auto" w:fill="auto"/>
            <w:noWrap/>
            <w:vAlign w:val="center"/>
            <w:hideMark/>
          </w:tcPr>
          <w:p w:rsidR="00775AF6" w:rsidRPr="00275434" w:rsidRDefault="00775AF6" w:rsidP="003A0653">
            <w:pPr>
              <w:jc w:val="center"/>
              <w:rPr>
                <w:rFonts w:asciiTheme="minorHAnsi" w:hAnsiTheme="minorHAnsi" w:cstheme="minorHAnsi"/>
                <w:sz w:val="16"/>
                <w:szCs w:val="16"/>
              </w:rPr>
            </w:pPr>
          </w:p>
        </w:tc>
        <w:tc>
          <w:tcPr>
            <w:tcW w:w="179" w:type="pct"/>
            <w:shd w:val="clear" w:color="auto" w:fill="auto"/>
            <w:noWrap/>
            <w:vAlign w:val="center"/>
            <w:hideMark/>
          </w:tcPr>
          <w:p w:rsidR="00775AF6" w:rsidRPr="00275434" w:rsidRDefault="00775AF6" w:rsidP="003A0653">
            <w:pPr>
              <w:jc w:val="center"/>
              <w:rPr>
                <w:rFonts w:asciiTheme="minorHAnsi" w:hAnsiTheme="minorHAnsi" w:cstheme="minorHAnsi"/>
                <w:sz w:val="16"/>
                <w:szCs w:val="16"/>
              </w:rPr>
            </w:pPr>
          </w:p>
        </w:tc>
        <w:tc>
          <w:tcPr>
            <w:tcW w:w="179" w:type="pct"/>
            <w:vAlign w:val="center"/>
          </w:tcPr>
          <w:p w:rsidR="00775AF6" w:rsidRPr="00275434" w:rsidRDefault="00775AF6" w:rsidP="003A0653">
            <w:pPr>
              <w:jc w:val="center"/>
              <w:rPr>
                <w:rFonts w:asciiTheme="minorHAnsi" w:hAnsiTheme="minorHAnsi" w:cstheme="minorHAnsi"/>
                <w:sz w:val="16"/>
                <w:szCs w:val="16"/>
              </w:rPr>
            </w:pPr>
          </w:p>
        </w:tc>
        <w:tc>
          <w:tcPr>
            <w:tcW w:w="179" w:type="pct"/>
            <w:shd w:val="clear" w:color="auto" w:fill="auto"/>
            <w:noWrap/>
            <w:vAlign w:val="center"/>
            <w:hideMark/>
          </w:tcPr>
          <w:p w:rsidR="00775AF6" w:rsidRPr="00275434" w:rsidRDefault="00775AF6" w:rsidP="003A0653">
            <w:pPr>
              <w:jc w:val="center"/>
              <w:rPr>
                <w:rFonts w:asciiTheme="minorHAnsi" w:hAnsiTheme="minorHAnsi" w:cstheme="minorHAnsi"/>
                <w:sz w:val="16"/>
                <w:szCs w:val="16"/>
              </w:rPr>
            </w:pPr>
          </w:p>
        </w:tc>
        <w:tc>
          <w:tcPr>
            <w:tcW w:w="179" w:type="pct"/>
            <w:shd w:val="clear" w:color="auto" w:fill="auto"/>
            <w:noWrap/>
            <w:vAlign w:val="center"/>
            <w:hideMark/>
          </w:tcPr>
          <w:p w:rsidR="00775AF6" w:rsidRPr="00275434" w:rsidRDefault="00775AF6" w:rsidP="003A0653">
            <w:pPr>
              <w:jc w:val="center"/>
              <w:rPr>
                <w:rFonts w:asciiTheme="minorHAnsi" w:hAnsiTheme="minorHAnsi" w:cstheme="minorHAnsi"/>
                <w:sz w:val="16"/>
                <w:szCs w:val="16"/>
              </w:rPr>
            </w:pPr>
          </w:p>
        </w:tc>
        <w:tc>
          <w:tcPr>
            <w:tcW w:w="179" w:type="pct"/>
            <w:shd w:val="clear" w:color="auto" w:fill="auto"/>
            <w:noWrap/>
            <w:vAlign w:val="center"/>
            <w:hideMark/>
          </w:tcPr>
          <w:p w:rsidR="00775AF6" w:rsidRPr="00275434" w:rsidRDefault="00775AF6" w:rsidP="003A0653">
            <w:pPr>
              <w:jc w:val="center"/>
              <w:rPr>
                <w:rFonts w:asciiTheme="minorHAnsi" w:hAnsiTheme="minorHAnsi" w:cstheme="minorHAnsi"/>
                <w:sz w:val="16"/>
                <w:szCs w:val="16"/>
              </w:rPr>
            </w:pPr>
          </w:p>
        </w:tc>
        <w:tc>
          <w:tcPr>
            <w:tcW w:w="179" w:type="pct"/>
            <w:shd w:val="clear" w:color="auto" w:fill="auto"/>
            <w:noWrap/>
            <w:vAlign w:val="center"/>
            <w:hideMark/>
          </w:tcPr>
          <w:p w:rsidR="00775AF6" w:rsidRPr="00275434" w:rsidRDefault="00775AF6" w:rsidP="003A0653">
            <w:pPr>
              <w:jc w:val="center"/>
              <w:rPr>
                <w:rFonts w:asciiTheme="minorHAnsi" w:hAnsiTheme="minorHAnsi" w:cstheme="minorHAnsi"/>
                <w:sz w:val="16"/>
                <w:szCs w:val="16"/>
              </w:rPr>
            </w:pPr>
          </w:p>
        </w:tc>
        <w:tc>
          <w:tcPr>
            <w:tcW w:w="179" w:type="pct"/>
            <w:shd w:val="clear" w:color="auto" w:fill="auto"/>
            <w:noWrap/>
            <w:vAlign w:val="center"/>
          </w:tcPr>
          <w:p w:rsidR="00775AF6" w:rsidRPr="00275434" w:rsidRDefault="00775AF6" w:rsidP="003A0653">
            <w:pPr>
              <w:jc w:val="center"/>
              <w:rPr>
                <w:rFonts w:asciiTheme="minorHAnsi" w:hAnsiTheme="minorHAnsi" w:cstheme="minorHAnsi"/>
                <w:sz w:val="16"/>
                <w:szCs w:val="16"/>
              </w:rPr>
            </w:pPr>
          </w:p>
        </w:tc>
        <w:tc>
          <w:tcPr>
            <w:tcW w:w="174" w:type="pct"/>
            <w:shd w:val="clear" w:color="auto" w:fill="FFFF99"/>
            <w:noWrap/>
            <w:vAlign w:val="center"/>
          </w:tcPr>
          <w:p w:rsidR="00775AF6" w:rsidRPr="00275434" w:rsidRDefault="007517B5" w:rsidP="003A0653">
            <w:pPr>
              <w:jc w:val="center"/>
              <w:rPr>
                <w:rFonts w:asciiTheme="minorHAnsi" w:hAnsiTheme="minorHAnsi" w:cstheme="minorHAnsi"/>
                <w:b/>
                <w:sz w:val="16"/>
                <w:szCs w:val="16"/>
              </w:rPr>
            </w:pPr>
            <w:r w:rsidRPr="00275434">
              <w:rPr>
                <w:rFonts w:asciiTheme="minorHAnsi" w:hAnsiTheme="minorHAnsi" w:cstheme="minorHAnsi"/>
                <w:b/>
                <w:sz w:val="16"/>
                <w:szCs w:val="16"/>
              </w:rPr>
              <w:t>X</w:t>
            </w:r>
          </w:p>
        </w:tc>
      </w:tr>
      <w:tr w:rsidR="00C435AB" w:rsidRPr="00275434" w:rsidTr="0081210E">
        <w:trPr>
          <w:trHeight w:val="255"/>
          <w:jc w:val="center"/>
        </w:trPr>
        <w:tc>
          <w:tcPr>
            <w:tcW w:w="387" w:type="pct"/>
            <w:tcBorders>
              <w:top w:val="single" w:sz="6" w:space="0" w:color="auto"/>
              <w:bottom w:val="single" w:sz="6" w:space="0" w:color="auto"/>
            </w:tcBorders>
            <w:shd w:val="clear" w:color="auto" w:fill="auto"/>
            <w:noWrap/>
            <w:vAlign w:val="center"/>
          </w:tcPr>
          <w:p w:rsidR="00C435AB" w:rsidRPr="00275434" w:rsidRDefault="00C435AB" w:rsidP="00C435AB">
            <w:pPr>
              <w:jc w:val="center"/>
              <w:rPr>
                <w:rFonts w:asciiTheme="minorHAnsi" w:hAnsiTheme="minorHAnsi" w:cstheme="minorHAnsi"/>
                <w:bCs/>
                <w:sz w:val="16"/>
                <w:szCs w:val="16"/>
              </w:rPr>
            </w:pPr>
            <w:r w:rsidRPr="00275434">
              <w:rPr>
                <w:rFonts w:asciiTheme="minorHAnsi" w:hAnsiTheme="minorHAnsi" w:cstheme="minorHAnsi"/>
                <w:bCs/>
                <w:sz w:val="16"/>
                <w:szCs w:val="16"/>
              </w:rPr>
              <w:t>JP</w:t>
            </w:r>
          </w:p>
        </w:tc>
        <w:tc>
          <w:tcPr>
            <w:tcW w:w="350" w:type="pct"/>
            <w:tcBorders>
              <w:top w:val="single" w:sz="6" w:space="0" w:color="auto"/>
              <w:bottom w:val="single" w:sz="6" w:space="0" w:color="auto"/>
            </w:tcBorders>
            <w:shd w:val="clear" w:color="auto" w:fill="auto"/>
            <w:noWrap/>
            <w:vAlign w:val="center"/>
          </w:tcPr>
          <w:p w:rsidR="00C435AB" w:rsidRPr="00275434" w:rsidRDefault="00C435AB" w:rsidP="00C435AB">
            <w:pPr>
              <w:jc w:val="center"/>
              <w:rPr>
                <w:rFonts w:asciiTheme="minorHAnsi" w:hAnsiTheme="minorHAnsi" w:cstheme="minorHAnsi"/>
                <w:bCs/>
                <w:sz w:val="16"/>
                <w:szCs w:val="16"/>
              </w:rPr>
            </w:pPr>
            <w:r w:rsidRPr="00275434">
              <w:rPr>
                <w:rFonts w:asciiTheme="minorHAnsi" w:hAnsiTheme="minorHAnsi" w:cstheme="minorHAnsi"/>
                <w:bCs/>
                <w:sz w:val="16"/>
                <w:szCs w:val="16"/>
              </w:rPr>
              <w:t>AP</w:t>
            </w:r>
          </w:p>
        </w:tc>
        <w:tc>
          <w:tcPr>
            <w:tcW w:w="417" w:type="pct"/>
            <w:tcBorders>
              <w:top w:val="single" w:sz="6" w:space="0" w:color="auto"/>
              <w:bottom w:val="single" w:sz="6" w:space="0" w:color="auto"/>
            </w:tcBorders>
            <w:shd w:val="clear" w:color="auto" w:fill="auto"/>
            <w:noWrap/>
            <w:vAlign w:val="center"/>
          </w:tcPr>
          <w:p w:rsidR="00C435AB" w:rsidRPr="00275434" w:rsidRDefault="00C435AB" w:rsidP="00C435AB">
            <w:pPr>
              <w:jc w:val="center"/>
              <w:rPr>
                <w:rFonts w:asciiTheme="minorHAnsi" w:hAnsiTheme="minorHAnsi" w:cstheme="minorHAnsi"/>
                <w:sz w:val="16"/>
                <w:szCs w:val="16"/>
              </w:rPr>
            </w:pPr>
            <w:r w:rsidRPr="00275434">
              <w:rPr>
                <w:rFonts w:asciiTheme="minorHAnsi" w:hAnsiTheme="minorHAnsi" w:cstheme="minorHAnsi"/>
                <w:sz w:val="16"/>
                <w:szCs w:val="16"/>
              </w:rPr>
              <w:t>ACCA</w:t>
            </w:r>
          </w:p>
        </w:tc>
        <w:tc>
          <w:tcPr>
            <w:tcW w:w="448" w:type="pct"/>
            <w:tcBorders>
              <w:top w:val="single" w:sz="6" w:space="0" w:color="auto"/>
              <w:bottom w:val="single" w:sz="6" w:space="0" w:color="auto"/>
            </w:tcBorders>
            <w:shd w:val="clear" w:color="auto" w:fill="auto"/>
            <w:noWrap/>
            <w:vAlign w:val="center"/>
            <w:hideMark/>
          </w:tcPr>
          <w:p w:rsidR="00C435AB" w:rsidRPr="00275434" w:rsidRDefault="00C435AB" w:rsidP="00C435AB">
            <w:pPr>
              <w:jc w:val="center"/>
              <w:rPr>
                <w:rFonts w:asciiTheme="minorHAnsi" w:hAnsiTheme="minorHAnsi" w:cstheme="minorHAnsi"/>
              </w:rPr>
            </w:pPr>
            <w:r w:rsidRPr="00275434">
              <w:rPr>
                <w:rFonts w:asciiTheme="minorHAnsi" w:hAnsiTheme="minorHAnsi" w:cstheme="minorHAnsi"/>
                <w:sz w:val="16"/>
                <w:szCs w:val="16"/>
              </w:rPr>
              <w:t>IBSPS</w:t>
            </w:r>
          </w:p>
        </w:tc>
        <w:tc>
          <w:tcPr>
            <w:tcW w:w="179" w:type="pct"/>
            <w:tcBorders>
              <w:top w:val="single" w:sz="6" w:space="0" w:color="auto"/>
              <w:bottom w:val="single" w:sz="6" w:space="0" w:color="auto"/>
            </w:tcBorders>
            <w:shd w:val="clear" w:color="auto" w:fill="auto"/>
            <w:noWrap/>
            <w:vAlign w:val="center"/>
            <w:hideMark/>
          </w:tcPr>
          <w:p w:rsidR="00C435AB" w:rsidRPr="00275434" w:rsidRDefault="00C435AB" w:rsidP="00C435AB">
            <w:pPr>
              <w:jc w:val="center"/>
              <w:rPr>
                <w:rFonts w:asciiTheme="minorHAnsi" w:hAnsiTheme="minorHAnsi" w:cstheme="minorHAnsi"/>
                <w:sz w:val="16"/>
                <w:szCs w:val="16"/>
              </w:rPr>
            </w:pPr>
          </w:p>
        </w:tc>
        <w:tc>
          <w:tcPr>
            <w:tcW w:w="179" w:type="pct"/>
            <w:tcBorders>
              <w:top w:val="single" w:sz="6" w:space="0" w:color="auto"/>
              <w:bottom w:val="single" w:sz="6" w:space="0" w:color="auto"/>
            </w:tcBorders>
            <w:shd w:val="clear" w:color="auto" w:fill="auto"/>
            <w:noWrap/>
            <w:vAlign w:val="center"/>
          </w:tcPr>
          <w:p w:rsidR="00C435AB" w:rsidRPr="00275434" w:rsidRDefault="00C435AB" w:rsidP="00C435AB">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C435AB" w:rsidRPr="00275434" w:rsidRDefault="00C435AB" w:rsidP="00C435AB">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C435AB" w:rsidRPr="00275434" w:rsidRDefault="00C435AB" w:rsidP="00C435AB">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C435AB" w:rsidRPr="00275434" w:rsidRDefault="00C435AB" w:rsidP="00C435AB">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C435AB" w:rsidRPr="00275434" w:rsidRDefault="00C435AB" w:rsidP="00C435AB">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C435AB" w:rsidRPr="00275434" w:rsidRDefault="00C435AB" w:rsidP="00C435AB">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vAlign w:val="center"/>
          </w:tcPr>
          <w:p w:rsidR="00C435AB" w:rsidRPr="00275434" w:rsidRDefault="001B1D5C" w:rsidP="00C435AB">
            <w:pPr>
              <w:rPr>
                <w:rFonts w:asciiTheme="minorHAnsi" w:hAnsiTheme="minorHAnsi" w:cstheme="minorHAnsi"/>
              </w:rPr>
            </w:pPr>
            <w:r w:rsidRPr="001B1D5C">
              <w:rPr>
                <w:rFonts w:asciiTheme="minorHAnsi" w:hAnsiTheme="minorHAnsi" w:cstheme="minorHAnsi"/>
                <w:b/>
                <w:color w:val="FF0000"/>
                <w:sz w:val="16"/>
                <w:szCs w:val="16"/>
              </w:rPr>
              <w:t>X</w:t>
            </w:r>
          </w:p>
        </w:tc>
        <w:tc>
          <w:tcPr>
            <w:tcW w:w="179" w:type="pct"/>
            <w:tcBorders>
              <w:top w:val="single" w:sz="6" w:space="0" w:color="auto"/>
              <w:bottom w:val="single" w:sz="6" w:space="0" w:color="auto"/>
              <w:right w:val="single" w:sz="12" w:space="0" w:color="auto"/>
            </w:tcBorders>
            <w:shd w:val="clear" w:color="auto" w:fill="auto"/>
            <w:noWrap/>
            <w:vAlign w:val="center"/>
          </w:tcPr>
          <w:p w:rsidR="00C435AB" w:rsidRPr="00275434" w:rsidRDefault="00C435AB" w:rsidP="00C435AB">
            <w:pPr>
              <w:rPr>
                <w:rFonts w:asciiTheme="minorHAnsi" w:hAnsiTheme="minorHAnsi" w:cstheme="minorHAnsi"/>
              </w:rPr>
            </w:pPr>
            <w:r w:rsidRPr="00275434">
              <w:rPr>
                <w:rFonts w:asciiTheme="minorHAnsi" w:hAnsiTheme="minorHAnsi" w:cstheme="minorHAnsi"/>
                <w:b/>
                <w:sz w:val="16"/>
                <w:szCs w:val="16"/>
              </w:rPr>
              <w:t>X</w:t>
            </w:r>
          </w:p>
        </w:tc>
        <w:tc>
          <w:tcPr>
            <w:tcW w:w="179" w:type="pct"/>
            <w:tcBorders>
              <w:left w:val="single" w:sz="12" w:space="0" w:color="auto"/>
            </w:tcBorders>
            <w:shd w:val="clear" w:color="auto" w:fill="auto"/>
            <w:noWrap/>
            <w:vAlign w:val="center"/>
            <w:hideMark/>
          </w:tcPr>
          <w:p w:rsidR="00C435AB" w:rsidRPr="00275434" w:rsidRDefault="00C435AB" w:rsidP="00C435AB">
            <w:pPr>
              <w:jc w:val="center"/>
              <w:rPr>
                <w:rFonts w:asciiTheme="minorHAnsi" w:hAnsiTheme="minorHAnsi" w:cstheme="minorHAnsi"/>
                <w:sz w:val="16"/>
                <w:szCs w:val="16"/>
              </w:rPr>
            </w:pPr>
          </w:p>
        </w:tc>
        <w:tc>
          <w:tcPr>
            <w:tcW w:w="179" w:type="pct"/>
            <w:shd w:val="clear" w:color="auto" w:fill="auto"/>
            <w:noWrap/>
            <w:vAlign w:val="center"/>
            <w:hideMark/>
          </w:tcPr>
          <w:p w:rsidR="00C435AB" w:rsidRPr="00275434" w:rsidRDefault="00C435AB" w:rsidP="00C435AB">
            <w:pPr>
              <w:jc w:val="center"/>
              <w:rPr>
                <w:rFonts w:asciiTheme="minorHAnsi" w:hAnsiTheme="minorHAnsi" w:cstheme="minorHAnsi"/>
                <w:sz w:val="16"/>
                <w:szCs w:val="16"/>
              </w:rPr>
            </w:pPr>
          </w:p>
        </w:tc>
        <w:tc>
          <w:tcPr>
            <w:tcW w:w="179" w:type="pct"/>
            <w:shd w:val="clear" w:color="auto" w:fill="FFFF99"/>
            <w:noWrap/>
            <w:vAlign w:val="center"/>
            <w:hideMark/>
          </w:tcPr>
          <w:p w:rsidR="00C435AB" w:rsidRPr="00275434" w:rsidRDefault="007517B5" w:rsidP="00C435AB">
            <w:pPr>
              <w:jc w:val="center"/>
              <w:rPr>
                <w:rFonts w:asciiTheme="minorHAnsi" w:hAnsiTheme="minorHAnsi" w:cstheme="minorHAnsi"/>
                <w:b/>
                <w:sz w:val="16"/>
                <w:szCs w:val="16"/>
              </w:rPr>
            </w:pPr>
            <w:r w:rsidRPr="00275434">
              <w:rPr>
                <w:rFonts w:asciiTheme="minorHAnsi" w:hAnsiTheme="minorHAnsi" w:cstheme="minorHAnsi"/>
                <w:b/>
                <w:sz w:val="16"/>
                <w:szCs w:val="16"/>
              </w:rPr>
              <w:t>X</w:t>
            </w:r>
          </w:p>
        </w:tc>
        <w:tc>
          <w:tcPr>
            <w:tcW w:w="179" w:type="pct"/>
            <w:vAlign w:val="center"/>
          </w:tcPr>
          <w:p w:rsidR="00C435AB" w:rsidRPr="00275434" w:rsidRDefault="00C435AB" w:rsidP="00C435AB">
            <w:pPr>
              <w:jc w:val="center"/>
              <w:rPr>
                <w:rFonts w:asciiTheme="minorHAnsi" w:hAnsiTheme="minorHAnsi" w:cstheme="minorHAnsi"/>
                <w:b/>
                <w:sz w:val="16"/>
                <w:szCs w:val="16"/>
              </w:rPr>
            </w:pPr>
          </w:p>
        </w:tc>
        <w:tc>
          <w:tcPr>
            <w:tcW w:w="179" w:type="pct"/>
            <w:shd w:val="clear" w:color="auto" w:fill="auto"/>
            <w:noWrap/>
            <w:vAlign w:val="center"/>
            <w:hideMark/>
          </w:tcPr>
          <w:p w:rsidR="00C435AB" w:rsidRPr="00275434" w:rsidRDefault="00C435AB" w:rsidP="00C435AB">
            <w:pPr>
              <w:jc w:val="center"/>
              <w:rPr>
                <w:rFonts w:asciiTheme="minorHAnsi" w:hAnsiTheme="minorHAnsi" w:cstheme="minorHAnsi"/>
                <w:b/>
                <w:sz w:val="16"/>
                <w:szCs w:val="16"/>
              </w:rPr>
            </w:pPr>
          </w:p>
        </w:tc>
        <w:tc>
          <w:tcPr>
            <w:tcW w:w="179" w:type="pct"/>
            <w:shd w:val="clear" w:color="auto" w:fill="FFFF99"/>
            <w:noWrap/>
            <w:vAlign w:val="center"/>
            <w:hideMark/>
          </w:tcPr>
          <w:p w:rsidR="00C435AB" w:rsidRPr="00275434" w:rsidRDefault="007517B5" w:rsidP="00C435AB">
            <w:pPr>
              <w:jc w:val="center"/>
              <w:rPr>
                <w:rFonts w:asciiTheme="minorHAnsi" w:hAnsiTheme="minorHAnsi" w:cstheme="minorHAnsi"/>
                <w:b/>
                <w:sz w:val="16"/>
                <w:szCs w:val="16"/>
              </w:rPr>
            </w:pPr>
            <w:r w:rsidRPr="00275434">
              <w:rPr>
                <w:rFonts w:asciiTheme="minorHAnsi" w:hAnsiTheme="minorHAnsi" w:cstheme="minorHAnsi"/>
                <w:b/>
                <w:sz w:val="16"/>
                <w:szCs w:val="16"/>
              </w:rPr>
              <w:t>X</w:t>
            </w:r>
          </w:p>
        </w:tc>
        <w:tc>
          <w:tcPr>
            <w:tcW w:w="179" w:type="pct"/>
            <w:shd w:val="clear" w:color="auto" w:fill="FFFF99"/>
            <w:noWrap/>
            <w:vAlign w:val="center"/>
            <w:hideMark/>
          </w:tcPr>
          <w:p w:rsidR="00C435AB" w:rsidRPr="00275434" w:rsidRDefault="007517B5" w:rsidP="00C435AB">
            <w:pPr>
              <w:jc w:val="center"/>
              <w:rPr>
                <w:rFonts w:asciiTheme="minorHAnsi" w:hAnsiTheme="minorHAnsi" w:cstheme="minorHAnsi"/>
                <w:b/>
                <w:sz w:val="16"/>
                <w:szCs w:val="16"/>
              </w:rPr>
            </w:pPr>
            <w:r w:rsidRPr="00275434">
              <w:rPr>
                <w:rFonts w:asciiTheme="minorHAnsi" w:hAnsiTheme="minorHAnsi" w:cstheme="minorHAnsi"/>
                <w:b/>
                <w:sz w:val="16"/>
                <w:szCs w:val="16"/>
              </w:rPr>
              <w:t>X</w:t>
            </w:r>
          </w:p>
        </w:tc>
        <w:tc>
          <w:tcPr>
            <w:tcW w:w="179" w:type="pct"/>
            <w:shd w:val="clear" w:color="auto" w:fill="auto"/>
            <w:noWrap/>
            <w:vAlign w:val="center"/>
            <w:hideMark/>
          </w:tcPr>
          <w:p w:rsidR="00C435AB" w:rsidRPr="00275434" w:rsidRDefault="00C435AB" w:rsidP="00C435AB">
            <w:pPr>
              <w:jc w:val="center"/>
              <w:rPr>
                <w:rFonts w:asciiTheme="minorHAnsi" w:hAnsiTheme="minorHAnsi" w:cstheme="minorHAnsi"/>
                <w:b/>
                <w:sz w:val="16"/>
                <w:szCs w:val="16"/>
              </w:rPr>
            </w:pPr>
          </w:p>
        </w:tc>
        <w:tc>
          <w:tcPr>
            <w:tcW w:w="179" w:type="pct"/>
            <w:shd w:val="clear" w:color="auto" w:fill="auto"/>
            <w:noWrap/>
            <w:vAlign w:val="center"/>
          </w:tcPr>
          <w:p w:rsidR="00C435AB" w:rsidRPr="00275434" w:rsidRDefault="00C435AB" w:rsidP="00C435AB">
            <w:pPr>
              <w:jc w:val="center"/>
              <w:rPr>
                <w:rFonts w:asciiTheme="minorHAnsi" w:hAnsiTheme="minorHAnsi" w:cstheme="minorHAnsi"/>
                <w:b/>
                <w:sz w:val="16"/>
                <w:szCs w:val="16"/>
              </w:rPr>
            </w:pPr>
          </w:p>
        </w:tc>
        <w:tc>
          <w:tcPr>
            <w:tcW w:w="174" w:type="pct"/>
            <w:shd w:val="clear" w:color="auto" w:fill="FFFF99"/>
            <w:noWrap/>
            <w:vAlign w:val="center"/>
          </w:tcPr>
          <w:p w:rsidR="00C435AB" w:rsidRPr="00275434" w:rsidRDefault="000B6782" w:rsidP="00C435AB">
            <w:pPr>
              <w:jc w:val="center"/>
              <w:rPr>
                <w:rFonts w:asciiTheme="minorHAnsi" w:hAnsiTheme="minorHAnsi" w:cstheme="minorHAnsi"/>
                <w:b/>
                <w:sz w:val="16"/>
                <w:szCs w:val="16"/>
              </w:rPr>
            </w:pPr>
            <w:r w:rsidRPr="00275434">
              <w:rPr>
                <w:rFonts w:asciiTheme="minorHAnsi" w:hAnsiTheme="minorHAnsi" w:cstheme="minorHAnsi"/>
                <w:b/>
                <w:sz w:val="16"/>
                <w:szCs w:val="16"/>
              </w:rPr>
              <w:t>X</w:t>
            </w:r>
          </w:p>
        </w:tc>
      </w:tr>
      <w:tr w:rsidR="00C435AB" w:rsidRPr="00275434" w:rsidTr="0081210E">
        <w:trPr>
          <w:trHeight w:val="255"/>
          <w:jc w:val="center"/>
        </w:trPr>
        <w:tc>
          <w:tcPr>
            <w:tcW w:w="387" w:type="pct"/>
            <w:tcBorders>
              <w:top w:val="single" w:sz="6" w:space="0" w:color="auto"/>
              <w:bottom w:val="single" w:sz="6" w:space="0" w:color="auto"/>
            </w:tcBorders>
            <w:shd w:val="clear" w:color="auto" w:fill="auto"/>
            <w:noWrap/>
            <w:vAlign w:val="center"/>
          </w:tcPr>
          <w:p w:rsidR="00C435AB" w:rsidRPr="00275434" w:rsidRDefault="00C435AB" w:rsidP="00C435AB">
            <w:pPr>
              <w:jc w:val="center"/>
              <w:rPr>
                <w:rFonts w:asciiTheme="minorHAnsi" w:hAnsiTheme="minorHAnsi" w:cstheme="minorHAnsi"/>
                <w:bCs/>
                <w:sz w:val="16"/>
                <w:szCs w:val="16"/>
              </w:rPr>
            </w:pPr>
            <w:r w:rsidRPr="00275434">
              <w:rPr>
                <w:rFonts w:asciiTheme="minorHAnsi" w:hAnsiTheme="minorHAnsi" w:cstheme="minorHAnsi"/>
                <w:bCs/>
                <w:sz w:val="16"/>
                <w:szCs w:val="16"/>
              </w:rPr>
              <w:t>KR</w:t>
            </w:r>
          </w:p>
        </w:tc>
        <w:tc>
          <w:tcPr>
            <w:tcW w:w="350" w:type="pct"/>
            <w:tcBorders>
              <w:top w:val="single" w:sz="6" w:space="0" w:color="auto"/>
              <w:bottom w:val="single" w:sz="6" w:space="0" w:color="auto"/>
            </w:tcBorders>
            <w:shd w:val="clear" w:color="auto" w:fill="auto"/>
            <w:noWrap/>
            <w:vAlign w:val="center"/>
          </w:tcPr>
          <w:p w:rsidR="00C435AB" w:rsidRPr="00275434" w:rsidRDefault="00C435AB" w:rsidP="00C435AB">
            <w:pPr>
              <w:jc w:val="center"/>
              <w:rPr>
                <w:rFonts w:asciiTheme="minorHAnsi" w:hAnsiTheme="minorHAnsi" w:cstheme="minorHAnsi"/>
                <w:bCs/>
                <w:sz w:val="16"/>
                <w:szCs w:val="16"/>
              </w:rPr>
            </w:pPr>
            <w:r w:rsidRPr="00275434">
              <w:rPr>
                <w:rFonts w:asciiTheme="minorHAnsi" w:hAnsiTheme="minorHAnsi" w:cstheme="minorHAnsi"/>
                <w:bCs/>
                <w:sz w:val="16"/>
                <w:szCs w:val="16"/>
              </w:rPr>
              <w:t>AP</w:t>
            </w:r>
          </w:p>
        </w:tc>
        <w:tc>
          <w:tcPr>
            <w:tcW w:w="417" w:type="pct"/>
            <w:tcBorders>
              <w:top w:val="single" w:sz="6" w:space="0" w:color="auto"/>
              <w:bottom w:val="single" w:sz="6" w:space="0" w:color="auto"/>
            </w:tcBorders>
            <w:shd w:val="clear" w:color="auto" w:fill="auto"/>
            <w:noWrap/>
            <w:vAlign w:val="center"/>
          </w:tcPr>
          <w:p w:rsidR="00C435AB" w:rsidRPr="00275434" w:rsidRDefault="00C435AB" w:rsidP="00C435AB">
            <w:pPr>
              <w:jc w:val="center"/>
              <w:rPr>
                <w:rFonts w:asciiTheme="minorHAnsi" w:hAnsiTheme="minorHAnsi" w:cstheme="minorHAnsi"/>
                <w:sz w:val="16"/>
                <w:szCs w:val="16"/>
              </w:rPr>
            </w:pPr>
            <w:r w:rsidRPr="00275434">
              <w:rPr>
                <w:rFonts w:asciiTheme="minorHAnsi" w:hAnsiTheme="minorHAnsi" w:cstheme="minorHAnsi"/>
                <w:sz w:val="16"/>
                <w:szCs w:val="16"/>
              </w:rPr>
              <w:t>iDPC</w:t>
            </w:r>
          </w:p>
        </w:tc>
        <w:tc>
          <w:tcPr>
            <w:tcW w:w="448" w:type="pct"/>
            <w:tcBorders>
              <w:top w:val="single" w:sz="6" w:space="0" w:color="auto"/>
              <w:bottom w:val="single" w:sz="6" w:space="0" w:color="auto"/>
            </w:tcBorders>
            <w:shd w:val="clear" w:color="auto" w:fill="auto"/>
            <w:noWrap/>
            <w:vAlign w:val="center"/>
            <w:hideMark/>
          </w:tcPr>
          <w:p w:rsidR="00C435AB" w:rsidRPr="00275434" w:rsidRDefault="00C435AB" w:rsidP="00C435AB">
            <w:pPr>
              <w:jc w:val="center"/>
              <w:rPr>
                <w:rFonts w:asciiTheme="minorHAnsi" w:hAnsiTheme="minorHAnsi" w:cstheme="minorHAnsi"/>
              </w:rPr>
            </w:pPr>
            <w:r w:rsidRPr="00275434">
              <w:rPr>
                <w:rFonts w:asciiTheme="minorHAnsi" w:hAnsiTheme="minorHAnsi" w:cstheme="minorHAnsi"/>
                <w:sz w:val="16"/>
                <w:szCs w:val="16"/>
              </w:rPr>
              <w:t>IBSPS</w:t>
            </w:r>
          </w:p>
        </w:tc>
        <w:tc>
          <w:tcPr>
            <w:tcW w:w="179" w:type="pct"/>
            <w:tcBorders>
              <w:top w:val="single" w:sz="6" w:space="0" w:color="auto"/>
              <w:bottom w:val="single" w:sz="6" w:space="0" w:color="auto"/>
            </w:tcBorders>
            <w:shd w:val="clear" w:color="auto" w:fill="auto"/>
            <w:noWrap/>
            <w:vAlign w:val="center"/>
            <w:hideMark/>
          </w:tcPr>
          <w:p w:rsidR="00C435AB" w:rsidRPr="00275434" w:rsidRDefault="00C435AB" w:rsidP="00C435AB">
            <w:pPr>
              <w:jc w:val="center"/>
              <w:rPr>
                <w:rFonts w:asciiTheme="minorHAnsi" w:hAnsiTheme="minorHAnsi" w:cstheme="minorHAnsi"/>
                <w:b/>
                <w:sz w:val="16"/>
                <w:szCs w:val="16"/>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C435AB" w:rsidRPr="00275434" w:rsidRDefault="00C435AB" w:rsidP="00C435AB">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C435AB" w:rsidRPr="00275434" w:rsidRDefault="00C435AB" w:rsidP="00C435AB">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C435AB" w:rsidRPr="00275434" w:rsidRDefault="00C435AB" w:rsidP="00C435AB">
            <w:pPr>
              <w:rPr>
                <w:rFonts w:asciiTheme="minorHAnsi" w:hAnsiTheme="minorHAnsi" w:cstheme="minorHAnsi"/>
              </w:rPr>
            </w:pPr>
          </w:p>
        </w:tc>
        <w:tc>
          <w:tcPr>
            <w:tcW w:w="179" w:type="pct"/>
            <w:tcBorders>
              <w:top w:val="single" w:sz="6" w:space="0" w:color="auto"/>
              <w:bottom w:val="single" w:sz="6" w:space="0" w:color="auto"/>
            </w:tcBorders>
            <w:shd w:val="clear" w:color="auto" w:fill="auto"/>
            <w:noWrap/>
            <w:vAlign w:val="center"/>
          </w:tcPr>
          <w:p w:rsidR="00C435AB" w:rsidRPr="00275434" w:rsidRDefault="00C435AB" w:rsidP="00C435AB">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C435AB" w:rsidRPr="00275434" w:rsidRDefault="00C435AB" w:rsidP="00C435AB">
            <w:pPr>
              <w:rPr>
                <w:rFonts w:asciiTheme="minorHAnsi" w:hAnsiTheme="minorHAnsi" w:cstheme="minorHAnsi"/>
              </w:rPr>
            </w:pPr>
          </w:p>
        </w:tc>
        <w:tc>
          <w:tcPr>
            <w:tcW w:w="179" w:type="pct"/>
            <w:tcBorders>
              <w:top w:val="single" w:sz="6" w:space="0" w:color="auto"/>
              <w:bottom w:val="single" w:sz="6" w:space="0" w:color="auto"/>
            </w:tcBorders>
            <w:shd w:val="clear" w:color="auto" w:fill="auto"/>
            <w:noWrap/>
            <w:vAlign w:val="center"/>
          </w:tcPr>
          <w:p w:rsidR="00C435AB" w:rsidRPr="00275434" w:rsidRDefault="00C435AB" w:rsidP="00C435AB">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vAlign w:val="center"/>
          </w:tcPr>
          <w:p w:rsidR="00C435AB" w:rsidRPr="00275434" w:rsidRDefault="001B1D5C" w:rsidP="00C435AB">
            <w:pPr>
              <w:rPr>
                <w:rFonts w:asciiTheme="minorHAnsi" w:hAnsiTheme="minorHAnsi" w:cstheme="minorHAnsi"/>
              </w:rPr>
            </w:pPr>
            <w:r w:rsidRPr="001B1D5C">
              <w:rPr>
                <w:rFonts w:asciiTheme="minorHAnsi" w:hAnsiTheme="minorHAnsi" w:cstheme="minorHAnsi"/>
                <w:b/>
                <w:color w:val="FF0000"/>
                <w:sz w:val="16"/>
                <w:szCs w:val="16"/>
              </w:rPr>
              <w:t>X</w:t>
            </w:r>
          </w:p>
        </w:tc>
        <w:tc>
          <w:tcPr>
            <w:tcW w:w="179" w:type="pct"/>
            <w:tcBorders>
              <w:top w:val="single" w:sz="6" w:space="0" w:color="auto"/>
              <w:bottom w:val="single" w:sz="6" w:space="0" w:color="auto"/>
              <w:right w:val="single" w:sz="12" w:space="0" w:color="auto"/>
            </w:tcBorders>
            <w:shd w:val="clear" w:color="auto" w:fill="auto"/>
            <w:noWrap/>
            <w:vAlign w:val="center"/>
          </w:tcPr>
          <w:p w:rsidR="00C435AB" w:rsidRPr="00275434" w:rsidRDefault="00C435AB" w:rsidP="00C435AB">
            <w:pPr>
              <w:rPr>
                <w:rFonts w:asciiTheme="minorHAnsi" w:hAnsiTheme="minorHAnsi" w:cstheme="minorHAnsi"/>
              </w:rPr>
            </w:pPr>
            <w:r w:rsidRPr="00275434">
              <w:rPr>
                <w:rFonts w:asciiTheme="minorHAnsi" w:hAnsiTheme="minorHAnsi" w:cstheme="minorHAnsi"/>
                <w:b/>
                <w:sz w:val="16"/>
                <w:szCs w:val="16"/>
              </w:rPr>
              <w:t>X</w:t>
            </w:r>
          </w:p>
        </w:tc>
        <w:tc>
          <w:tcPr>
            <w:tcW w:w="179" w:type="pct"/>
            <w:tcBorders>
              <w:left w:val="single" w:sz="12" w:space="0" w:color="auto"/>
            </w:tcBorders>
            <w:shd w:val="clear" w:color="auto" w:fill="auto"/>
            <w:noWrap/>
            <w:vAlign w:val="center"/>
            <w:hideMark/>
          </w:tcPr>
          <w:p w:rsidR="00C435AB" w:rsidRPr="00275434" w:rsidRDefault="00C435AB" w:rsidP="00C435AB">
            <w:pPr>
              <w:jc w:val="center"/>
              <w:rPr>
                <w:rFonts w:asciiTheme="minorHAnsi" w:hAnsiTheme="minorHAnsi" w:cstheme="minorHAnsi"/>
                <w:sz w:val="16"/>
                <w:szCs w:val="16"/>
              </w:rPr>
            </w:pPr>
          </w:p>
        </w:tc>
        <w:tc>
          <w:tcPr>
            <w:tcW w:w="179" w:type="pct"/>
            <w:shd w:val="clear" w:color="auto" w:fill="auto"/>
            <w:noWrap/>
            <w:vAlign w:val="center"/>
            <w:hideMark/>
          </w:tcPr>
          <w:p w:rsidR="00C435AB" w:rsidRPr="00275434" w:rsidRDefault="00C435AB" w:rsidP="00C435AB">
            <w:pPr>
              <w:jc w:val="center"/>
              <w:rPr>
                <w:rFonts w:asciiTheme="minorHAnsi" w:hAnsiTheme="minorHAnsi" w:cstheme="minorHAnsi"/>
                <w:sz w:val="16"/>
                <w:szCs w:val="16"/>
              </w:rPr>
            </w:pPr>
          </w:p>
        </w:tc>
        <w:tc>
          <w:tcPr>
            <w:tcW w:w="179" w:type="pct"/>
            <w:shd w:val="clear" w:color="auto" w:fill="auto"/>
            <w:noWrap/>
            <w:vAlign w:val="center"/>
            <w:hideMark/>
          </w:tcPr>
          <w:p w:rsidR="00C435AB" w:rsidRPr="00275434" w:rsidRDefault="00C435AB" w:rsidP="00C435AB">
            <w:pPr>
              <w:jc w:val="center"/>
              <w:rPr>
                <w:rFonts w:asciiTheme="minorHAnsi" w:hAnsiTheme="minorHAnsi" w:cstheme="minorHAnsi"/>
                <w:b/>
                <w:sz w:val="16"/>
                <w:szCs w:val="16"/>
              </w:rPr>
            </w:pPr>
          </w:p>
        </w:tc>
        <w:tc>
          <w:tcPr>
            <w:tcW w:w="179" w:type="pct"/>
            <w:vAlign w:val="center"/>
          </w:tcPr>
          <w:p w:rsidR="00C435AB" w:rsidRPr="00275434" w:rsidRDefault="00C435AB" w:rsidP="00C435AB">
            <w:pPr>
              <w:jc w:val="center"/>
              <w:rPr>
                <w:rFonts w:asciiTheme="minorHAnsi" w:hAnsiTheme="minorHAnsi" w:cstheme="minorHAnsi"/>
                <w:b/>
                <w:sz w:val="16"/>
                <w:szCs w:val="16"/>
              </w:rPr>
            </w:pPr>
          </w:p>
        </w:tc>
        <w:tc>
          <w:tcPr>
            <w:tcW w:w="179" w:type="pct"/>
            <w:shd w:val="clear" w:color="auto" w:fill="auto"/>
            <w:noWrap/>
            <w:vAlign w:val="center"/>
            <w:hideMark/>
          </w:tcPr>
          <w:p w:rsidR="00C435AB" w:rsidRPr="00275434" w:rsidRDefault="00C435AB" w:rsidP="00C435AB">
            <w:pPr>
              <w:jc w:val="center"/>
              <w:rPr>
                <w:rFonts w:asciiTheme="minorHAnsi" w:hAnsiTheme="minorHAnsi" w:cstheme="minorHAnsi"/>
                <w:b/>
                <w:sz w:val="16"/>
                <w:szCs w:val="16"/>
              </w:rPr>
            </w:pPr>
          </w:p>
        </w:tc>
        <w:tc>
          <w:tcPr>
            <w:tcW w:w="179" w:type="pct"/>
            <w:shd w:val="clear" w:color="auto" w:fill="auto"/>
            <w:noWrap/>
            <w:vAlign w:val="center"/>
            <w:hideMark/>
          </w:tcPr>
          <w:p w:rsidR="00C435AB" w:rsidRPr="00275434" w:rsidRDefault="00C435AB" w:rsidP="00C435AB">
            <w:pPr>
              <w:jc w:val="center"/>
              <w:rPr>
                <w:rFonts w:asciiTheme="minorHAnsi" w:hAnsiTheme="minorHAnsi" w:cstheme="minorHAnsi"/>
                <w:b/>
                <w:sz w:val="16"/>
                <w:szCs w:val="16"/>
              </w:rPr>
            </w:pPr>
          </w:p>
        </w:tc>
        <w:tc>
          <w:tcPr>
            <w:tcW w:w="179" w:type="pct"/>
            <w:shd w:val="clear" w:color="auto" w:fill="auto"/>
            <w:noWrap/>
            <w:vAlign w:val="center"/>
            <w:hideMark/>
          </w:tcPr>
          <w:p w:rsidR="00C435AB" w:rsidRPr="00275434" w:rsidRDefault="00C435AB" w:rsidP="00C435AB">
            <w:pPr>
              <w:jc w:val="center"/>
              <w:rPr>
                <w:rFonts w:asciiTheme="minorHAnsi" w:hAnsiTheme="minorHAnsi" w:cstheme="minorHAnsi"/>
                <w:b/>
                <w:sz w:val="16"/>
                <w:szCs w:val="16"/>
              </w:rPr>
            </w:pPr>
          </w:p>
        </w:tc>
        <w:tc>
          <w:tcPr>
            <w:tcW w:w="179" w:type="pct"/>
            <w:shd w:val="clear" w:color="auto" w:fill="auto"/>
            <w:noWrap/>
            <w:vAlign w:val="center"/>
            <w:hideMark/>
          </w:tcPr>
          <w:p w:rsidR="00C435AB" w:rsidRPr="00275434" w:rsidRDefault="00C435AB" w:rsidP="00C435AB">
            <w:pPr>
              <w:jc w:val="center"/>
              <w:rPr>
                <w:rFonts w:asciiTheme="minorHAnsi" w:hAnsiTheme="minorHAnsi" w:cstheme="minorHAnsi"/>
                <w:b/>
                <w:sz w:val="16"/>
                <w:szCs w:val="16"/>
              </w:rPr>
            </w:pPr>
          </w:p>
        </w:tc>
        <w:tc>
          <w:tcPr>
            <w:tcW w:w="179" w:type="pct"/>
            <w:shd w:val="clear" w:color="auto" w:fill="auto"/>
            <w:noWrap/>
            <w:vAlign w:val="center"/>
          </w:tcPr>
          <w:p w:rsidR="00C435AB" w:rsidRPr="00275434" w:rsidRDefault="00C435AB" w:rsidP="00C435AB">
            <w:pPr>
              <w:jc w:val="center"/>
              <w:rPr>
                <w:rFonts w:asciiTheme="minorHAnsi" w:hAnsiTheme="minorHAnsi" w:cstheme="minorHAnsi"/>
                <w:b/>
                <w:sz w:val="16"/>
                <w:szCs w:val="16"/>
              </w:rPr>
            </w:pPr>
          </w:p>
        </w:tc>
        <w:tc>
          <w:tcPr>
            <w:tcW w:w="174" w:type="pct"/>
            <w:shd w:val="clear" w:color="auto" w:fill="auto"/>
            <w:noWrap/>
            <w:vAlign w:val="center"/>
          </w:tcPr>
          <w:p w:rsidR="00C435AB" w:rsidRPr="00275434" w:rsidRDefault="00C435AB" w:rsidP="00C435AB">
            <w:pPr>
              <w:jc w:val="center"/>
              <w:rPr>
                <w:rFonts w:asciiTheme="minorHAnsi" w:hAnsiTheme="minorHAnsi" w:cstheme="minorHAnsi"/>
                <w:b/>
                <w:sz w:val="16"/>
                <w:szCs w:val="16"/>
              </w:rPr>
            </w:pPr>
          </w:p>
        </w:tc>
      </w:tr>
      <w:tr w:rsidR="004149A1" w:rsidRPr="00275434" w:rsidTr="004149A1">
        <w:trPr>
          <w:trHeight w:val="255"/>
          <w:jc w:val="center"/>
        </w:trPr>
        <w:tc>
          <w:tcPr>
            <w:tcW w:w="387"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bCs/>
                <w:sz w:val="16"/>
                <w:szCs w:val="16"/>
              </w:rPr>
            </w:pPr>
            <w:r w:rsidRPr="00275434">
              <w:rPr>
                <w:rFonts w:asciiTheme="minorHAnsi" w:hAnsiTheme="minorHAnsi" w:cstheme="minorHAnsi"/>
                <w:bCs/>
                <w:sz w:val="16"/>
                <w:szCs w:val="16"/>
              </w:rPr>
              <w:t>AU</w:t>
            </w:r>
          </w:p>
        </w:tc>
        <w:tc>
          <w:tcPr>
            <w:tcW w:w="350"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bCs/>
                <w:sz w:val="16"/>
                <w:szCs w:val="16"/>
              </w:rPr>
            </w:pPr>
            <w:r w:rsidRPr="00275434">
              <w:rPr>
                <w:rFonts w:asciiTheme="minorHAnsi" w:hAnsiTheme="minorHAnsi" w:cstheme="minorHAnsi"/>
                <w:bCs/>
                <w:sz w:val="16"/>
                <w:szCs w:val="16"/>
              </w:rPr>
              <w:t>AP</w:t>
            </w:r>
          </w:p>
        </w:tc>
        <w:tc>
          <w:tcPr>
            <w:tcW w:w="417"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sz w:val="16"/>
                <w:szCs w:val="16"/>
              </w:rPr>
            </w:pPr>
            <w:r w:rsidRPr="00275434">
              <w:rPr>
                <w:rFonts w:asciiTheme="minorHAnsi" w:hAnsiTheme="minorHAnsi" w:cstheme="minorHAnsi"/>
                <w:sz w:val="16"/>
                <w:szCs w:val="16"/>
              </w:rPr>
              <w:t>ACCA</w:t>
            </w:r>
          </w:p>
        </w:tc>
        <w:tc>
          <w:tcPr>
            <w:tcW w:w="448" w:type="pct"/>
            <w:tcBorders>
              <w:top w:val="single" w:sz="6" w:space="0" w:color="auto"/>
              <w:bottom w:val="single" w:sz="6" w:space="0" w:color="auto"/>
            </w:tcBorders>
            <w:shd w:val="clear" w:color="auto" w:fill="auto"/>
            <w:noWrap/>
            <w:vAlign w:val="center"/>
            <w:hideMark/>
          </w:tcPr>
          <w:p w:rsidR="004149A1" w:rsidRPr="00275434" w:rsidRDefault="004149A1" w:rsidP="004149A1">
            <w:pPr>
              <w:jc w:val="center"/>
              <w:rPr>
                <w:rFonts w:asciiTheme="minorHAnsi" w:hAnsiTheme="minorHAnsi" w:cstheme="minorHAnsi"/>
              </w:rPr>
            </w:pPr>
            <w:r w:rsidRPr="00275434">
              <w:rPr>
                <w:rFonts w:asciiTheme="minorHAnsi" w:hAnsiTheme="minorHAnsi" w:cstheme="minorHAnsi"/>
                <w:sz w:val="16"/>
                <w:szCs w:val="16"/>
              </w:rPr>
              <w:t>IBSPS</w:t>
            </w:r>
          </w:p>
        </w:tc>
        <w:tc>
          <w:tcPr>
            <w:tcW w:w="179" w:type="pct"/>
            <w:tcBorders>
              <w:top w:val="single" w:sz="6" w:space="0" w:color="auto"/>
              <w:bottom w:val="single" w:sz="6" w:space="0" w:color="auto"/>
            </w:tcBorders>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vAlign w:val="center"/>
          </w:tcPr>
          <w:p w:rsidR="004149A1" w:rsidRPr="00275434" w:rsidRDefault="004149A1" w:rsidP="004149A1">
            <w:pPr>
              <w:rPr>
                <w:rFonts w:asciiTheme="minorHAnsi" w:hAnsiTheme="minorHAnsi" w:cstheme="minorHAnsi"/>
              </w:rPr>
            </w:pPr>
            <w:r w:rsidRPr="001B1D5C">
              <w:rPr>
                <w:rFonts w:asciiTheme="minorHAnsi" w:hAnsiTheme="minorHAnsi" w:cstheme="minorHAnsi"/>
                <w:b/>
                <w:color w:val="FF0000"/>
                <w:sz w:val="16"/>
                <w:szCs w:val="16"/>
              </w:rPr>
              <w:t>X</w:t>
            </w:r>
          </w:p>
        </w:tc>
        <w:tc>
          <w:tcPr>
            <w:tcW w:w="179" w:type="pct"/>
            <w:tcBorders>
              <w:top w:val="single" w:sz="6" w:space="0" w:color="auto"/>
              <w:bottom w:val="single" w:sz="6" w:space="0" w:color="auto"/>
              <w:right w:val="single" w:sz="12" w:space="0" w:color="auto"/>
            </w:tcBorders>
            <w:shd w:val="clear" w:color="auto" w:fill="auto"/>
            <w:noWrap/>
            <w:vAlign w:val="center"/>
          </w:tcPr>
          <w:p w:rsidR="004149A1" w:rsidRPr="00275434" w:rsidRDefault="004149A1" w:rsidP="004149A1">
            <w:pPr>
              <w:rPr>
                <w:rFonts w:asciiTheme="minorHAnsi" w:hAnsiTheme="minorHAnsi" w:cstheme="minorHAnsi"/>
              </w:rPr>
            </w:pPr>
          </w:p>
        </w:tc>
        <w:tc>
          <w:tcPr>
            <w:tcW w:w="179" w:type="pct"/>
            <w:tcBorders>
              <w:left w:val="single" w:sz="12" w:space="0" w:color="auto"/>
            </w:tcBorders>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vAlign w:val="center"/>
          </w:tcPr>
          <w:p w:rsidR="004149A1" w:rsidRPr="00275434" w:rsidRDefault="004149A1" w:rsidP="004149A1">
            <w:pPr>
              <w:jc w:val="center"/>
              <w:rPr>
                <w:rFonts w:asciiTheme="minorHAnsi" w:hAnsiTheme="minorHAnsi" w:cstheme="minorHAnsi"/>
                <w:b/>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shd w:val="clear" w:color="auto" w:fill="FFFF99"/>
            <w:noWrap/>
            <w:vAlign w:val="center"/>
            <w:hideMark/>
          </w:tcPr>
          <w:p w:rsidR="004149A1" w:rsidRPr="00275434" w:rsidRDefault="004149A1" w:rsidP="004149A1">
            <w:pPr>
              <w:jc w:val="center"/>
              <w:rPr>
                <w:rFonts w:asciiTheme="minorHAnsi" w:hAnsiTheme="minorHAnsi" w:cstheme="minorHAnsi"/>
                <w:b/>
                <w:sz w:val="16"/>
                <w:szCs w:val="16"/>
              </w:rPr>
            </w:pPr>
            <w:r w:rsidRPr="00275434">
              <w:rPr>
                <w:rFonts w:asciiTheme="minorHAnsi" w:hAnsiTheme="minorHAnsi" w:cstheme="minorHAnsi"/>
                <w:b/>
                <w:sz w:val="16"/>
                <w:szCs w:val="16"/>
              </w:rPr>
              <w:t>X</w:t>
            </w: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shd w:val="clear" w:color="auto" w:fill="auto"/>
            <w:noWrap/>
            <w:vAlign w:val="center"/>
          </w:tcPr>
          <w:p w:rsidR="004149A1" w:rsidRPr="00275434" w:rsidRDefault="004149A1" w:rsidP="004149A1">
            <w:pPr>
              <w:jc w:val="center"/>
              <w:rPr>
                <w:rFonts w:asciiTheme="minorHAnsi" w:hAnsiTheme="minorHAnsi" w:cstheme="minorHAnsi"/>
                <w:b/>
                <w:sz w:val="16"/>
                <w:szCs w:val="16"/>
              </w:rPr>
            </w:pPr>
          </w:p>
        </w:tc>
        <w:tc>
          <w:tcPr>
            <w:tcW w:w="174" w:type="pct"/>
            <w:shd w:val="clear" w:color="auto" w:fill="auto"/>
            <w:noWrap/>
            <w:vAlign w:val="center"/>
          </w:tcPr>
          <w:p w:rsidR="004149A1" w:rsidRPr="00275434" w:rsidRDefault="004149A1" w:rsidP="004149A1">
            <w:pPr>
              <w:jc w:val="center"/>
              <w:rPr>
                <w:rFonts w:asciiTheme="minorHAnsi" w:hAnsiTheme="minorHAnsi" w:cstheme="minorHAnsi"/>
                <w:b/>
                <w:sz w:val="16"/>
                <w:szCs w:val="16"/>
              </w:rPr>
            </w:pPr>
          </w:p>
        </w:tc>
      </w:tr>
      <w:tr w:rsidR="004149A1" w:rsidRPr="00275434" w:rsidTr="0081210E">
        <w:trPr>
          <w:trHeight w:val="270"/>
          <w:jc w:val="center"/>
        </w:trPr>
        <w:tc>
          <w:tcPr>
            <w:tcW w:w="387"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bCs/>
                <w:sz w:val="16"/>
                <w:szCs w:val="16"/>
              </w:rPr>
            </w:pPr>
            <w:r w:rsidRPr="00275434">
              <w:rPr>
                <w:rFonts w:asciiTheme="minorHAnsi" w:hAnsiTheme="minorHAnsi" w:cstheme="minorHAnsi"/>
                <w:bCs/>
                <w:sz w:val="16"/>
                <w:szCs w:val="16"/>
              </w:rPr>
              <w:t>CN</w:t>
            </w:r>
          </w:p>
        </w:tc>
        <w:tc>
          <w:tcPr>
            <w:tcW w:w="350"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bCs/>
                <w:sz w:val="16"/>
                <w:szCs w:val="16"/>
              </w:rPr>
            </w:pPr>
            <w:r w:rsidRPr="00275434">
              <w:rPr>
                <w:rFonts w:asciiTheme="minorHAnsi" w:hAnsiTheme="minorHAnsi" w:cstheme="minorHAnsi"/>
                <w:bCs/>
                <w:sz w:val="16"/>
                <w:szCs w:val="16"/>
              </w:rPr>
              <w:t>NA</w:t>
            </w:r>
          </w:p>
        </w:tc>
        <w:tc>
          <w:tcPr>
            <w:tcW w:w="417"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sz w:val="16"/>
                <w:szCs w:val="16"/>
              </w:rPr>
            </w:pPr>
            <w:r w:rsidRPr="00275434">
              <w:rPr>
                <w:rFonts w:asciiTheme="minorHAnsi" w:hAnsiTheme="minorHAnsi" w:cstheme="minorHAnsi"/>
                <w:sz w:val="16"/>
                <w:szCs w:val="16"/>
              </w:rPr>
              <w:t>ACCA</w:t>
            </w:r>
          </w:p>
        </w:tc>
        <w:tc>
          <w:tcPr>
            <w:tcW w:w="448" w:type="pct"/>
            <w:tcBorders>
              <w:top w:val="single" w:sz="6" w:space="0" w:color="auto"/>
              <w:bottom w:val="single" w:sz="6" w:space="0" w:color="auto"/>
            </w:tcBorders>
            <w:shd w:val="clear" w:color="auto" w:fill="auto"/>
            <w:noWrap/>
            <w:vAlign w:val="center"/>
            <w:hideMark/>
          </w:tcPr>
          <w:p w:rsidR="004149A1" w:rsidRPr="00275434" w:rsidRDefault="004149A1" w:rsidP="004149A1">
            <w:pPr>
              <w:jc w:val="center"/>
              <w:rPr>
                <w:rFonts w:asciiTheme="minorHAnsi" w:hAnsiTheme="minorHAnsi" w:cstheme="minorHAnsi"/>
              </w:rPr>
            </w:pPr>
            <w:r w:rsidRPr="00275434">
              <w:rPr>
                <w:rFonts w:asciiTheme="minorHAnsi" w:hAnsiTheme="minorHAnsi" w:cstheme="minorHAnsi"/>
                <w:sz w:val="16"/>
                <w:szCs w:val="16"/>
              </w:rPr>
              <w:t>IBSPS</w:t>
            </w:r>
          </w:p>
        </w:tc>
        <w:tc>
          <w:tcPr>
            <w:tcW w:w="179" w:type="pct"/>
            <w:tcBorders>
              <w:top w:val="single" w:sz="6" w:space="0" w:color="auto"/>
              <w:bottom w:val="single" w:sz="6" w:space="0" w:color="auto"/>
            </w:tcBorders>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b/>
                <w:sz w:val="16"/>
                <w:szCs w:val="16"/>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b/>
                <w:sz w:val="16"/>
                <w:szCs w:val="16"/>
              </w:rPr>
            </w:pP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b/>
                <w:sz w:val="16"/>
                <w:szCs w:val="16"/>
              </w:rPr>
            </w:pP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b/>
                <w:sz w:val="16"/>
                <w:szCs w:val="16"/>
              </w:rPr>
            </w:pP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b/>
                <w:sz w:val="16"/>
                <w:szCs w:val="16"/>
              </w:rPr>
            </w:pP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b/>
                <w:sz w:val="16"/>
                <w:szCs w:val="16"/>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vAlign w:val="center"/>
          </w:tcPr>
          <w:p w:rsidR="004149A1" w:rsidRPr="00275434" w:rsidRDefault="004149A1" w:rsidP="004149A1">
            <w:pPr>
              <w:jc w:val="center"/>
              <w:rPr>
                <w:rFonts w:asciiTheme="minorHAnsi" w:hAnsiTheme="minorHAnsi" w:cstheme="minorHAnsi"/>
                <w:b/>
                <w:sz w:val="16"/>
                <w:szCs w:val="16"/>
              </w:rPr>
            </w:pPr>
            <w:r w:rsidRPr="001B1D5C">
              <w:rPr>
                <w:rFonts w:asciiTheme="minorHAnsi" w:hAnsiTheme="minorHAnsi" w:cstheme="minorHAnsi"/>
                <w:b/>
                <w:color w:val="FF0000"/>
                <w:sz w:val="16"/>
                <w:szCs w:val="16"/>
              </w:rPr>
              <w:t>X</w:t>
            </w:r>
          </w:p>
        </w:tc>
        <w:tc>
          <w:tcPr>
            <w:tcW w:w="179" w:type="pct"/>
            <w:tcBorders>
              <w:top w:val="single" w:sz="6" w:space="0" w:color="auto"/>
              <w:bottom w:val="single" w:sz="6" w:space="0" w:color="auto"/>
              <w:right w:val="single" w:sz="12" w:space="0" w:color="auto"/>
            </w:tcBorders>
            <w:shd w:val="clear" w:color="auto" w:fill="auto"/>
            <w:noWrap/>
            <w:vAlign w:val="center"/>
          </w:tcPr>
          <w:p w:rsidR="004149A1" w:rsidRPr="00202E64" w:rsidRDefault="004149A1" w:rsidP="004149A1">
            <w:pPr>
              <w:jc w:val="center"/>
              <w:rPr>
                <w:rFonts w:asciiTheme="minorHAnsi" w:hAnsiTheme="minorHAnsi" w:cstheme="minorHAnsi"/>
                <w:b/>
                <w:sz w:val="16"/>
                <w:szCs w:val="16"/>
              </w:rPr>
            </w:pPr>
          </w:p>
        </w:tc>
        <w:tc>
          <w:tcPr>
            <w:tcW w:w="179" w:type="pct"/>
            <w:tcBorders>
              <w:left w:val="single" w:sz="12" w:space="0" w:color="auto"/>
            </w:tcBorders>
            <w:shd w:val="clear" w:color="auto" w:fill="FFFF99"/>
            <w:noWrap/>
            <w:vAlign w:val="center"/>
            <w:hideMark/>
          </w:tcPr>
          <w:p w:rsidR="004149A1" w:rsidRPr="00275434" w:rsidRDefault="004149A1" w:rsidP="004149A1">
            <w:pPr>
              <w:jc w:val="center"/>
              <w:rPr>
                <w:rFonts w:asciiTheme="minorHAnsi" w:hAnsiTheme="minorHAnsi" w:cstheme="minorHAnsi"/>
                <w:b/>
                <w:sz w:val="16"/>
                <w:szCs w:val="16"/>
              </w:rPr>
            </w:pPr>
            <w:r w:rsidRPr="00275434">
              <w:rPr>
                <w:rFonts w:asciiTheme="minorHAnsi" w:hAnsiTheme="minorHAnsi" w:cstheme="minorHAnsi"/>
                <w:b/>
                <w:sz w:val="16"/>
                <w:szCs w:val="16"/>
              </w:rPr>
              <w:t>X</w:t>
            </w:r>
          </w:p>
        </w:tc>
        <w:tc>
          <w:tcPr>
            <w:tcW w:w="179" w:type="pct"/>
            <w:shd w:val="clear" w:color="auto" w:fill="FFFF99"/>
            <w:noWrap/>
            <w:vAlign w:val="center"/>
            <w:hideMark/>
          </w:tcPr>
          <w:p w:rsidR="004149A1" w:rsidRPr="00275434" w:rsidRDefault="004149A1" w:rsidP="004149A1">
            <w:pPr>
              <w:jc w:val="center"/>
              <w:rPr>
                <w:rFonts w:asciiTheme="minorHAnsi" w:hAnsiTheme="minorHAnsi" w:cstheme="minorHAnsi"/>
                <w:b/>
                <w:sz w:val="16"/>
                <w:szCs w:val="16"/>
              </w:rPr>
            </w:pPr>
            <w:r w:rsidRPr="00275434">
              <w:rPr>
                <w:rFonts w:asciiTheme="minorHAnsi" w:hAnsiTheme="minorHAnsi" w:cstheme="minorHAnsi"/>
                <w:b/>
                <w:sz w:val="16"/>
                <w:szCs w:val="16"/>
              </w:rPr>
              <w:t>X</w:t>
            </w: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vAlign w:val="center"/>
          </w:tcPr>
          <w:p w:rsidR="004149A1" w:rsidRPr="00275434" w:rsidRDefault="004149A1" w:rsidP="004149A1">
            <w:pPr>
              <w:jc w:val="center"/>
              <w:rPr>
                <w:rFonts w:asciiTheme="minorHAnsi" w:hAnsiTheme="minorHAnsi" w:cstheme="minorHAnsi"/>
                <w:b/>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shd w:val="clear" w:color="auto" w:fill="FFFF99"/>
            <w:noWrap/>
            <w:vAlign w:val="center"/>
            <w:hideMark/>
          </w:tcPr>
          <w:p w:rsidR="004149A1" w:rsidRPr="00275434" w:rsidRDefault="004149A1" w:rsidP="004149A1">
            <w:pPr>
              <w:jc w:val="center"/>
              <w:rPr>
                <w:rFonts w:asciiTheme="minorHAnsi" w:hAnsiTheme="minorHAnsi" w:cstheme="minorHAnsi"/>
                <w:b/>
                <w:sz w:val="16"/>
                <w:szCs w:val="16"/>
              </w:rPr>
            </w:pPr>
            <w:r w:rsidRPr="00275434">
              <w:rPr>
                <w:rFonts w:asciiTheme="minorHAnsi" w:hAnsiTheme="minorHAnsi" w:cstheme="minorHAnsi"/>
                <w:b/>
                <w:sz w:val="16"/>
                <w:szCs w:val="16"/>
              </w:rPr>
              <w:t>X</w:t>
            </w: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shd w:val="clear" w:color="auto" w:fill="auto"/>
            <w:noWrap/>
            <w:vAlign w:val="center"/>
          </w:tcPr>
          <w:p w:rsidR="004149A1" w:rsidRPr="00275434" w:rsidRDefault="004149A1" w:rsidP="004149A1">
            <w:pPr>
              <w:jc w:val="center"/>
              <w:rPr>
                <w:rFonts w:asciiTheme="minorHAnsi" w:hAnsiTheme="minorHAnsi" w:cstheme="minorHAnsi"/>
                <w:b/>
                <w:sz w:val="16"/>
                <w:szCs w:val="16"/>
              </w:rPr>
            </w:pPr>
          </w:p>
        </w:tc>
        <w:tc>
          <w:tcPr>
            <w:tcW w:w="174" w:type="pct"/>
            <w:shd w:val="clear" w:color="auto" w:fill="auto"/>
            <w:noWrap/>
            <w:vAlign w:val="center"/>
          </w:tcPr>
          <w:p w:rsidR="004149A1" w:rsidRPr="00275434" w:rsidRDefault="004149A1" w:rsidP="004149A1">
            <w:pPr>
              <w:jc w:val="center"/>
              <w:rPr>
                <w:rFonts w:asciiTheme="minorHAnsi" w:hAnsiTheme="minorHAnsi" w:cstheme="minorHAnsi"/>
                <w:b/>
                <w:sz w:val="16"/>
                <w:szCs w:val="16"/>
              </w:rPr>
            </w:pPr>
          </w:p>
        </w:tc>
      </w:tr>
      <w:tr w:rsidR="004149A1" w:rsidRPr="00275434" w:rsidTr="0081210E">
        <w:trPr>
          <w:trHeight w:val="255"/>
          <w:jc w:val="center"/>
        </w:trPr>
        <w:tc>
          <w:tcPr>
            <w:tcW w:w="387"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bCs/>
                <w:sz w:val="16"/>
                <w:szCs w:val="16"/>
              </w:rPr>
            </w:pPr>
            <w:r w:rsidRPr="00275434">
              <w:rPr>
                <w:rFonts w:asciiTheme="minorHAnsi" w:hAnsiTheme="minorHAnsi" w:cstheme="minorHAnsi"/>
                <w:bCs/>
                <w:sz w:val="16"/>
                <w:szCs w:val="16"/>
              </w:rPr>
              <w:t>GR</w:t>
            </w:r>
          </w:p>
        </w:tc>
        <w:tc>
          <w:tcPr>
            <w:tcW w:w="350"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bCs/>
                <w:sz w:val="16"/>
                <w:szCs w:val="16"/>
              </w:rPr>
            </w:pPr>
            <w:r w:rsidRPr="00275434">
              <w:rPr>
                <w:rFonts w:asciiTheme="minorHAnsi" w:hAnsiTheme="minorHAnsi" w:cstheme="minorHAnsi"/>
                <w:bCs/>
                <w:sz w:val="16"/>
                <w:szCs w:val="16"/>
              </w:rPr>
              <w:t>EU</w:t>
            </w:r>
          </w:p>
        </w:tc>
        <w:tc>
          <w:tcPr>
            <w:tcW w:w="417"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sz w:val="16"/>
                <w:szCs w:val="16"/>
              </w:rPr>
            </w:pPr>
            <w:r w:rsidRPr="00275434">
              <w:rPr>
                <w:rFonts w:asciiTheme="minorHAnsi" w:hAnsiTheme="minorHAnsi" w:cstheme="minorHAnsi"/>
                <w:sz w:val="16"/>
                <w:szCs w:val="16"/>
              </w:rPr>
              <w:t>ACCA</w:t>
            </w:r>
          </w:p>
        </w:tc>
        <w:tc>
          <w:tcPr>
            <w:tcW w:w="448" w:type="pct"/>
            <w:tcBorders>
              <w:top w:val="single" w:sz="6" w:space="0" w:color="auto"/>
              <w:bottom w:val="single" w:sz="6" w:space="0" w:color="auto"/>
            </w:tcBorders>
            <w:shd w:val="clear" w:color="auto" w:fill="auto"/>
            <w:noWrap/>
            <w:vAlign w:val="center"/>
            <w:hideMark/>
          </w:tcPr>
          <w:p w:rsidR="004149A1" w:rsidRPr="00275434" w:rsidRDefault="004149A1" w:rsidP="004149A1">
            <w:pPr>
              <w:jc w:val="center"/>
              <w:rPr>
                <w:rFonts w:asciiTheme="minorHAnsi" w:hAnsiTheme="minorHAnsi" w:cstheme="minorHAnsi"/>
              </w:rPr>
            </w:pPr>
            <w:r w:rsidRPr="00275434">
              <w:rPr>
                <w:rFonts w:asciiTheme="minorHAnsi" w:hAnsiTheme="minorHAnsi" w:cstheme="minorHAnsi"/>
                <w:sz w:val="16"/>
                <w:szCs w:val="16"/>
              </w:rPr>
              <w:t>IBSPS</w:t>
            </w:r>
          </w:p>
        </w:tc>
        <w:tc>
          <w:tcPr>
            <w:tcW w:w="179" w:type="pct"/>
            <w:tcBorders>
              <w:top w:val="single" w:sz="6" w:space="0" w:color="auto"/>
              <w:bottom w:val="single" w:sz="6" w:space="0" w:color="auto"/>
            </w:tcBorders>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vAlign w:val="center"/>
          </w:tcPr>
          <w:p w:rsidR="004149A1" w:rsidRPr="00275434" w:rsidRDefault="004149A1" w:rsidP="004149A1">
            <w:pPr>
              <w:rPr>
                <w:rFonts w:asciiTheme="minorHAnsi" w:hAnsiTheme="minorHAnsi" w:cstheme="minorHAnsi"/>
              </w:rPr>
            </w:pPr>
            <w:r w:rsidRPr="001B1D5C">
              <w:rPr>
                <w:rFonts w:asciiTheme="minorHAnsi" w:hAnsiTheme="minorHAnsi" w:cstheme="minorHAnsi"/>
                <w:b/>
                <w:color w:val="FF0000"/>
                <w:sz w:val="16"/>
                <w:szCs w:val="16"/>
              </w:rPr>
              <w:t>X</w:t>
            </w:r>
          </w:p>
        </w:tc>
        <w:tc>
          <w:tcPr>
            <w:tcW w:w="179" w:type="pct"/>
            <w:tcBorders>
              <w:top w:val="single" w:sz="6" w:space="0" w:color="auto"/>
              <w:bottom w:val="single" w:sz="6" w:space="0" w:color="auto"/>
              <w:right w:val="single" w:sz="12"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left w:val="single" w:sz="12" w:space="0" w:color="auto"/>
            </w:tcBorders>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vAlign w:val="center"/>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c>
          <w:tcPr>
            <w:tcW w:w="174"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r>
      <w:tr w:rsidR="004149A1" w:rsidRPr="00275434" w:rsidTr="0081210E">
        <w:trPr>
          <w:trHeight w:val="255"/>
          <w:jc w:val="center"/>
        </w:trPr>
        <w:tc>
          <w:tcPr>
            <w:tcW w:w="387"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bCs/>
                <w:sz w:val="16"/>
                <w:szCs w:val="16"/>
              </w:rPr>
            </w:pPr>
            <w:r w:rsidRPr="00275434">
              <w:rPr>
                <w:rFonts w:asciiTheme="minorHAnsi" w:hAnsiTheme="minorHAnsi" w:cstheme="minorHAnsi"/>
                <w:bCs/>
                <w:sz w:val="16"/>
                <w:szCs w:val="16"/>
              </w:rPr>
              <w:t>UK</w:t>
            </w:r>
          </w:p>
        </w:tc>
        <w:tc>
          <w:tcPr>
            <w:tcW w:w="350"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bCs/>
                <w:sz w:val="16"/>
                <w:szCs w:val="16"/>
              </w:rPr>
            </w:pPr>
            <w:r w:rsidRPr="00275434">
              <w:rPr>
                <w:rFonts w:asciiTheme="minorHAnsi" w:hAnsiTheme="minorHAnsi" w:cstheme="minorHAnsi"/>
                <w:bCs/>
                <w:sz w:val="16"/>
                <w:szCs w:val="16"/>
              </w:rPr>
              <w:t>EU</w:t>
            </w:r>
          </w:p>
        </w:tc>
        <w:tc>
          <w:tcPr>
            <w:tcW w:w="417"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sz w:val="16"/>
                <w:szCs w:val="16"/>
              </w:rPr>
            </w:pPr>
            <w:r w:rsidRPr="00275434">
              <w:rPr>
                <w:rFonts w:asciiTheme="minorHAnsi" w:hAnsiTheme="minorHAnsi" w:cstheme="minorHAnsi"/>
                <w:sz w:val="16"/>
                <w:szCs w:val="16"/>
              </w:rPr>
              <w:t>ACCELYA</w:t>
            </w:r>
          </w:p>
        </w:tc>
        <w:tc>
          <w:tcPr>
            <w:tcW w:w="448" w:type="pct"/>
            <w:tcBorders>
              <w:top w:val="single" w:sz="6" w:space="0" w:color="auto"/>
              <w:bottom w:val="single" w:sz="6" w:space="0" w:color="auto"/>
            </w:tcBorders>
            <w:shd w:val="clear" w:color="auto" w:fill="auto"/>
            <w:noWrap/>
            <w:vAlign w:val="center"/>
            <w:hideMark/>
          </w:tcPr>
          <w:p w:rsidR="004149A1" w:rsidRPr="00275434" w:rsidRDefault="004149A1" w:rsidP="004149A1">
            <w:pPr>
              <w:jc w:val="center"/>
              <w:rPr>
                <w:rFonts w:asciiTheme="minorHAnsi" w:hAnsiTheme="minorHAnsi" w:cstheme="minorHAnsi"/>
              </w:rPr>
            </w:pPr>
            <w:r w:rsidRPr="00275434">
              <w:rPr>
                <w:rFonts w:asciiTheme="minorHAnsi" w:hAnsiTheme="minorHAnsi" w:cstheme="minorHAnsi"/>
                <w:sz w:val="16"/>
                <w:szCs w:val="16"/>
              </w:rPr>
              <w:t>IBSPS</w:t>
            </w:r>
          </w:p>
        </w:tc>
        <w:tc>
          <w:tcPr>
            <w:tcW w:w="179" w:type="pct"/>
            <w:tcBorders>
              <w:top w:val="single" w:sz="6" w:space="0" w:color="auto"/>
              <w:bottom w:val="single" w:sz="6" w:space="0" w:color="auto"/>
            </w:tcBorders>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right w:val="single" w:sz="12"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left w:val="single" w:sz="12" w:space="0" w:color="auto"/>
            </w:tcBorders>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vAlign w:val="center"/>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c>
          <w:tcPr>
            <w:tcW w:w="174"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r>
      <w:tr w:rsidR="004149A1" w:rsidRPr="00275434" w:rsidTr="0081210E">
        <w:trPr>
          <w:trHeight w:val="255"/>
          <w:jc w:val="center"/>
        </w:trPr>
        <w:tc>
          <w:tcPr>
            <w:tcW w:w="387"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bCs/>
                <w:sz w:val="16"/>
                <w:szCs w:val="16"/>
              </w:rPr>
            </w:pPr>
            <w:r w:rsidRPr="00275434">
              <w:rPr>
                <w:rFonts w:asciiTheme="minorHAnsi" w:hAnsiTheme="minorHAnsi" w:cstheme="minorHAnsi"/>
                <w:bCs/>
                <w:sz w:val="16"/>
                <w:szCs w:val="16"/>
              </w:rPr>
              <w:t>IN</w:t>
            </w:r>
          </w:p>
        </w:tc>
        <w:tc>
          <w:tcPr>
            <w:tcW w:w="350"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bCs/>
                <w:sz w:val="16"/>
                <w:szCs w:val="16"/>
              </w:rPr>
            </w:pPr>
            <w:r w:rsidRPr="00275434">
              <w:rPr>
                <w:rFonts w:asciiTheme="minorHAnsi" w:hAnsiTheme="minorHAnsi" w:cstheme="minorHAnsi"/>
                <w:bCs/>
                <w:sz w:val="16"/>
                <w:szCs w:val="16"/>
              </w:rPr>
              <w:t>AP</w:t>
            </w:r>
          </w:p>
        </w:tc>
        <w:tc>
          <w:tcPr>
            <w:tcW w:w="417"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sz w:val="16"/>
                <w:szCs w:val="16"/>
              </w:rPr>
            </w:pPr>
            <w:r w:rsidRPr="00275434">
              <w:rPr>
                <w:rFonts w:asciiTheme="minorHAnsi" w:hAnsiTheme="minorHAnsi" w:cstheme="minorHAnsi"/>
                <w:sz w:val="16"/>
                <w:szCs w:val="16"/>
              </w:rPr>
              <w:t>DB</w:t>
            </w:r>
          </w:p>
        </w:tc>
        <w:tc>
          <w:tcPr>
            <w:tcW w:w="448" w:type="pct"/>
            <w:tcBorders>
              <w:top w:val="single" w:sz="6" w:space="0" w:color="auto"/>
              <w:bottom w:val="single" w:sz="6" w:space="0" w:color="auto"/>
            </w:tcBorders>
            <w:shd w:val="clear" w:color="auto" w:fill="auto"/>
            <w:noWrap/>
            <w:vAlign w:val="center"/>
            <w:hideMark/>
          </w:tcPr>
          <w:p w:rsidR="004149A1" w:rsidRPr="00275434" w:rsidRDefault="004149A1" w:rsidP="004149A1">
            <w:pPr>
              <w:jc w:val="center"/>
              <w:rPr>
                <w:rFonts w:asciiTheme="minorHAnsi" w:hAnsiTheme="minorHAnsi" w:cstheme="minorHAnsi"/>
              </w:rPr>
            </w:pPr>
            <w:r w:rsidRPr="00275434">
              <w:rPr>
                <w:rFonts w:asciiTheme="minorHAnsi" w:hAnsiTheme="minorHAnsi" w:cstheme="minorHAnsi"/>
                <w:sz w:val="16"/>
                <w:szCs w:val="16"/>
              </w:rPr>
              <w:t>IBSPS</w:t>
            </w:r>
          </w:p>
        </w:tc>
        <w:tc>
          <w:tcPr>
            <w:tcW w:w="179" w:type="pct"/>
            <w:tcBorders>
              <w:top w:val="single" w:sz="6" w:space="0" w:color="auto"/>
              <w:bottom w:val="single" w:sz="6" w:space="0" w:color="auto"/>
            </w:tcBorders>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right w:val="single" w:sz="12"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left w:val="single" w:sz="12" w:space="0" w:color="auto"/>
            </w:tcBorders>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vAlign w:val="center"/>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c>
          <w:tcPr>
            <w:tcW w:w="174"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r>
      <w:tr w:rsidR="004149A1" w:rsidRPr="00275434" w:rsidTr="0081210E">
        <w:trPr>
          <w:trHeight w:val="255"/>
          <w:jc w:val="center"/>
        </w:trPr>
        <w:tc>
          <w:tcPr>
            <w:tcW w:w="387"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bCs/>
                <w:sz w:val="16"/>
                <w:szCs w:val="16"/>
              </w:rPr>
            </w:pPr>
            <w:r w:rsidRPr="00275434">
              <w:rPr>
                <w:rFonts w:asciiTheme="minorHAnsi" w:hAnsiTheme="minorHAnsi" w:cstheme="minorHAnsi"/>
                <w:bCs/>
                <w:sz w:val="16"/>
                <w:szCs w:val="16"/>
              </w:rPr>
              <w:t>RU</w:t>
            </w:r>
          </w:p>
        </w:tc>
        <w:tc>
          <w:tcPr>
            <w:tcW w:w="350"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bCs/>
                <w:sz w:val="16"/>
                <w:szCs w:val="16"/>
              </w:rPr>
            </w:pPr>
            <w:r w:rsidRPr="00275434">
              <w:rPr>
                <w:rFonts w:asciiTheme="minorHAnsi" w:hAnsiTheme="minorHAnsi" w:cstheme="minorHAnsi"/>
                <w:bCs/>
                <w:sz w:val="16"/>
                <w:szCs w:val="16"/>
              </w:rPr>
              <w:t>EU</w:t>
            </w:r>
          </w:p>
        </w:tc>
        <w:tc>
          <w:tcPr>
            <w:tcW w:w="417"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sz w:val="16"/>
                <w:szCs w:val="16"/>
              </w:rPr>
            </w:pPr>
            <w:r w:rsidRPr="00275434">
              <w:rPr>
                <w:rFonts w:asciiTheme="minorHAnsi" w:hAnsiTheme="minorHAnsi" w:cstheme="minorHAnsi"/>
                <w:sz w:val="16"/>
                <w:szCs w:val="16"/>
              </w:rPr>
              <w:t>MULTICARTA</w:t>
            </w:r>
          </w:p>
        </w:tc>
        <w:tc>
          <w:tcPr>
            <w:tcW w:w="448" w:type="pct"/>
            <w:tcBorders>
              <w:top w:val="single" w:sz="6" w:space="0" w:color="auto"/>
              <w:bottom w:val="single" w:sz="6" w:space="0" w:color="auto"/>
            </w:tcBorders>
            <w:shd w:val="clear" w:color="auto" w:fill="auto"/>
            <w:noWrap/>
            <w:vAlign w:val="center"/>
            <w:hideMark/>
          </w:tcPr>
          <w:p w:rsidR="004149A1" w:rsidRPr="00275434" w:rsidRDefault="004149A1" w:rsidP="004149A1">
            <w:pPr>
              <w:jc w:val="center"/>
              <w:rPr>
                <w:rFonts w:asciiTheme="minorHAnsi" w:hAnsiTheme="minorHAnsi" w:cstheme="minorHAnsi"/>
              </w:rPr>
            </w:pPr>
            <w:r w:rsidRPr="00275434">
              <w:rPr>
                <w:rFonts w:asciiTheme="minorHAnsi" w:hAnsiTheme="minorHAnsi" w:cstheme="minorHAnsi"/>
                <w:sz w:val="16"/>
                <w:szCs w:val="16"/>
              </w:rPr>
              <w:t>IBSPS</w:t>
            </w:r>
          </w:p>
        </w:tc>
        <w:tc>
          <w:tcPr>
            <w:tcW w:w="179" w:type="pct"/>
            <w:tcBorders>
              <w:top w:val="single" w:sz="6" w:space="0" w:color="auto"/>
              <w:bottom w:val="single" w:sz="6" w:space="0" w:color="auto"/>
            </w:tcBorders>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p>
        </w:tc>
        <w:tc>
          <w:tcPr>
            <w:tcW w:w="179" w:type="pct"/>
            <w:tcBorders>
              <w:top w:val="single" w:sz="6" w:space="0" w:color="auto"/>
              <w:bottom w:val="single" w:sz="6" w:space="0" w:color="auto"/>
            </w:tcBorders>
            <w:vAlign w:val="center"/>
          </w:tcPr>
          <w:p w:rsidR="004149A1" w:rsidRPr="00275434" w:rsidRDefault="004149A1" w:rsidP="004149A1">
            <w:pPr>
              <w:rPr>
                <w:rFonts w:asciiTheme="minorHAnsi" w:hAnsiTheme="minorHAnsi" w:cstheme="minorHAnsi"/>
              </w:rPr>
            </w:pPr>
          </w:p>
        </w:tc>
        <w:tc>
          <w:tcPr>
            <w:tcW w:w="179" w:type="pct"/>
            <w:tcBorders>
              <w:top w:val="single" w:sz="6" w:space="0" w:color="auto"/>
              <w:bottom w:val="single" w:sz="6" w:space="0" w:color="auto"/>
              <w:right w:val="single" w:sz="12" w:space="0" w:color="auto"/>
            </w:tcBorders>
            <w:shd w:val="clear" w:color="auto" w:fill="auto"/>
            <w:noWrap/>
            <w:vAlign w:val="center"/>
          </w:tcPr>
          <w:p w:rsidR="004149A1" w:rsidRPr="00275434" w:rsidRDefault="004149A1" w:rsidP="004149A1">
            <w:pPr>
              <w:rPr>
                <w:rFonts w:asciiTheme="minorHAnsi" w:hAnsiTheme="minorHAnsi" w:cstheme="minorHAnsi"/>
              </w:rPr>
            </w:pPr>
          </w:p>
        </w:tc>
        <w:tc>
          <w:tcPr>
            <w:tcW w:w="179" w:type="pct"/>
            <w:tcBorders>
              <w:left w:val="single" w:sz="12" w:space="0" w:color="auto"/>
            </w:tcBorders>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vAlign w:val="center"/>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9" w:type="pct"/>
            <w:shd w:val="clear" w:color="auto" w:fill="FFFF99"/>
            <w:noWrap/>
            <w:vAlign w:val="center"/>
          </w:tcPr>
          <w:p w:rsidR="004149A1" w:rsidRPr="00275434" w:rsidRDefault="004149A1" w:rsidP="004149A1">
            <w:pPr>
              <w:jc w:val="center"/>
              <w:rPr>
                <w:rFonts w:asciiTheme="minorHAnsi" w:hAnsiTheme="minorHAnsi" w:cstheme="minorHAnsi"/>
                <w:sz w:val="16"/>
                <w:szCs w:val="16"/>
              </w:rPr>
            </w:pPr>
            <w:r w:rsidRPr="00275434">
              <w:rPr>
                <w:rFonts w:asciiTheme="minorHAnsi" w:hAnsiTheme="minorHAnsi" w:cstheme="minorHAnsi"/>
                <w:b/>
                <w:sz w:val="16"/>
                <w:szCs w:val="16"/>
              </w:rPr>
              <w:t>X</w:t>
            </w:r>
          </w:p>
        </w:tc>
        <w:tc>
          <w:tcPr>
            <w:tcW w:w="174"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r>
      <w:tr w:rsidR="004149A1" w:rsidRPr="00275434" w:rsidTr="0081210E">
        <w:trPr>
          <w:trHeight w:val="255"/>
          <w:jc w:val="center"/>
        </w:trPr>
        <w:tc>
          <w:tcPr>
            <w:tcW w:w="387"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bCs/>
                <w:sz w:val="16"/>
                <w:szCs w:val="16"/>
              </w:rPr>
            </w:pPr>
            <w:r w:rsidRPr="00275434">
              <w:rPr>
                <w:rFonts w:asciiTheme="minorHAnsi" w:hAnsiTheme="minorHAnsi" w:cstheme="minorHAnsi"/>
                <w:bCs/>
                <w:sz w:val="16"/>
                <w:szCs w:val="16"/>
              </w:rPr>
              <w:t>EG</w:t>
            </w:r>
          </w:p>
        </w:tc>
        <w:tc>
          <w:tcPr>
            <w:tcW w:w="350"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bCs/>
                <w:sz w:val="16"/>
                <w:szCs w:val="16"/>
              </w:rPr>
            </w:pPr>
            <w:r w:rsidRPr="00275434">
              <w:rPr>
                <w:rFonts w:asciiTheme="minorHAnsi" w:hAnsiTheme="minorHAnsi" w:cstheme="minorHAnsi"/>
                <w:bCs/>
                <w:sz w:val="16"/>
                <w:szCs w:val="16"/>
              </w:rPr>
              <w:t>ME</w:t>
            </w:r>
          </w:p>
        </w:tc>
        <w:tc>
          <w:tcPr>
            <w:tcW w:w="417"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sz w:val="16"/>
                <w:szCs w:val="16"/>
              </w:rPr>
            </w:pPr>
            <w:r w:rsidRPr="00275434">
              <w:rPr>
                <w:rFonts w:asciiTheme="minorHAnsi" w:hAnsiTheme="minorHAnsi" w:cstheme="minorHAnsi"/>
                <w:sz w:val="16"/>
                <w:szCs w:val="16"/>
              </w:rPr>
              <w:t>ACCELYA</w:t>
            </w:r>
          </w:p>
        </w:tc>
        <w:tc>
          <w:tcPr>
            <w:tcW w:w="448"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rPr>
            </w:pPr>
            <w:r w:rsidRPr="00275434">
              <w:rPr>
                <w:rFonts w:asciiTheme="minorHAnsi" w:hAnsiTheme="minorHAnsi" w:cstheme="minorHAnsi"/>
                <w:sz w:val="16"/>
                <w:szCs w:val="16"/>
              </w:rPr>
              <w:t>IBSPS</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b/>
                <w:sz w:val="16"/>
                <w:szCs w:val="16"/>
              </w:rPr>
            </w:pP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p>
        </w:tc>
        <w:tc>
          <w:tcPr>
            <w:tcW w:w="179" w:type="pct"/>
            <w:tcBorders>
              <w:top w:val="single" w:sz="6" w:space="0" w:color="auto"/>
              <w:bottom w:val="single" w:sz="6" w:space="0" w:color="auto"/>
            </w:tcBorders>
            <w:vAlign w:val="center"/>
          </w:tcPr>
          <w:p w:rsidR="004149A1" w:rsidRPr="00275434" w:rsidRDefault="004149A1" w:rsidP="004149A1">
            <w:pPr>
              <w:rPr>
                <w:rFonts w:asciiTheme="minorHAnsi" w:hAnsiTheme="minorHAnsi" w:cstheme="minorHAnsi"/>
              </w:rPr>
            </w:pPr>
          </w:p>
        </w:tc>
        <w:tc>
          <w:tcPr>
            <w:tcW w:w="179" w:type="pct"/>
            <w:tcBorders>
              <w:top w:val="single" w:sz="6" w:space="0" w:color="auto"/>
              <w:bottom w:val="single" w:sz="6" w:space="0" w:color="auto"/>
              <w:right w:val="single" w:sz="12"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left w:val="single" w:sz="12" w:space="0" w:color="auto"/>
            </w:tcBorders>
            <w:shd w:val="clear" w:color="auto" w:fill="auto"/>
            <w:noWrap/>
            <w:vAlign w:val="center"/>
          </w:tcPr>
          <w:p w:rsidR="004149A1" w:rsidRPr="00275434" w:rsidRDefault="004149A1" w:rsidP="004149A1">
            <w:pPr>
              <w:jc w:val="center"/>
              <w:rPr>
                <w:rFonts w:asciiTheme="minorHAnsi" w:hAnsiTheme="minorHAnsi" w:cstheme="minorHAnsi"/>
                <w:b/>
                <w:sz w:val="16"/>
                <w:szCs w:val="16"/>
              </w:rPr>
            </w:pPr>
          </w:p>
        </w:tc>
        <w:tc>
          <w:tcPr>
            <w:tcW w:w="179"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c>
          <w:tcPr>
            <w:tcW w:w="179" w:type="pct"/>
            <w:vAlign w:val="center"/>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c>
          <w:tcPr>
            <w:tcW w:w="174"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r>
      <w:tr w:rsidR="004149A1" w:rsidRPr="00275434" w:rsidTr="0081210E">
        <w:trPr>
          <w:trHeight w:val="255"/>
          <w:jc w:val="center"/>
        </w:trPr>
        <w:tc>
          <w:tcPr>
            <w:tcW w:w="387" w:type="pct"/>
            <w:tcBorders>
              <w:top w:val="single" w:sz="6" w:space="0" w:color="auto"/>
              <w:bottom w:val="single" w:sz="6" w:space="0" w:color="auto"/>
            </w:tcBorders>
            <w:shd w:val="clear" w:color="auto" w:fill="F7CAAC" w:themeFill="accent2" w:themeFillTint="66"/>
            <w:noWrap/>
            <w:vAlign w:val="center"/>
          </w:tcPr>
          <w:p w:rsidR="004149A1" w:rsidRPr="00275434" w:rsidRDefault="004149A1" w:rsidP="004149A1">
            <w:pPr>
              <w:jc w:val="center"/>
              <w:rPr>
                <w:rFonts w:asciiTheme="minorHAnsi" w:hAnsiTheme="minorHAnsi" w:cstheme="minorHAnsi"/>
                <w:bCs/>
                <w:sz w:val="16"/>
                <w:szCs w:val="16"/>
              </w:rPr>
            </w:pPr>
            <w:r w:rsidRPr="00275434">
              <w:rPr>
                <w:rFonts w:asciiTheme="minorHAnsi" w:hAnsiTheme="minorHAnsi" w:cstheme="minorHAnsi"/>
                <w:bCs/>
                <w:sz w:val="16"/>
                <w:szCs w:val="16"/>
              </w:rPr>
              <w:t>ZA</w:t>
            </w:r>
          </w:p>
        </w:tc>
        <w:tc>
          <w:tcPr>
            <w:tcW w:w="350" w:type="pct"/>
            <w:tcBorders>
              <w:top w:val="single" w:sz="6" w:space="0" w:color="auto"/>
              <w:bottom w:val="single" w:sz="6" w:space="0" w:color="auto"/>
            </w:tcBorders>
            <w:shd w:val="clear" w:color="auto" w:fill="F7CAAC" w:themeFill="accent2" w:themeFillTint="66"/>
            <w:noWrap/>
            <w:vAlign w:val="center"/>
          </w:tcPr>
          <w:p w:rsidR="004149A1" w:rsidRPr="00275434" w:rsidRDefault="004149A1" w:rsidP="004149A1">
            <w:pPr>
              <w:jc w:val="center"/>
              <w:rPr>
                <w:rFonts w:asciiTheme="minorHAnsi" w:hAnsiTheme="minorHAnsi" w:cstheme="minorHAnsi"/>
                <w:bCs/>
                <w:sz w:val="16"/>
                <w:szCs w:val="16"/>
              </w:rPr>
            </w:pPr>
            <w:r w:rsidRPr="00275434">
              <w:rPr>
                <w:rFonts w:asciiTheme="minorHAnsi" w:hAnsiTheme="minorHAnsi" w:cstheme="minorHAnsi"/>
                <w:bCs/>
                <w:sz w:val="16"/>
                <w:szCs w:val="16"/>
              </w:rPr>
              <w:t>AF</w:t>
            </w:r>
          </w:p>
        </w:tc>
        <w:tc>
          <w:tcPr>
            <w:tcW w:w="417" w:type="pct"/>
            <w:tcBorders>
              <w:top w:val="single" w:sz="6" w:space="0" w:color="auto"/>
              <w:bottom w:val="single" w:sz="6" w:space="0" w:color="auto"/>
            </w:tcBorders>
            <w:shd w:val="clear" w:color="auto" w:fill="F7CAAC" w:themeFill="accent2" w:themeFillTint="66"/>
            <w:noWrap/>
            <w:vAlign w:val="center"/>
          </w:tcPr>
          <w:p w:rsidR="004149A1" w:rsidRPr="00275434" w:rsidRDefault="004149A1" w:rsidP="004149A1">
            <w:pPr>
              <w:jc w:val="center"/>
              <w:rPr>
                <w:rFonts w:asciiTheme="minorHAnsi" w:hAnsiTheme="minorHAnsi" w:cstheme="minorHAnsi"/>
                <w:sz w:val="16"/>
                <w:szCs w:val="16"/>
              </w:rPr>
            </w:pPr>
            <w:r w:rsidRPr="00275434">
              <w:rPr>
                <w:rFonts w:asciiTheme="minorHAnsi" w:hAnsiTheme="minorHAnsi" w:cstheme="minorHAnsi"/>
                <w:sz w:val="16"/>
                <w:szCs w:val="16"/>
              </w:rPr>
              <w:t>ACCELYA</w:t>
            </w:r>
          </w:p>
        </w:tc>
        <w:tc>
          <w:tcPr>
            <w:tcW w:w="448" w:type="pct"/>
            <w:tcBorders>
              <w:top w:val="single" w:sz="6" w:space="0" w:color="auto"/>
              <w:bottom w:val="single" w:sz="6" w:space="0" w:color="auto"/>
            </w:tcBorders>
            <w:shd w:val="clear" w:color="auto" w:fill="F7CAAC" w:themeFill="accent2" w:themeFillTint="66"/>
            <w:noWrap/>
            <w:vAlign w:val="center"/>
          </w:tcPr>
          <w:p w:rsidR="004149A1" w:rsidRPr="00275434" w:rsidRDefault="004149A1" w:rsidP="004149A1">
            <w:pPr>
              <w:jc w:val="center"/>
              <w:rPr>
                <w:rFonts w:asciiTheme="minorHAnsi" w:hAnsiTheme="minorHAnsi" w:cstheme="minorHAnsi"/>
                <w:sz w:val="16"/>
                <w:szCs w:val="16"/>
              </w:rPr>
            </w:pPr>
            <w:r w:rsidRPr="00275434">
              <w:rPr>
                <w:rFonts w:asciiTheme="minorHAnsi" w:hAnsiTheme="minorHAnsi" w:cstheme="minorHAnsi"/>
                <w:sz w:val="16"/>
                <w:szCs w:val="16"/>
              </w:rPr>
              <w:t>IBSPS</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jc w:val="center"/>
              <w:rPr>
                <w:rFonts w:asciiTheme="minorHAnsi" w:hAnsiTheme="minorHAnsi" w:cstheme="minorHAnsi"/>
                <w:b/>
                <w:sz w:val="16"/>
                <w:szCs w:val="16"/>
              </w:rPr>
            </w:pP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6" w:space="0" w:color="auto"/>
            </w:tcBorders>
            <w:shd w:val="clear" w:color="auto" w:fill="auto"/>
            <w:noWrap/>
            <w:vAlign w:val="center"/>
          </w:tcPr>
          <w:p w:rsidR="004149A1" w:rsidRPr="00275434" w:rsidRDefault="004149A1" w:rsidP="004149A1">
            <w:pPr>
              <w:rPr>
                <w:rFonts w:asciiTheme="minorHAnsi" w:hAnsiTheme="minorHAnsi" w:cstheme="minorHAnsi"/>
              </w:rPr>
            </w:pPr>
          </w:p>
        </w:tc>
        <w:tc>
          <w:tcPr>
            <w:tcW w:w="179" w:type="pct"/>
            <w:tcBorders>
              <w:top w:val="single" w:sz="6" w:space="0" w:color="auto"/>
              <w:bottom w:val="single" w:sz="6" w:space="0" w:color="auto"/>
            </w:tcBorders>
            <w:vAlign w:val="center"/>
          </w:tcPr>
          <w:p w:rsidR="004149A1" w:rsidRPr="00275434" w:rsidRDefault="004149A1" w:rsidP="004149A1">
            <w:pPr>
              <w:rPr>
                <w:rFonts w:asciiTheme="minorHAnsi" w:hAnsiTheme="minorHAnsi" w:cstheme="minorHAnsi"/>
              </w:rPr>
            </w:pPr>
          </w:p>
        </w:tc>
        <w:tc>
          <w:tcPr>
            <w:tcW w:w="179" w:type="pct"/>
            <w:tcBorders>
              <w:top w:val="single" w:sz="6" w:space="0" w:color="auto"/>
              <w:bottom w:val="single" w:sz="6" w:space="0" w:color="auto"/>
              <w:right w:val="single" w:sz="12"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left w:val="single" w:sz="12" w:space="0" w:color="auto"/>
            </w:tcBorders>
            <w:shd w:val="clear" w:color="auto" w:fill="auto"/>
            <w:noWrap/>
            <w:vAlign w:val="center"/>
          </w:tcPr>
          <w:p w:rsidR="004149A1" w:rsidRPr="00275434" w:rsidRDefault="004149A1" w:rsidP="004149A1">
            <w:pPr>
              <w:jc w:val="center"/>
              <w:rPr>
                <w:rFonts w:asciiTheme="minorHAnsi" w:hAnsiTheme="minorHAnsi" w:cstheme="minorHAnsi"/>
                <w:b/>
                <w:sz w:val="16"/>
                <w:szCs w:val="16"/>
              </w:rPr>
            </w:pPr>
          </w:p>
        </w:tc>
        <w:tc>
          <w:tcPr>
            <w:tcW w:w="179"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c>
          <w:tcPr>
            <w:tcW w:w="179" w:type="pct"/>
            <w:vAlign w:val="center"/>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c>
          <w:tcPr>
            <w:tcW w:w="179"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c>
          <w:tcPr>
            <w:tcW w:w="174" w:type="pct"/>
            <w:shd w:val="clear" w:color="auto" w:fill="auto"/>
            <w:noWrap/>
            <w:vAlign w:val="center"/>
          </w:tcPr>
          <w:p w:rsidR="004149A1" w:rsidRPr="00275434" w:rsidRDefault="004149A1" w:rsidP="004149A1">
            <w:pPr>
              <w:jc w:val="center"/>
              <w:rPr>
                <w:rFonts w:asciiTheme="minorHAnsi" w:hAnsiTheme="minorHAnsi" w:cstheme="minorHAnsi"/>
                <w:sz w:val="16"/>
                <w:szCs w:val="16"/>
              </w:rPr>
            </w:pPr>
          </w:p>
        </w:tc>
      </w:tr>
      <w:tr w:rsidR="004149A1" w:rsidRPr="00275434" w:rsidTr="0081210E">
        <w:trPr>
          <w:trHeight w:val="270"/>
          <w:jc w:val="center"/>
        </w:trPr>
        <w:tc>
          <w:tcPr>
            <w:tcW w:w="387" w:type="pct"/>
            <w:tcBorders>
              <w:top w:val="single" w:sz="6" w:space="0" w:color="auto"/>
              <w:bottom w:val="single" w:sz="12" w:space="0" w:color="auto"/>
            </w:tcBorders>
            <w:shd w:val="clear" w:color="auto" w:fill="F7CAAC" w:themeFill="accent2" w:themeFillTint="66"/>
            <w:noWrap/>
            <w:vAlign w:val="center"/>
          </w:tcPr>
          <w:p w:rsidR="004149A1" w:rsidRPr="00275434" w:rsidRDefault="004149A1" w:rsidP="004149A1">
            <w:pPr>
              <w:jc w:val="center"/>
              <w:rPr>
                <w:rFonts w:asciiTheme="minorHAnsi" w:hAnsiTheme="minorHAnsi" w:cstheme="minorHAnsi"/>
                <w:bCs/>
                <w:sz w:val="16"/>
                <w:szCs w:val="16"/>
              </w:rPr>
            </w:pPr>
            <w:r w:rsidRPr="00275434">
              <w:rPr>
                <w:rFonts w:asciiTheme="minorHAnsi" w:hAnsiTheme="minorHAnsi" w:cstheme="minorHAnsi"/>
                <w:bCs/>
                <w:sz w:val="16"/>
                <w:szCs w:val="16"/>
              </w:rPr>
              <w:t>BR</w:t>
            </w:r>
          </w:p>
        </w:tc>
        <w:tc>
          <w:tcPr>
            <w:tcW w:w="350" w:type="pct"/>
            <w:tcBorders>
              <w:top w:val="single" w:sz="6" w:space="0" w:color="auto"/>
              <w:bottom w:val="single" w:sz="12" w:space="0" w:color="auto"/>
            </w:tcBorders>
            <w:shd w:val="clear" w:color="auto" w:fill="F7CAAC" w:themeFill="accent2" w:themeFillTint="66"/>
            <w:noWrap/>
            <w:vAlign w:val="center"/>
          </w:tcPr>
          <w:p w:rsidR="004149A1" w:rsidRPr="00275434" w:rsidRDefault="004149A1" w:rsidP="004149A1">
            <w:pPr>
              <w:jc w:val="center"/>
              <w:rPr>
                <w:rFonts w:asciiTheme="minorHAnsi" w:hAnsiTheme="minorHAnsi" w:cstheme="minorHAnsi"/>
                <w:bCs/>
                <w:sz w:val="16"/>
                <w:szCs w:val="16"/>
              </w:rPr>
            </w:pPr>
            <w:r w:rsidRPr="00275434">
              <w:rPr>
                <w:rFonts w:asciiTheme="minorHAnsi" w:hAnsiTheme="minorHAnsi" w:cstheme="minorHAnsi"/>
                <w:bCs/>
                <w:sz w:val="16"/>
                <w:szCs w:val="16"/>
              </w:rPr>
              <w:t>AM</w:t>
            </w:r>
          </w:p>
        </w:tc>
        <w:tc>
          <w:tcPr>
            <w:tcW w:w="417" w:type="pct"/>
            <w:tcBorders>
              <w:top w:val="single" w:sz="6" w:space="0" w:color="auto"/>
              <w:bottom w:val="single" w:sz="12" w:space="0" w:color="auto"/>
            </w:tcBorders>
            <w:shd w:val="clear" w:color="auto" w:fill="F7CAAC" w:themeFill="accent2" w:themeFillTint="66"/>
            <w:noWrap/>
            <w:vAlign w:val="center"/>
          </w:tcPr>
          <w:p w:rsidR="004149A1" w:rsidRPr="00275434" w:rsidRDefault="004149A1" w:rsidP="004149A1">
            <w:pPr>
              <w:jc w:val="center"/>
              <w:rPr>
                <w:rFonts w:asciiTheme="minorHAnsi" w:hAnsiTheme="minorHAnsi" w:cstheme="minorHAnsi"/>
                <w:sz w:val="16"/>
                <w:szCs w:val="16"/>
              </w:rPr>
            </w:pPr>
            <w:r w:rsidRPr="00275434">
              <w:rPr>
                <w:rFonts w:asciiTheme="minorHAnsi" w:hAnsiTheme="minorHAnsi" w:cstheme="minorHAnsi"/>
                <w:sz w:val="16"/>
                <w:szCs w:val="16"/>
              </w:rPr>
              <w:t>ACCELYA</w:t>
            </w:r>
          </w:p>
        </w:tc>
        <w:tc>
          <w:tcPr>
            <w:tcW w:w="448" w:type="pct"/>
            <w:tcBorders>
              <w:top w:val="single" w:sz="6" w:space="0" w:color="auto"/>
              <w:bottom w:val="single" w:sz="12" w:space="0" w:color="auto"/>
            </w:tcBorders>
            <w:shd w:val="clear" w:color="auto" w:fill="F7CAAC" w:themeFill="accent2" w:themeFillTint="66"/>
            <w:noWrap/>
            <w:vAlign w:val="center"/>
            <w:hideMark/>
          </w:tcPr>
          <w:p w:rsidR="004149A1" w:rsidRPr="00275434" w:rsidRDefault="004149A1" w:rsidP="004149A1">
            <w:pPr>
              <w:jc w:val="center"/>
              <w:rPr>
                <w:rFonts w:asciiTheme="minorHAnsi" w:hAnsiTheme="minorHAnsi" w:cstheme="minorHAnsi"/>
              </w:rPr>
            </w:pPr>
            <w:r w:rsidRPr="00275434">
              <w:rPr>
                <w:rFonts w:asciiTheme="minorHAnsi" w:hAnsiTheme="minorHAnsi" w:cstheme="minorHAnsi"/>
                <w:sz w:val="16"/>
                <w:szCs w:val="16"/>
              </w:rPr>
              <w:t>IBSPS</w:t>
            </w:r>
          </w:p>
        </w:tc>
        <w:tc>
          <w:tcPr>
            <w:tcW w:w="179" w:type="pct"/>
            <w:tcBorders>
              <w:top w:val="single" w:sz="6" w:space="0" w:color="auto"/>
              <w:bottom w:val="single" w:sz="12" w:space="0" w:color="auto"/>
            </w:tcBorders>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tcBorders>
              <w:top w:val="single" w:sz="6" w:space="0" w:color="auto"/>
              <w:bottom w:val="single" w:sz="12"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12"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12"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12"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12"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12"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top w:val="single" w:sz="6" w:space="0" w:color="auto"/>
              <w:bottom w:val="single" w:sz="12" w:space="0" w:color="auto"/>
            </w:tcBorders>
            <w:vAlign w:val="center"/>
          </w:tcPr>
          <w:p w:rsidR="004149A1" w:rsidRPr="00275434" w:rsidRDefault="004149A1" w:rsidP="004149A1">
            <w:pPr>
              <w:rPr>
                <w:rFonts w:asciiTheme="minorHAnsi" w:hAnsiTheme="minorHAnsi" w:cstheme="minorHAnsi"/>
              </w:rPr>
            </w:pPr>
            <w:r w:rsidRPr="001B1D5C">
              <w:rPr>
                <w:rFonts w:asciiTheme="minorHAnsi" w:hAnsiTheme="minorHAnsi" w:cstheme="minorHAnsi"/>
                <w:b/>
                <w:color w:val="FF0000"/>
                <w:sz w:val="16"/>
                <w:szCs w:val="16"/>
              </w:rPr>
              <w:t>X</w:t>
            </w:r>
          </w:p>
        </w:tc>
        <w:tc>
          <w:tcPr>
            <w:tcW w:w="179" w:type="pct"/>
            <w:tcBorders>
              <w:top w:val="single" w:sz="6" w:space="0" w:color="auto"/>
              <w:bottom w:val="single" w:sz="12" w:space="0" w:color="auto"/>
              <w:right w:val="single" w:sz="12" w:space="0" w:color="auto"/>
            </w:tcBorders>
            <w:shd w:val="clear" w:color="auto" w:fill="auto"/>
            <w:noWrap/>
            <w:vAlign w:val="center"/>
          </w:tcPr>
          <w:p w:rsidR="004149A1" w:rsidRPr="00275434" w:rsidRDefault="004149A1" w:rsidP="004149A1">
            <w:pPr>
              <w:rPr>
                <w:rFonts w:asciiTheme="minorHAnsi" w:hAnsiTheme="minorHAnsi" w:cstheme="minorHAnsi"/>
              </w:rPr>
            </w:pPr>
            <w:r w:rsidRPr="00275434">
              <w:rPr>
                <w:rFonts w:asciiTheme="minorHAnsi" w:hAnsiTheme="minorHAnsi" w:cstheme="minorHAnsi"/>
                <w:b/>
                <w:sz w:val="16"/>
                <w:szCs w:val="16"/>
              </w:rPr>
              <w:t>X</w:t>
            </w:r>
          </w:p>
        </w:tc>
        <w:tc>
          <w:tcPr>
            <w:tcW w:w="179" w:type="pct"/>
            <w:tcBorders>
              <w:left w:val="single" w:sz="12" w:space="0" w:color="auto"/>
            </w:tcBorders>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vAlign w:val="center"/>
          </w:tcPr>
          <w:p w:rsidR="004149A1" w:rsidRPr="00275434" w:rsidRDefault="004149A1" w:rsidP="004149A1">
            <w:pPr>
              <w:jc w:val="center"/>
              <w:rPr>
                <w:rFonts w:asciiTheme="minorHAnsi" w:hAnsiTheme="minorHAnsi" w:cstheme="minorHAnsi"/>
                <w:b/>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b/>
                <w:sz w:val="16"/>
                <w:szCs w:val="16"/>
              </w:rPr>
            </w:pPr>
          </w:p>
        </w:tc>
        <w:tc>
          <w:tcPr>
            <w:tcW w:w="179" w:type="pct"/>
            <w:shd w:val="clear" w:color="auto" w:fill="auto"/>
            <w:noWrap/>
            <w:vAlign w:val="center"/>
            <w:hideMark/>
          </w:tcPr>
          <w:p w:rsidR="004149A1" w:rsidRPr="00275434" w:rsidRDefault="004149A1" w:rsidP="004149A1">
            <w:pPr>
              <w:jc w:val="center"/>
              <w:rPr>
                <w:rFonts w:asciiTheme="minorHAnsi" w:hAnsiTheme="minorHAnsi" w:cstheme="minorHAnsi"/>
                <w:sz w:val="16"/>
                <w:szCs w:val="16"/>
              </w:rPr>
            </w:pPr>
          </w:p>
        </w:tc>
        <w:tc>
          <w:tcPr>
            <w:tcW w:w="174" w:type="pct"/>
            <w:shd w:val="clear" w:color="000000" w:fill="FFFFFF"/>
            <w:noWrap/>
            <w:vAlign w:val="center"/>
            <w:hideMark/>
          </w:tcPr>
          <w:p w:rsidR="004149A1" w:rsidRPr="00275434" w:rsidRDefault="004149A1" w:rsidP="004149A1">
            <w:pPr>
              <w:jc w:val="center"/>
              <w:rPr>
                <w:rFonts w:asciiTheme="minorHAnsi" w:hAnsiTheme="minorHAnsi" w:cstheme="minorHAnsi"/>
                <w:sz w:val="16"/>
                <w:szCs w:val="16"/>
              </w:rPr>
            </w:pPr>
          </w:p>
        </w:tc>
      </w:tr>
    </w:tbl>
    <w:p w:rsidR="009074E2" w:rsidRPr="00275434" w:rsidRDefault="009074E2" w:rsidP="00A86645">
      <w:pPr>
        <w:rPr>
          <w:rFonts w:asciiTheme="minorHAnsi" w:hAnsiTheme="minorHAnsi" w:cstheme="minorHAnsi"/>
          <w:b/>
          <w:i/>
          <w:sz w:val="18"/>
          <w:szCs w:val="18"/>
        </w:rPr>
      </w:pPr>
    </w:p>
    <w:p w:rsidR="009074E2" w:rsidRPr="00275434" w:rsidRDefault="00775AF6" w:rsidP="00A86645">
      <w:pPr>
        <w:rPr>
          <w:rFonts w:asciiTheme="minorHAnsi" w:hAnsiTheme="minorHAnsi" w:cstheme="minorHAnsi"/>
          <w:sz w:val="22"/>
          <w:szCs w:val="22"/>
        </w:rPr>
      </w:pPr>
      <w:r w:rsidRPr="00275434">
        <w:rPr>
          <w:rFonts w:asciiTheme="minorHAnsi" w:hAnsiTheme="minorHAnsi" w:cstheme="minorHAnsi"/>
          <w:sz w:val="22"/>
          <w:szCs w:val="22"/>
        </w:rPr>
        <w:t>All the Reporting Systems showed</w:t>
      </w:r>
      <w:r w:rsidR="009074E2" w:rsidRPr="00275434">
        <w:rPr>
          <w:rFonts w:asciiTheme="minorHAnsi" w:hAnsiTheme="minorHAnsi" w:cstheme="minorHAnsi"/>
          <w:sz w:val="22"/>
          <w:szCs w:val="22"/>
        </w:rPr>
        <w:t xml:space="preserve"> in the above table will not be required to provide test files to any other BSPs besides the Pilot ones.</w:t>
      </w:r>
    </w:p>
    <w:p w:rsidR="00BE2FBF" w:rsidRPr="00275434" w:rsidRDefault="00BE2FBF" w:rsidP="00A86645">
      <w:pPr>
        <w:rPr>
          <w:rFonts w:asciiTheme="minorHAnsi" w:hAnsiTheme="minorHAnsi" w:cstheme="minorHAnsi"/>
          <w:b/>
          <w:i/>
          <w:sz w:val="22"/>
          <w:szCs w:val="22"/>
        </w:rPr>
      </w:pPr>
      <w:r w:rsidRPr="00275434">
        <w:rPr>
          <w:rFonts w:asciiTheme="minorHAnsi" w:hAnsiTheme="minorHAnsi" w:cstheme="minorHAnsi"/>
          <w:b/>
          <w:i/>
          <w:sz w:val="22"/>
          <w:szCs w:val="22"/>
        </w:rPr>
        <w:t xml:space="preserve">Note: ZA (South Africa) and BR (Brazil) are strongly related to migration from Maestro to IBSPS – </w:t>
      </w:r>
    </w:p>
    <w:p w:rsidR="00893AAD" w:rsidRPr="00275434" w:rsidRDefault="00893AAD" w:rsidP="00893AAD">
      <w:pPr>
        <w:pStyle w:val="MdTAHeading3"/>
        <w:tabs>
          <w:tab w:val="clear" w:pos="720"/>
          <w:tab w:val="clear" w:pos="1080"/>
          <w:tab w:val="num" w:pos="810"/>
        </w:tabs>
        <w:jc w:val="both"/>
        <w:rPr>
          <w:rFonts w:asciiTheme="minorHAnsi" w:hAnsiTheme="minorHAnsi" w:cstheme="minorHAnsi"/>
          <w:sz w:val="28"/>
          <w:szCs w:val="28"/>
        </w:rPr>
      </w:pPr>
      <w:bookmarkStart w:id="16" w:name="_Toc7339119"/>
      <w:r w:rsidRPr="00275434">
        <w:rPr>
          <w:rFonts w:asciiTheme="minorHAnsi" w:hAnsiTheme="minorHAnsi" w:cstheme="minorHAnsi"/>
          <w:sz w:val="28"/>
          <w:szCs w:val="28"/>
        </w:rPr>
        <w:lastRenderedPageBreak/>
        <w:t>Pilot Test Scope</w:t>
      </w:r>
      <w:bookmarkEnd w:id="16"/>
    </w:p>
    <w:p w:rsidR="007F3FF4" w:rsidRPr="00275434" w:rsidRDefault="007F3FF4" w:rsidP="00893AAD">
      <w:pPr>
        <w:rPr>
          <w:rFonts w:asciiTheme="minorHAnsi" w:hAnsiTheme="minorHAnsi" w:cstheme="minorHAnsi"/>
          <w:sz w:val="22"/>
          <w:szCs w:val="22"/>
        </w:rPr>
      </w:pPr>
      <w:r w:rsidRPr="00275434">
        <w:rPr>
          <w:rFonts w:asciiTheme="minorHAnsi" w:hAnsiTheme="minorHAnsi" w:cstheme="minorHAnsi"/>
          <w:sz w:val="22"/>
          <w:szCs w:val="22"/>
        </w:rPr>
        <w:t xml:space="preserve">Pilot test in the selected BSPs will be carried out </w:t>
      </w:r>
      <w:r w:rsidR="007C41D9">
        <w:rPr>
          <w:rFonts w:asciiTheme="minorHAnsi" w:hAnsiTheme="minorHAnsi" w:cstheme="minorHAnsi"/>
          <w:sz w:val="22"/>
          <w:szCs w:val="22"/>
        </w:rPr>
        <w:t>in</w:t>
      </w:r>
      <w:r w:rsidRPr="00275434">
        <w:rPr>
          <w:rFonts w:asciiTheme="minorHAnsi" w:hAnsiTheme="minorHAnsi" w:cstheme="minorHAnsi"/>
          <w:sz w:val="22"/>
          <w:szCs w:val="22"/>
        </w:rPr>
        <w:t xml:space="preserve"> a test environment in parallel with </w:t>
      </w:r>
      <w:r w:rsidR="007C41D9">
        <w:rPr>
          <w:rFonts w:asciiTheme="minorHAnsi" w:hAnsiTheme="minorHAnsi" w:cstheme="minorHAnsi"/>
          <w:sz w:val="22"/>
          <w:szCs w:val="22"/>
        </w:rPr>
        <w:t xml:space="preserve">the processing of DISH22 </w:t>
      </w:r>
      <w:r w:rsidRPr="00275434">
        <w:rPr>
          <w:rFonts w:asciiTheme="minorHAnsi" w:hAnsiTheme="minorHAnsi" w:cstheme="minorHAnsi"/>
          <w:sz w:val="22"/>
          <w:szCs w:val="22"/>
        </w:rPr>
        <w:t xml:space="preserve">production </w:t>
      </w:r>
      <w:r w:rsidR="007C41D9">
        <w:rPr>
          <w:rFonts w:asciiTheme="minorHAnsi" w:hAnsiTheme="minorHAnsi" w:cstheme="minorHAnsi"/>
          <w:sz w:val="22"/>
          <w:szCs w:val="22"/>
        </w:rPr>
        <w:t>RET</w:t>
      </w:r>
      <w:r w:rsidRPr="00275434">
        <w:rPr>
          <w:rFonts w:asciiTheme="minorHAnsi" w:hAnsiTheme="minorHAnsi" w:cstheme="minorHAnsi"/>
          <w:sz w:val="22"/>
          <w:szCs w:val="22"/>
        </w:rPr>
        <w:t xml:space="preserve"> files </w:t>
      </w:r>
      <w:r w:rsidR="007C41D9">
        <w:rPr>
          <w:rFonts w:asciiTheme="minorHAnsi" w:hAnsiTheme="minorHAnsi" w:cstheme="minorHAnsi"/>
          <w:sz w:val="22"/>
          <w:szCs w:val="22"/>
        </w:rPr>
        <w:t xml:space="preserve">and generation of outputs </w:t>
      </w:r>
      <w:r w:rsidRPr="00275434">
        <w:rPr>
          <w:rFonts w:asciiTheme="minorHAnsi" w:hAnsiTheme="minorHAnsi" w:cstheme="minorHAnsi"/>
          <w:sz w:val="22"/>
          <w:szCs w:val="22"/>
        </w:rPr>
        <w:t>(HOT/CSI).</w:t>
      </w:r>
    </w:p>
    <w:p w:rsidR="00893AAD" w:rsidRPr="00275434" w:rsidRDefault="002E3D75" w:rsidP="00893AAD">
      <w:pPr>
        <w:rPr>
          <w:rFonts w:asciiTheme="minorHAnsi" w:hAnsiTheme="minorHAnsi" w:cstheme="minorHAnsi"/>
          <w:sz w:val="22"/>
          <w:szCs w:val="22"/>
        </w:rPr>
      </w:pPr>
      <w:r w:rsidRPr="00275434">
        <w:rPr>
          <w:rFonts w:asciiTheme="minorHAnsi" w:hAnsiTheme="minorHAnsi" w:cstheme="minorHAnsi"/>
          <w:sz w:val="22"/>
          <w:szCs w:val="22"/>
        </w:rPr>
        <w:t xml:space="preserve">For the pilot test </w:t>
      </w:r>
      <w:r w:rsidR="00724CE7">
        <w:rPr>
          <w:rFonts w:asciiTheme="minorHAnsi" w:hAnsiTheme="minorHAnsi" w:cstheme="minorHAnsi"/>
          <w:sz w:val="22"/>
          <w:szCs w:val="22"/>
        </w:rPr>
        <w:t>the following functionalities</w:t>
      </w:r>
      <w:r w:rsidRPr="00275434">
        <w:rPr>
          <w:rFonts w:asciiTheme="minorHAnsi" w:hAnsiTheme="minorHAnsi" w:cstheme="minorHAnsi"/>
          <w:sz w:val="22"/>
          <w:szCs w:val="22"/>
        </w:rPr>
        <w:t xml:space="preserve"> </w:t>
      </w:r>
      <w:r w:rsidR="00724CE7">
        <w:rPr>
          <w:rFonts w:asciiTheme="minorHAnsi" w:hAnsiTheme="minorHAnsi" w:cstheme="minorHAnsi"/>
          <w:sz w:val="22"/>
          <w:szCs w:val="22"/>
        </w:rPr>
        <w:t>are</w:t>
      </w:r>
      <w:r w:rsidRPr="00275434">
        <w:rPr>
          <w:rFonts w:asciiTheme="minorHAnsi" w:hAnsiTheme="minorHAnsi" w:cstheme="minorHAnsi"/>
          <w:sz w:val="22"/>
          <w:szCs w:val="22"/>
        </w:rPr>
        <w:t xml:space="preserve"> out of scope:</w:t>
      </w:r>
    </w:p>
    <w:p w:rsidR="002E3D75" w:rsidRPr="00275434" w:rsidRDefault="002E3D75" w:rsidP="00AB01EA">
      <w:pPr>
        <w:pStyle w:val="ListParagraph"/>
        <w:numPr>
          <w:ilvl w:val="0"/>
          <w:numId w:val="34"/>
        </w:numPr>
        <w:rPr>
          <w:rFonts w:asciiTheme="minorHAnsi" w:hAnsiTheme="minorHAnsi" w:cstheme="minorHAnsi"/>
        </w:rPr>
      </w:pPr>
      <w:r w:rsidRPr="00275434">
        <w:rPr>
          <w:rFonts w:asciiTheme="minorHAnsi" w:hAnsiTheme="minorHAnsi" w:cstheme="minorHAnsi"/>
        </w:rPr>
        <w:t>EMV is out of scope in DISH23</w:t>
      </w:r>
      <w:r w:rsidR="007F3FF4" w:rsidRPr="00275434">
        <w:rPr>
          <w:rFonts w:asciiTheme="minorHAnsi" w:hAnsiTheme="minorHAnsi" w:cstheme="minorHAnsi"/>
        </w:rPr>
        <w:t xml:space="preserve"> (in pilot test and global roll out)</w:t>
      </w:r>
      <w:r w:rsidR="00AB01EA" w:rsidRPr="00275434">
        <w:rPr>
          <w:rFonts w:asciiTheme="minorHAnsi" w:hAnsiTheme="minorHAnsi" w:cstheme="minorHAnsi"/>
        </w:rPr>
        <w:t>. At this stage, no GDS/TSP confirmed that they would be reporting IT0D records, so IT0D/BCC83/CAD/IAD records reporting will be out of DISH23 Implementation Project scope</w:t>
      </w:r>
    </w:p>
    <w:p w:rsidR="002E3D75" w:rsidRPr="00275434" w:rsidRDefault="002E3D75" w:rsidP="00F14D33">
      <w:pPr>
        <w:pStyle w:val="ListParagraph"/>
        <w:numPr>
          <w:ilvl w:val="0"/>
          <w:numId w:val="34"/>
        </w:numPr>
        <w:rPr>
          <w:rFonts w:asciiTheme="minorHAnsi" w:hAnsiTheme="minorHAnsi" w:cstheme="minorHAnsi"/>
        </w:rPr>
      </w:pPr>
      <w:r w:rsidRPr="00275434">
        <w:rPr>
          <w:rFonts w:asciiTheme="minorHAnsi" w:hAnsiTheme="minorHAnsi" w:cstheme="minorHAnsi"/>
        </w:rPr>
        <w:t>3DS is out of scope for the parallel test run (</w:t>
      </w:r>
      <w:r w:rsidR="00F14D33" w:rsidRPr="00F14D33">
        <w:rPr>
          <w:rFonts w:asciiTheme="minorHAnsi" w:hAnsiTheme="minorHAnsi" w:cstheme="minorHAnsi"/>
        </w:rPr>
        <w:t>3DS may be tested as a new product/functionality, as applicable</w:t>
      </w:r>
      <w:r w:rsidRPr="00275434">
        <w:rPr>
          <w:rFonts w:asciiTheme="minorHAnsi" w:hAnsiTheme="minorHAnsi" w:cstheme="minorHAnsi"/>
        </w:rPr>
        <w:t>)</w:t>
      </w:r>
    </w:p>
    <w:p w:rsidR="002E3D75" w:rsidRPr="00275434" w:rsidRDefault="002E3D75" w:rsidP="002E3D75">
      <w:pPr>
        <w:pStyle w:val="ListParagraph"/>
        <w:numPr>
          <w:ilvl w:val="0"/>
          <w:numId w:val="34"/>
        </w:numPr>
        <w:rPr>
          <w:rFonts w:asciiTheme="minorHAnsi" w:hAnsiTheme="minorHAnsi" w:cstheme="minorHAnsi"/>
        </w:rPr>
      </w:pPr>
      <w:r w:rsidRPr="00275434">
        <w:rPr>
          <w:rFonts w:asciiTheme="minorHAnsi" w:hAnsiTheme="minorHAnsi" w:cstheme="minorHAnsi"/>
        </w:rPr>
        <w:t>Coupon Tax is out of scope</w:t>
      </w:r>
      <w:r w:rsidR="00724CE7">
        <w:rPr>
          <w:rFonts w:asciiTheme="minorHAnsi" w:hAnsiTheme="minorHAnsi" w:cstheme="minorHAnsi"/>
        </w:rPr>
        <w:t>, as no Airline/GDS confirmed the capability of reporting Coupon Tax data</w:t>
      </w:r>
    </w:p>
    <w:p w:rsidR="00AB01EA" w:rsidRPr="00275434" w:rsidRDefault="00AB01EA" w:rsidP="00AB01EA">
      <w:pPr>
        <w:rPr>
          <w:rFonts w:asciiTheme="minorHAnsi" w:hAnsiTheme="minorHAnsi" w:cstheme="minorHAnsi"/>
          <w:sz w:val="22"/>
          <w:szCs w:val="22"/>
        </w:rPr>
      </w:pPr>
    </w:p>
    <w:p w:rsidR="00AB01EA" w:rsidRPr="00275434" w:rsidRDefault="00AB01EA" w:rsidP="00AB01EA">
      <w:pPr>
        <w:rPr>
          <w:rFonts w:asciiTheme="minorHAnsi" w:hAnsiTheme="minorHAnsi" w:cstheme="minorHAnsi"/>
          <w:sz w:val="22"/>
          <w:szCs w:val="22"/>
        </w:rPr>
      </w:pPr>
      <w:r w:rsidRPr="00275434">
        <w:rPr>
          <w:rFonts w:asciiTheme="minorHAnsi" w:hAnsiTheme="minorHAnsi" w:cstheme="minorHAnsi"/>
          <w:sz w:val="22"/>
          <w:szCs w:val="22"/>
        </w:rPr>
        <w:t xml:space="preserve">All the remaining </w:t>
      </w:r>
      <w:r w:rsidR="00BC418D" w:rsidRPr="00275434">
        <w:rPr>
          <w:rFonts w:asciiTheme="minorHAnsi" w:hAnsiTheme="minorHAnsi" w:cstheme="minorHAnsi"/>
          <w:sz w:val="22"/>
          <w:szCs w:val="22"/>
        </w:rPr>
        <w:t>added/amended records/elements are within pilot test scope when applicable.</w:t>
      </w:r>
    </w:p>
    <w:p w:rsidR="00907212" w:rsidRPr="00275434" w:rsidRDefault="00907212" w:rsidP="00AB01EA">
      <w:pPr>
        <w:rPr>
          <w:rFonts w:asciiTheme="minorHAnsi" w:hAnsiTheme="minorHAnsi" w:cstheme="minorHAnsi"/>
          <w:sz w:val="22"/>
          <w:szCs w:val="22"/>
        </w:rPr>
      </w:pPr>
      <w:r w:rsidRPr="00275434">
        <w:rPr>
          <w:rFonts w:asciiTheme="minorHAnsi" w:hAnsiTheme="minorHAnsi" w:cstheme="minorHAnsi"/>
          <w:b/>
          <w:i/>
          <w:sz w:val="22"/>
          <w:szCs w:val="22"/>
        </w:rPr>
        <w:t>Note: DISH23 is related to format change</w:t>
      </w:r>
      <w:r w:rsidR="006A52C8">
        <w:rPr>
          <w:rFonts w:asciiTheme="minorHAnsi" w:hAnsiTheme="minorHAnsi" w:cstheme="minorHAnsi"/>
          <w:b/>
          <w:i/>
          <w:sz w:val="22"/>
          <w:szCs w:val="22"/>
        </w:rPr>
        <w:t xml:space="preserve"> only</w:t>
      </w:r>
      <w:r w:rsidRPr="00275434">
        <w:rPr>
          <w:rFonts w:asciiTheme="minorHAnsi" w:hAnsiTheme="minorHAnsi" w:cstheme="minorHAnsi"/>
          <w:b/>
          <w:i/>
          <w:sz w:val="22"/>
          <w:szCs w:val="22"/>
        </w:rPr>
        <w:t xml:space="preserve">. Provision of </w:t>
      </w:r>
      <w:r w:rsidR="006A52C8">
        <w:rPr>
          <w:rFonts w:asciiTheme="minorHAnsi" w:hAnsiTheme="minorHAnsi" w:cstheme="minorHAnsi"/>
          <w:b/>
          <w:i/>
          <w:sz w:val="22"/>
          <w:szCs w:val="22"/>
        </w:rPr>
        <w:t xml:space="preserve">the conditional records/elements </w:t>
      </w:r>
      <w:r w:rsidRPr="00275434">
        <w:rPr>
          <w:rFonts w:asciiTheme="minorHAnsi" w:hAnsiTheme="minorHAnsi" w:cstheme="minorHAnsi"/>
          <w:b/>
          <w:i/>
          <w:sz w:val="22"/>
          <w:szCs w:val="22"/>
        </w:rPr>
        <w:t xml:space="preserve">will be subject to Airlines/GDSs </w:t>
      </w:r>
      <w:r w:rsidR="000B2B4B" w:rsidRPr="00275434">
        <w:rPr>
          <w:rFonts w:asciiTheme="minorHAnsi" w:hAnsiTheme="minorHAnsi" w:cstheme="minorHAnsi"/>
          <w:b/>
          <w:i/>
          <w:sz w:val="22"/>
          <w:szCs w:val="22"/>
        </w:rPr>
        <w:t xml:space="preserve">capability to produce such data in Ticketing </w:t>
      </w:r>
      <w:r w:rsidR="006A52C8">
        <w:rPr>
          <w:rFonts w:asciiTheme="minorHAnsi" w:hAnsiTheme="minorHAnsi" w:cstheme="minorHAnsi"/>
          <w:b/>
          <w:i/>
          <w:sz w:val="22"/>
          <w:szCs w:val="22"/>
        </w:rPr>
        <w:t xml:space="preserve">or other upper stream systems to be </w:t>
      </w:r>
      <w:r w:rsidR="000B2B4B" w:rsidRPr="00275434">
        <w:rPr>
          <w:rFonts w:asciiTheme="minorHAnsi" w:hAnsiTheme="minorHAnsi" w:cstheme="minorHAnsi"/>
          <w:b/>
          <w:i/>
          <w:sz w:val="22"/>
          <w:szCs w:val="22"/>
        </w:rPr>
        <w:t>reported by GDSs on the RET file</w:t>
      </w:r>
      <w:r w:rsidR="000B2B4B" w:rsidRPr="00275434">
        <w:rPr>
          <w:rFonts w:asciiTheme="minorHAnsi" w:hAnsiTheme="minorHAnsi" w:cstheme="minorHAnsi"/>
          <w:sz w:val="22"/>
          <w:szCs w:val="22"/>
        </w:rPr>
        <w:t>.</w:t>
      </w:r>
    </w:p>
    <w:p w:rsidR="004E0D2A" w:rsidRPr="00275434" w:rsidRDefault="004E0D2A" w:rsidP="00A86645">
      <w:pPr>
        <w:pStyle w:val="MdTAHeading2"/>
        <w:tabs>
          <w:tab w:val="clear" w:pos="720"/>
          <w:tab w:val="num" w:pos="810"/>
        </w:tabs>
        <w:jc w:val="both"/>
        <w:rPr>
          <w:rFonts w:asciiTheme="minorHAnsi" w:hAnsiTheme="minorHAnsi" w:cstheme="minorHAnsi"/>
        </w:rPr>
      </w:pPr>
      <w:bookmarkStart w:id="17" w:name="_Toc7339120"/>
      <w:r w:rsidRPr="00275434">
        <w:rPr>
          <w:rFonts w:asciiTheme="minorHAnsi" w:hAnsiTheme="minorHAnsi" w:cstheme="minorHAnsi"/>
        </w:rPr>
        <w:t>Test Plan for Pilot BSPs</w:t>
      </w:r>
      <w:bookmarkEnd w:id="17"/>
    </w:p>
    <w:p w:rsidR="004E0D2A" w:rsidRPr="00275434" w:rsidRDefault="004E0D2A" w:rsidP="00A86645">
      <w:pPr>
        <w:rPr>
          <w:rFonts w:asciiTheme="minorHAnsi" w:hAnsiTheme="minorHAnsi" w:cstheme="minorHAnsi"/>
          <w:sz w:val="22"/>
          <w:szCs w:val="22"/>
        </w:rPr>
      </w:pPr>
      <w:r w:rsidRPr="00275434">
        <w:rPr>
          <w:rFonts w:asciiTheme="minorHAnsi" w:hAnsiTheme="minorHAnsi" w:cstheme="minorHAnsi"/>
          <w:sz w:val="22"/>
          <w:szCs w:val="22"/>
        </w:rPr>
        <w:t xml:space="preserve">Detailed Test Plans for the Pilot BSPs will be created by the </w:t>
      </w:r>
      <w:r w:rsidR="00430CB0" w:rsidRPr="00275434">
        <w:rPr>
          <w:rFonts w:asciiTheme="minorHAnsi" w:hAnsiTheme="minorHAnsi" w:cstheme="minorHAnsi"/>
          <w:sz w:val="22"/>
          <w:szCs w:val="22"/>
        </w:rPr>
        <w:t>DISH23.0</w:t>
      </w:r>
      <w:r w:rsidRPr="00275434">
        <w:rPr>
          <w:rFonts w:asciiTheme="minorHAnsi" w:hAnsiTheme="minorHAnsi" w:cstheme="minorHAnsi"/>
          <w:sz w:val="22"/>
          <w:szCs w:val="22"/>
        </w:rPr>
        <w:t xml:space="preserve"> Team and released in due time to the partners involved in the tests. </w:t>
      </w:r>
      <w:r w:rsidR="0038390A" w:rsidRPr="00275434">
        <w:rPr>
          <w:rFonts w:asciiTheme="minorHAnsi" w:hAnsiTheme="minorHAnsi" w:cstheme="minorHAnsi"/>
          <w:sz w:val="22"/>
          <w:szCs w:val="22"/>
        </w:rPr>
        <w:t>The detailed plans shall contain the following information but not limited to:</w:t>
      </w:r>
      <w:r w:rsidRPr="00275434">
        <w:rPr>
          <w:rFonts w:asciiTheme="minorHAnsi" w:hAnsiTheme="minorHAnsi" w:cstheme="minorHAnsi"/>
          <w:sz w:val="22"/>
          <w:szCs w:val="22"/>
        </w:rPr>
        <w:t xml:space="preserve"> </w:t>
      </w:r>
    </w:p>
    <w:p w:rsidR="00E33B9E" w:rsidRPr="00275434" w:rsidRDefault="00E33B9E" w:rsidP="00692FBD">
      <w:pPr>
        <w:pStyle w:val="ListParagraph"/>
        <w:numPr>
          <w:ilvl w:val="0"/>
          <w:numId w:val="18"/>
        </w:numPr>
        <w:jc w:val="both"/>
        <w:rPr>
          <w:rFonts w:asciiTheme="minorHAnsi" w:hAnsiTheme="minorHAnsi" w:cstheme="minorHAnsi"/>
        </w:rPr>
      </w:pPr>
      <w:r w:rsidRPr="00275434">
        <w:rPr>
          <w:rFonts w:asciiTheme="minorHAnsi" w:hAnsiTheme="minorHAnsi" w:cstheme="minorHAnsi"/>
        </w:rPr>
        <w:t>Functionalities to be tested</w:t>
      </w:r>
    </w:p>
    <w:p w:rsidR="0038390A" w:rsidRPr="00275434" w:rsidRDefault="0038390A" w:rsidP="00692FBD">
      <w:pPr>
        <w:pStyle w:val="ListParagraph"/>
        <w:numPr>
          <w:ilvl w:val="0"/>
          <w:numId w:val="18"/>
        </w:numPr>
        <w:jc w:val="both"/>
        <w:rPr>
          <w:rFonts w:asciiTheme="minorHAnsi" w:hAnsiTheme="minorHAnsi" w:cstheme="minorHAnsi"/>
        </w:rPr>
      </w:pPr>
      <w:r w:rsidRPr="00275434">
        <w:rPr>
          <w:rFonts w:asciiTheme="minorHAnsi" w:hAnsiTheme="minorHAnsi" w:cstheme="minorHAnsi"/>
        </w:rPr>
        <w:t>Contact Information for each of the partners in scope of the test</w:t>
      </w:r>
    </w:p>
    <w:p w:rsidR="0038390A" w:rsidRPr="00275434" w:rsidRDefault="0038390A" w:rsidP="00692FBD">
      <w:pPr>
        <w:pStyle w:val="ListParagraph"/>
        <w:numPr>
          <w:ilvl w:val="0"/>
          <w:numId w:val="18"/>
        </w:numPr>
        <w:jc w:val="both"/>
        <w:rPr>
          <w:rFonts w:asciiTheme="minorHAnsi" w:hAnsiTheme="minorHAnsi" w:cstheme="minorHAnsi"/>
        </w:rPr>
      </w:pPr>
      <w:r w:rsidRPr="00275434">
        <w:rPr>
          <w:rFonts w:asciiTheme="minorHAnsi" w:hAnsiTheme="minorHAnsi" w:cstheme="minorHAnsi"/>
        </w:rPr>
        <w:t>Input Files</w:t>
      </w:r>
      <w:r w:rsidR="00B55C0B" w:rsidRPr="00275434">
        <w:rPr>
          <w:rFonts w:asciiTheme="minorHAnsi" w:hAnsiTheme="minorHAnsi" w:cstheme="minorHAnsi"/>
        </w:rPr>
        <w:t xml:space="preserve"> with names</w:t>
      </w:r>
    </w:p>
    <w:p w:rsidR="0038390A" w:rsidRPr="00275434" w:rsidRDefault="0038390A" w:rsidP="00692FBD">
      <w:pPr>
        <w:pStyle w:val="ListParagraph"/>
        <w:numPr>
          <w:ilvl w:val="0"/>
          <w:numId w:val="18"/>
        </w:numPr>
        <w:jc w:val="both"/>
        <w:rPr>
          <w:rFonts w:asciiTheme="minorHAnsi" w:hAnsiTheme="minorHAnsi" w:cstheme="minorHAnsi"/>
        </w:rPr>
      </w:pPr>
      <w:r w:rsidRPr="00275434">
        <w:rPr>
          <w:rFonts w:asciiTheme="minorHAnsi" w:hAnsiTheme="minorHAnsi" w:cstheme="minorHAnsi"/>
        </w:rPr>
        <w:t>Output Files</w:t>
      </w:r>
      <w:r w:rsidR="00B55C0B" w:rsidRPr="00275434">
        <w:rPr>
          <w:rFonts w:asciiTheme="minorHAnsi" w:hAnsiTheme="minorHAnsi" w:cstheme="minorHAnsi"/>
        </w:rPr>
        <w:t xml:space="preserve"> with names</w:t>
      </w:r>
    </w:p>
    <w:p w:rsidR="0038390A" w:rsidRPr="00275434" w:rsidRDefault="0038390A" w:rsidP="00692FBD">
      <w:pPr>
        <w:pStyle w:val="ListParagraph"/>
        <w:numPr>
          <w:ilvl w:val="0"/>
          <w:numId w:val="18"/>
        </w:numPr>
        <w:jc w:val="both"/>
        <w:rPr>
          <w:rFonts w:asciiTheme="minorHAnsi" w:hAnsiTheme="minorHAnsi" w:cstheme="minorHAnsi"/>
        </w:rPr>
      </w:pPr>
      <w:r w:rsidRPr="00275434">
        <w:rPr>
          <w:rFonts w:asciiTheme="minorHAnsi" w:hAnsiTheme="minorHAnsi" w:cstheme="minorHAnsi"/>
        </w:rPr>
        <w:t>Transmission Channel</w:t>
      </w:r>
    </w:p>
    <w:p w:rsidR="0038390A" w:rsidRPr="00275434" w:rsidRDefault="0038390A" w:rsidP="00692FBD">
      <w:pPr>
        <w:pStyle w:val="ListParagraph"/>
        <w:numPr>
          <w:ilvl w:val="0"/>
          <w:numId w:val="18"/>
        </w:numPr>
        <w:jc w:val="both"/>
        <w:rPr>
          <w:rFonts w:asciiTheme="minorHAnsi" w:hAnsiTheme="minorHAnsi" w:cstheme="minorHAnsi"/>
        </w:rPr>
      </w:pPr>
      <w:r w:rsidRPr="00275434">
        <w:rPr>
          <w:rFonts w:asciiTheme="minorHAnsi" w:hAnsiTheme="minorHAnsi" w:cstheme="minorHAnsi"/>
        </w:rPr>
        <w:t>Schedule</w:t>
      </w:r>
    </w:p>
    <w:p w:rsidR="0038390A" w:rsidRPr="00A82AC7" w:rsidRDefault="0038390A" w:rsidP="00A82AC7">
      <w:pPr>
        <w:pStyle w:val="ListParagraph"/>
        <w:numPr>
          <w:ilvl w:val="0"/>
          <w:numId w:val="18"/>
        </w:numPr>
        <w:jc w:val="both"/>
        <w:rPr>
          <w:rFonts w:asciiTheme="minorHAnsi" w:hAnsiTheme="minorHAnsi" w:cstheme="minorHAnsi"/>
        </w:rPr>
      </w:pPr>
      <w:r w:rsidRPr="00275434">
        <w:rPr>
          <w:rFonts w:asciiTheme="minorHAnsi" w:hAnsiTheme="minorHAnsi" w:cstheme="minorHAnsi"/>
        </w:rPr>
        <w:t>Test assessment</w:t>
      </w:r>
      <w:r w:rsidR="00B55C0B" w:rsidRPr="00275434">
        <w:rPr>
          <w:rFonts w:asciiTheme="minorHAnsi" w:hAnsiTheme="minorHAnsi" w:cstheme="minorHAnsi"/>
        </w:rPr>
        <w:t xml:space="preserve"> and error logs</w:t>
      </w:r>
    </w:p>
    <w:p w:rsidR="00FE4167" w:rsidRPr="00275434" w:rsidRDefault="00FE4167" w:rsidP="00A86645">
      <w:pPr>
        <w:pStyle w:val="ListParagraph"/>
        <w:jc w:val="both"/>
        <w:rPr>
          <w:rFonts w:asciiTheme="minorHAnsi" w:hAnsiTheme="minorHAnsi" w:cstheme="minorHAnsi"/>
        </w:rPr>
      </w:pPr>
    </w:p>
    <w:p w:rsidR="0007289E" w:rsidRPr="00275434" w:rsidRDefault="00F14D33" w:rsidP="00E33B9E">
      <w:pPr>
        <w:rPr>
          <w:rFonts w:asciiTheme="minorHAnsi" w:hAnsiTheme="minorHAnsi" w:cstheme="minorHAnsi"/>
        </w:rPr>
      </w:pPr>
      <w:r>
        <w:rPr>
          <w:rFonts w:asciiTheme="minorHAnsi" w:hAnsiTheme="minorHAnsi" w:cstheme="minorHAnsi"/>
          <w:sz w:val="22"/>
          <w:szCs w:val="22"/>
        </w:rPr>
        <w:t>For any GDS/TSP wishing to implement 3DS, a</w:t>
      </w:r>
      <w:r w:rsidR="00FE4167" w:rsidRPr="00275434">
        <w:rPr>
          <w:rFonts w:asciiTheme="minorHAnsi" w:hAnsiTheme="minorHAnsi" w:cstheme="minorHAnsi"/>
          <w:sz w:val="22"/>
          <w:szCs w:val="22"/>
        </w:rPr>
        <w:t xml:space="preserve"> separate test will be carried out for the new 3DS reporting capabilities.  </w:t>
      </w:r>
      <w:r w:rsidR="00E33B9E" w:rsidRPr="00275434">
        <w:rPr>
          <w:rFonts w:asciiTheme="minorHAnsi" w:hAnsiTheme="minorHAnsi" w:cstheme="minorHAnsi"/>
          <w:sz w:val="22"/>
          <w:szCs w:val="22"/>
        </w:rPr>
        <w:t>Details of these tests will be release</w:t>
      </w:r>
      <w:r w:rsidR="00553D5E">
        <w:rPr>
          <w:rFonts w:asciiTheme="minorHAnsi" w:hAnsiTheme="minorHAnsi" w:cstheme="minorHAnsi"/>
          <w:sz w:val="22"/>
          <w:szCs w:val="22"/>
        </w:rPr>
        <w:t>d</w:t>
      </w:r>
      <w:r w:rsidR="00E33B9E" w:rsidRPr="00275434">
        <w:rPr>
          <w:rFonts w:asciiTheme="minorHAnsi" w:hAnsiTheme="minorHAnsi" w:cstheme="minorHAnsi"/>
          <w:sz w:val="22"/>
          <w:szCs w:val="22"/>
        </w:rPr>
        <w:t xml:space="preserve"> in due time once the information has been gathered by the GDSs and</w:t>
      </w:r>
      <w:r w:rsidR="00493B46" w:rsidRPr="00275434">
        <w:rPr>
          <w:rFonts w:asciiTheme="minorHAnsi" w:hAnsiTheme="minorHAnsi" w:cstheme="minorHAnsi"/>
          <w:sz w:val="22"/>
          <w:szCs w:val="22"/>
        </w:rPr>
        <w:t xml:space="preserve"> it will be included in an Appendix</w:t>
      </w:r>
      <w:r w:rsidR="00E33B9E" w:rsidRPr="00275434">
        <w:rPr>
          <w:rFonts w:asciiTheme="minorHAnsi" w:hAnsiTheme="minorHAnsi" w:cstheme="minorHAnsi"/>
          <w:sz w:val="22"/>
          <w:szCs w:val="22"/>
        </w:rPr>
        <w:t xml:space="preserve"> at the end of this document.</w:t>
      </w:r>
    </w:p>
    <w:p w:rsidR="007977E6" w:rsidRPr="00275434" w:rsidRDefault="007977E6" w:rsidP="00A86645">
      <w:pPr>
        <w:rPr>
          <w:rFonts w:asciiTheme="minorHAnsi" w:hAnsiTheme="minorHAnsi" w:cstheme="minorHAnsi"/>
        </w:rPr>
      </w:pPr>
    </w:p>
    <w:p w:rsidR="007977E6" w:rsidRPr="00275434" w:rsidRDefault="007977E6" w:rsidP="00A86645">
      <w:pPr>
        <w:rPr>
          <w:rFonts w:asciiTheme="minorHAnsi" w:hAnsiTheme="minorHAnsi" w:cstheme="minorHAnsi"/>
        </w:rPr>
      </w:pPr>
    </w:p>
    <w:p w:rsidR="007977E6" w:rsidRPr="00275434" w:rsidRDefault="007977E6" w:rsidP="00A86645">
      <w:pPr>
        <w:rPr>
          <w:rFonts w:asciiTheme="minorHAnsi" w:hAnsiTheme="minorHAnsi" w:cstheme="minorHAnsi"/>
        </w:rPr>
      </w:pPr>
    </w:p>
    <w:p w:rsidR="007977E6" w:rsidRPr="00275434" w:rsidRDefault="007977E6" w:rsidP="00A86645">
      <w:pPr>
        <w:rPr>
          <w:rFonts w:asciiTheme="minorHAnsi" w:hAnsiTheme="minorHAnsi" w:cstheme="minorHAnsi"/>
        </w:rPr>
      </w:pPr>
    </w:p>
    <w:p w:rsidR="007977E6" w:rsidRPr="00275434" w:rsidRDefault="007977E6" w:rsidP="00A86645">
      <w:pPr>
        <w:rPr>
          <w:rFonts w:asciiTheme="minorHAnsi" w:hAnsiTheme="minorHAnsi" w:cstheme="minorHAnsi"/>
        </w:rPr>
      </w:pPr>
    </w:p>
    <w:p w:rsidR="006E275B" w:rsidRPr="00275434" w:rsidRDefault="006E275B" w:rsidP="00A86645">
      <w:pPr>
        <w:pStyle w:val="MdTAHeading1"/>
        <w:jc w:val="both"/>
        <w:rPr>
          <w:rFonts w:asciiTheme="minorHAnsi" w:hAnsiTheme="minorHAnsi" w:cstheme="minorHAnsi"/>
        </w:rPr>
      </w:pPr>
      <w:bookmarkStart w:id="18" w:name="_Toc7339121"/>
      <w:r w:rsidRPr="00275434">
        <w:rPr>
          <w:rFonts w:asciiTheme="minorHAnsi" w:hAnsiTheme="minorHAnsi" w:cstheme="minorHAnsi"/>
        </w:rPr>
        <w:lastRenderedPageBreak/>
        <w:t>Reporting Systems Involvement</w:t>
      </w:r>
      <w:bookmarkEnd w:id="18"/>
    </w:p>
    <w:p w:rsidR="006E275B" w:rsidRPr="00275434" w:rsidRDefault="006E275B" w:rsidP="00A86645">
      <w:pPr>
        <w:rPr>
          <w:rFonts w:asciiTheme="minorHAnsi" w:hAnsiTheme="minorHAnsi" w:cstheme="minorHAnsi"/>
          <w:sz w:val="22"/>
          <w:szCs w:val="22"/>
        </w:rPr>
      </w:pPr>
    </w:p>
    <w:p w:rsidR="006E275B" w:rsidRPr="00275434" w:rsidRDefault="00E2670C" w:rsidP="00A86645">
      <w:pPr>
        <w:pStyle w:val="MdTAHeading2"/>
        <w:tabs>
          <w:tab w:val="clear" w:pos="720"/>
          <w:tab w:val="num" w:pos="810"/>
        </w:tabs>
        <w:jc w:val="both"/>
        <w:rPr>
          <w:rFonts w:asciiTheme="minorHAnsi" w:hAnsiTheme="minorHAnsi" w:cstheme="minorHAnsi"/>
        </w:rPr>
      </w:pPr>
      <w:bookmarkStart w:id="19" w:name="_Toc7339122"/>
      <w:r w:rsidRPr="00275434">
        <w:rPr>
          <w:rFonts w:asciiTheme="minorHAnsi" w:hAnsiTheme="minorHAnsi" w:cstheme="minorHAnsi"/>
        </w:rPr>
        <w:t xml:space="preserve">Global Reporting Systems </w:t>
      </w:r>
      <w:r w:rsidR="00F178FA" w:rsidRPr="00275434">
        <w:rPr>
          <w:rFonts w:asciiTheme="minorHAnsi" w:hAnsiTheme="minorHAnsi" w:cstheme="minorHAnsi"/>
        </w:rPr>
        <w:t>Readiness Milestone</w:t>
      </w:r>
      <w:bookmarkEnd w:id="19"/>
    </w:p>
    <w:p w:rsidR="0085786C" w:rsidRPr="00275434" w:rsidRDefault="00F178FA" w:rsidP="00A86645">
      <w:pPr>
        <w:rPr>
          <w:rFonts w:asciiTheme="minorHAnsi" w:hAnsiTheme="minorHAnsi" w:cstheme="minorHAnsi"/>
          <w:sz w:val="22"/>
          <w:szCs w:val="22"/>
        </w:rPr>
      </w:pPr>
      <w:r w:rsidRPr="00275434">
        <w:rPr>
          <w:rFonts w:asciiTheme="minorHAnsi" w:hAnsiTheme="minorHAnsi" w:cstheme="minorHAnsi"/>
          <w:sz w:val="22"/>
          <w:szCs w:val="22"/>
        </w:rPr>
        <w:t>By 2</w:t>
      </w:r>
      <w:r w:rsidR="005461A3" w:rsidRPr="00275434">
        <w:rPr>
          <w:rFonts w:asciiTheme="minorHAnsi" w:hAnsiTheme="minorHAnsi" w:cstheme="minorHAnsi"/>
          <w:sz w:val="22"/>
          <w:szCs w:val="22"/>
        </w:rPr>
        <w:t>7</w:t>
      </w:r>
      <w:r w:rsidRPr="00275434">
        <w:rPr>
          <w:rFonts w:asciiTheme="minorHAnsi" w:hAnsiTheme="minorHAnsi" w:cstheme="minorHAnsi"/>
          <w:sz w:val="22"/>
          <w:szCs w:val="22"/>
          <w:vertAlign w:val="superscript"/>
        </w:rPr>
        <w:t>th</w:t>
      </w:r>
      <w:r w:rsidRPr="00275434">
        <w:rPr>
          <w:rFonts w:asciiTheme="minorHAnsi" w:hAnsiTheme="minorHAnsi" w:cstheme="minorHAnsi"/>
          <w:sz w:val="22"/>
          <w:szCs w:val="22"/>
        </w:rPr>
        <w:t xml:space="preserve"> of </w:t>
      </w:r>
      <w:r w:rsidR="005461A3" w:rsidRPr="00275434">
        <w:rPr>
          <w:rFonts w:asciiTheme="minorHAnsi" w:hAnsiTheme="minorHAnsi" w:cstheme="minorHAnsi"/>
          <w:sz w:val="22"/>
          <w:szCs w:val="22"/>
        </w:rPr>
        <w:t>November</w:t>
      </w:r>
      <w:r w:rsidRPr="00275434">
        <w:rPr>
          <w:rFonts w:asciiTheme="minorHAnsi" w:hAnsiTheme="minorHAnsi" w:cstheme="minorHAnsi"/>
          <w:sz w:val="22"/>
          <w:szCs w:val="22"/>
        </w:rPr>
        <w:t xml:space="preserve"> 201</w:t>
      </w:r>
      <w:r w:rsidR="005461A3" w:rsidRPr="00275434">
        <w:rPr>
          <w:rFonts w:asciiTheme="minorHAnsi" w:hAnsiTheme="minorHAnsi" w:cstheme="minorHAnsi"/>
          <w:sz w:val="22"/>
          <w:szCs w:val="22"/>
        </w:rPr>
        <w:t>8</w:t>
      </w:r>
      <w:r w:rsidRPr="00275434">
        <w:rPr>
          <w:rFonts w:asciiTheme="minorHAnsi" w:hAnsiTheme="minorHAnsi" w:cstheme="minorHAnsi"/>
          <w:sz w:val="22"/>
          <w:szCs w:val="22"/>
        </w:rPr>
        <w:t>, all Global Reporting Systems, as well as local sy</w:t>
      </w:r>
      <w:r w:rsidR="0085786C" w:rsidRPr="00275434">
        <w:rPr>
          <w:rFonts w:asciiTheme="minorHAnsi" w:hAnsiTheme="minorHAnsi" w:cstheme="minorHAnsi"/>
          <w:sz w:val="22"/>
          <w:szCs w:val="22"/>
        </w:rPr>
        <w:t xml:space="preserve">stems in scope, must confirm </w:t>
      </w:r>
      <w:r w:rsidRPr="00275434">
        <w:rPr>
          <w:rFonts w:asciiTheme="minorHAnsi" w:hAnsiTheme="minorHAnsi" w:cstheme="minorHAnsi"/>
          <w:sz w:val="22"/>
          <w:szCs w:val="22"/>
        </w:rPr>
        <w:t xml:space="preserve">readiness to start testing </w:t>
      </w:r>
      <w:r w:rsidR="00430CB0" w:rsidRPr="00275434">
        <w:rPr>
          <w:rFonts w:asciiTheme="minorHAnsi" w:hAnsiTheme="minorHAnsi" w:cstheme="minorHAnsi"/>
          <w:sz w:val="22"/>
          <w:szCs w:val="22"/>
        </w:rPr>
        <w:t>DISH23.0</w:t>
      </w:r>
      <w:r w:rsidRPr="00275434">
        <w:rPr>
          <w:rFonts w:asciiTheme="minorHAnsi" w:hAnsiTheme="minorHAnsi" w:cstheme="minorHAnsi"/>
          <w:sz w:val="22"/>
          <w:szCs w:val="22"/>
        </w:rPr>
        <w:t xml:space="preserve"> for Pilot BSPs as of 1</w:t>
      </w:r>
      <w:r w:rsidRPr="00275434">
        <w:rPr>
          <w:rFonts w:asciiTheme="minorHAnsi" w:hAnsiTheme="minorHAnsi" w:cstheme="minorHAnsi"/>
          <w:sz w:val="22"/>
          <w:szCs w:val="22"/>
          <w:vertAlign w:val="superscript"/>
        </w:rPr>
        <w:t>st</w:t>
      </w:r>
      <w:r w:rsidRPr="00275434">
        <w:rPr>
          <w:rFonts w:asciiTheme="minorHAnsi" w:hAnsiTheme="minorHAnsi" w:cstheme="minorHAnsi"/>
          <w:sz w:val="22"/>
          <w:szCs w:val="22"/>
        </w:rPr>
        <w:t xml:space="preserve"> of March 2019.</w:t>
      </w:r>
      <w:r w:rsidR="0085786C" w:rsidRPr="00275434">
        <w:rPr>
          <w:rFonts w:asciiTheme="minorHAnsi" w:hAnsiTheme="minorHAnsi" w:cstheme="minorHAnsi"/>
          <w:sz w:val="22"/>
          <w:szCs w:val="22"/>
        </w:rPr>
        <w:t xml:space="preserve"> </w:t>
      </w:r>
    </w:p>
    <w:p w:rsidR="00F178FA" w:rsidRPr="00275434" w:rsidRDefault="00F178FA" w:rsidP="00A86645">
      <w:pPr>
        <w:rPr>
          <w:rFonts w:asciiTheme="minorHAnsi" w:hAnsiTheme="minorHAnsi" w:cstheme="minorHAnsi"/>
          <w:sz w:val="22"/>
          <w:szCs w:val="22"/>
        </w:rPr>
      </w:pPr>
      <w:r w:rsidRPr="00275434">
        <w:rPr>
          <w:rFonts w:asciiTheme="minorHAnsi" w:hAnsiTheme="minorHAnsi" w:cstheme="minorHAnsi"/>
          <w:sz w:val="22"/>
          <w:szCs w:val="22"/>
        </w:rPr>
        <w:t xml:space="preserve">Written </w:t>
      </w:r>
      <w:r w:rsidR="0085786C" w:rsidRPr="00275434">
        <w:rPr>
          <w:rFonts w:asciiTheme="minorHAnsi" w:hAnsiTheme="minorHAnsi" w:cstheme="minorHAnsi"/>
          <w:sz w:val="22"/>
          <w:szCs w:val="22"/>
        </w:rPr>
        <w:t xml:space="preserve">readiness </w:t>
      </w:r>
      <w:r w:rsidRPr="00275434">
        <w:rPr>
          <w:rFonts w:asciiTheme="minorHAnsi" w:hAnsiTheme="minorHAnsi" w:cstheme="minorHAnsi"/>
          <w:sz w:val="22"/>
          <w:szCs w:val="22"/>
        </w:rPr>
        <w:t xml:space="preserve">confirmation must be sent through the dedicated mailbox assigned to the </w:t>
      </w:r>
      <w:r w:rsidR="00430CB0" w:rsidRPr="00275434">
        <w:rPr>
          <w:rFonts w:asciiTheme="minorHAnsi" w:hAnsiTheme="minorHAnsi" w:cstheme="minorHAnsi"/>
          <w:sz w:val="22"/>
          <w:szCs w:val="22"/>
        </w:rPr>
        <w:t>DISH23.0</w:t>
      </w:r>
      <w:r w:rsidRPr="00275434">
        <w:rPr>
          <w:rFonts w:asciiTheme="minorHAnsi" w:hAnsiTheme="minorHAnsi" w:cstheme="minorHAnsi"/>
          <w:sz w:val="22"/>
          <w:szCs w:val="22"/>
        </w:rPr>
        <w:t xml:space="preserve"> project: </w:t>
      </w:r>
      <w:hyperlink r:id="rId14" w:history="1">
        <w:r w:rsidR="004101DE">
          <w:rPr>
            <w:rStyle w:val="Hyperlink"/>
            <w:rFonts w:asciiTheme="minorHAnsi" w:hAnsiTheme="minorHAnsi" w:cstheme="minorHAnsi"/>
            <w:sz w:val="22"/>
            <w:szCs w:val="22"/>
          </w:rPr>
          <w:t>DISH23@iata.org</w:t>
        </w:r>
      </w:hyperlink>
      <w:r w:rsidRPr="00275434">
        <w:rPr>
          <w:rFonts w:asciiTheme="minorHAnsi" w:hAnsiTheme="minorHAnsi" w:cstheme="minorHAnsi"/>
          <w:sz w:val="22"/>
          <w:szCs w:val="22"/>
        </w:rPr>
        <w:t xml:space="preserve"> </w:t>
      </w:r>
    </w:p>
    <w:p w:rsidR="00622449" w:rsidRPr="00275434" w:rsidRDefault="00622449" w:rsidP="00A86645">
      <w:pPr>
        <w:pStyle w:val="MdTAHeading2"/>
        <w:tabs>
          <w:tab w:val="clear" w:pos="720"/>
          <w:tab w:val="num" w:pos="810"/>
        </w:tabs>
        <w:jc w:val="both"/>
        <w:rPr>
          <w:rFonts w:asciiTheme="minorHAnsi" w:hAnsiTheme="minorHAnsi" w:cstheme="minorHAnsi"/>
        </w:rPr>
      </w:pPr>
      <w:bookmarkStart w:id="20" w:name="_Toc7339123"/>
      <w:r w:rsidRPr="00275434">
        <w:rPr>
          <w:rFonts w:asciiTheme="minorHAnsi" w:hAnsiTheme="minorHAnsi" w:cstheme="minorHAnsi"/>
        </w:rPr>
        <w:t>Input Test Files per Reporting System</w:t>
      </w:r>
      <w:bookmarkEnd w:id="20"/>
    </w:p>
    <w:p w:rsidR="00CD3D40" w:rsidRPr="00275434" w:rsidRDefault="00CD3D40" w:rsidP="00A86645">
      <w:pPr>
        <w:rPr>
          <w:rFonts w:asciiTheme="minorHAnsi" w:hAnsiTheme="minorHAnsi" w:cstheme="minorHAnsi"/>
          <w:sz w:val="22"/>
          <w:szCs w:val="22"/>
        </w:rPr>
      </w:pPr>
      <w:r w:rsidRPr="00275434">
        <w:rPr>
          <w:rFonts w:asciiTheme="minorHAnsi" w:hAnsiTheme="minorHAnsi" w:cstheme="minorHAnsi"/>
          <w:sz w:val="22"/>
          <w:szCs w:val="22"/>
        </w:rPr>
        <w:t>The input test files In-Scope are:</w:t>
      </w:r>
    </w:p>
    <w:p w:rsidR="00622449" w:rsidRPr="00275434" w:rsidRDefault="00CD3D40" w:rsidP="00692FBD">
      <w:pPr>
        <w:pStyle w:val="ListParagraph"/>
        <w:numPr>
          <w:ilvl w:val="0"/>
          <w:numId w:val="20"/>
        </w:numPr>
        <w:jc w:val="both"/>
        <w:rPr>
          <w:rFonts w:asciiTheme="minorHAnsi" w:hAnsiTheme="minorHAnsi" w:cstheme="minorHAnsi"/>
        </w:rPr>
      </w:pPr>
      <w:r w:rsidRPr="00275434">
        <w:rPr>
          <w:rFonts w:asciiTheme="minorHAnsi" w:hAnsiTheme="minorHAnsi" w:cstheme="minorHAnsi"/>
        </w:rPr>
        <w:t xml:space="preserve">GDSs and TSPs providing RET and TI files to any of the Pilot BSPs must provide a test </w:t>
      </w:r>
      <w:r w:rsidR="00022877">
        <w:rPr>
          <w:rFonts w:asciiTheme="minorHAnsi" w:hAnsiTheme="minorHAnsi" w:cstheme="minorHAnsi"/>
        </w:rPr>
        <w:t>DISH</w:t>
      </w:r>
      <w:r w:rsidRPr="00275434">
        <w:rPr>
          <w:rFonts w:asciiTheme="minorHAnsi" w:hAnsiTheme="minorHAnsi" w:cstheme="minorHAnsi"/>
        </w:rPr>
        <w:t xml:space="preserve">23 RET and a test </w:t>
      </w:r>
      <w:r w:rsidR="00022877">
        <w:rPr>
          <w:rFonts w:asciiTheme="minorHAnsi" w:hAnsiTheme="minorHAnsi" w:cstheme="minorHAnsi"/>
        </w:rPr>
        <w:t>DISH</w:t>
      </w:r>
      <w:r w:rsidRPr="00275434">
        <w:rPr>
          <w:rFonts w:asciiTheme="minorHAnsi" w:hAnsiTheme="minorHAnsi" w:cstheme="minorHAnsi"/>
        </w:rPr>
        <w:t>2</w:t>
      </w:r>
      <w:r w:rsidR="00087BD2">
        <w:rPr>
          <w:rFonts w:asciiTheme="minorHAnsi" w:hAnsiTheme="minorHAnsi" w:cstheme="minorHAnsi"/>
        </w:rPr>
        <w:t>3</w:t>
      </w:r>
      <w:r w:rsidRPr="00275434">
        <w:rPr>
          <w:rFonts w:asciiTheme="minorHAnsi" w:hAnsiTheme="minorHAnsi" w:cstheme="minorHAnsi"/>
        </w:rPr>
        <w:t xml:space="preserve"> TI file. Each test </w:t>
      </w:r>
      <w:r w:rsidR="00022877">
        <w:rPr>
          <w:rFonts w:asciiTheme="minorHAnsi" w:hAnsiTheme="minorHAnsi" w:cstheme="minorHAnsi"/>
        </w:rPr>
        <w:t>DISH</w:t>
      </w:r>
      <w:r w:rsidRPr="00275434">
        <w:rPr>
          <w:rFonts w:asciiTheme="minorHAnsi" w:hAnsiTheme="minorHAnsi" w:cstheme="minorHAnsi"/>
        </w:rPr>
        <w:t>2</w:t>
      </w:r>
      <w:r w:rsidR="00087BD2">
        <w:rPr>
          <w:rFonts w:asciiTheme="minorHAnsi" w:hAnsiTheme="minorHAnsi" w:cstheme="minorHAnsi"/>
        </w:rPr>
        <w:t>3</w:t>
      </w:r>
      <w:r w:rsidRPr="00275434">
        <w:rPr>
          <w:rFonts w:asciiTheme="minorHAnsi" w:hAnsiTheme="minorHAnsi" w:cstheme="minorHAnsi"/>
        </w:rPr>
        <w:t xml:space="preserve"> RET and TI file must be a parallel of the production </w:t>
      </w:r>
      <w:r w:rsidR="00022877">
        <w:rPr>
          <w:rFonts w:asciiTheme="minorHAnsi" w:hAnsiTheme="minorHAnsi" w:cstheme="minorHAnsi"/>
        </w:rPr>
        <w:t>DISH</w:t>
      </w:r>
      <w:r w:rsidRPr="00275434">
        <w:rPr>
          <w:rFonts w:asciiTheme="minorHAnsi" w:hAnsiTheme="minorHAnsi" w:cstheme="minorHAnsi"/>
        </w:rPr>
        <w:t>22 RET and TI files, therefore containing a representative mix of transaction types.</w:t>
      </w:r>
    </w:p>
    <w:p w:rsidR="00D710BF" w:rsidRPr="00275434" w:rsidRDefault="00D710BF" w:rsidP="00BE5D4A">
      <w:pPr>
        <w:pStyle w:val="ListParagraph"/>
        <w:numPr>
          <w:ilvl w:val="0"/>
          <w:numId w:val="20"/>
        </w:numPr>
        <w:jc w:val="both"/>
        <w:rPr>
          <w:rFonts w:asciiTheme="minorHAnsi" w:hAnsiTheme="minorHAnsi" w:cstheme="minorHAnsi"/>
        </w:rPr>
      </w:pPr>
      <w:r w:rsidRPr="00275434">
        <w:rPr>
          <w:rFonts w:asciiTheme="minorHAnsi" w:hAnsiTheme="minorHAnsi" w:cstheme="minorHAnsi"/>
        </w:rPr>
        <w:t>Weblink must</w:t>
      </w:r>
      <w:r w:rsidR="00431B7E" w:rsidRPr="00275434">
        <w:rPr>
          <w:rFonts w:asciiTheme="minorHAnsi" w:hAnsiTheme="minorHAnsi" w:cstheme="minorHAnsi"/>
        </w:rPr>
        <w:t xml:space="preserve"> provide the </w:t>
      </w:r>
      <w:r w:rsidR="00022877">
        <w:rPr>
          <w:rFonts w:asciiTheme="minorHAnsi" w:hAnsiTheme="minorHAnsi" w:cstheme="minorHAnsi"/>
        </w:rPr>
        <w:t>DISH</w:t>
      </w:r>
      <w:r w:rsidR="00431B7E" w:rsidRPr="00275434">
        <w:rPr>
          <w:rFonts w:asciiTheme="minorHAnsi" w:hAnsiTheme="minorHAnsi" w:cstheme="minorHAnsi"/>
        </w:rPr>
        <w:t>23</w:t>
      </w:r>
      <w:r w:rsidRPr="00275434">
        <w:rPr>
          <w:rFonts w:asciiTheme="minorHAnsi" w:hAnsiTheme="minorHAnsi" w:cstheme="minorHAnsi"/>
        </w:rPr>
        <w:t xml:space="preserve"> RET files for the testing. It should be noted that the airlines sending input RET files to the Weblink have an option of submitting them in </w:t>
      </w:r>
      <w:r w:rsidR="00BE5D4A" w:rsidRPr="00275434">
        <w:rPr>
          <w:rFonts w:asciiTheme="minorHAnsi" w:hAnsiTheme="minorHAnsi" w:cstheme="minorHAnsi"/>
        </w:rPr>
        <w:t>any currently existing</w:t>
      </w:r>
      <w:r w:rsidRPr="00275434">
        <w:rPr>
          <w:rFonts w:asciiTheme="minorHAnsi" w:hAnsiTheme="minorHAnsi" w:cstheme="minorHAnsi"/>
        </w:rPr>
        <w:t xml:space="preserve"> format</w:t>
      </w:r>
      <w:r w:rsidR="00BE5D4A" w:rsidRPr="00275434">
        <w:rPr>
          <w:rFonts w:asciiTheme="minorHAnsi" w:hAnsiTheme="minorHAnsi" w:cstheme="minorHAnsi"/>
        </w:rPr>
        <w:t>, including non-RETs format</w:t>
      </w:r>
      <w:r w:rsidRPr="00275434">
        <w:rPr>
          <w:rFonts w:asciiTheme="minorHAnsi" w:hAnsiTheme="minorHAnsi" w:cstheme="minorHAnsi"/>
        </w:rPr>
        <w:t xml:space="preserve">. Weblink will create </w:t>
      </w:r>
      <w:r w:rsidR="00431B7E" w:rsidRPr="00275434">
        <w:rPr>
          <w:rFonts w:asciiTheme="minorHAnsi" w:hAnsiTheme="minorHAnsi" w:cstheme="minorHAnsi"/>
        </w:rPr>
        <w:t xml:space="preserve">one </w:t>
      </w:r>
      <w:r w:rsidR="00022877">
        <w:rPr>
          <w:rFonts w:asciiTheme="minorHAnsi" w:hAnsiTheme="minorHAnsi" w:cstheme="minorHAnsi"/>
        </w:rPr>
        <w:t>DISH</w:t>
      </w:r>
      <w:r w:rsidR="00431B7E" w:rsidRPr="00275434">
        <w:rPr>
          <w:rFonts w:asciiTheme="minorHAnsi" w:hAnsiTheme="minorHAnsi" w:cstheme="minorHAnsi"/>
        </w:rPr>
        <w:t>23</w:t>
      </w:r>
      <w:r w:rsidRPr="00275434">
        <w:rPr>
          <w:rFonts w:asciiTheme="minorHAnsi" w:hAnsiTheme="minorHAnsi" w:cstheme="minorHAnsi"/>
        </w:rPr>
        <w:t xml:space="preserve"> RET per Pilot BSP.</w:t>
      </w:r>
    </w:p>
    <w:p w:rsidR="00BE5D4A" w:rsidRPr="00275434" w:rsidRDefault="00BE5D4A" w:rsidP="00BE5D4A">
      <w:pPr>
        <w:pStyle w:val="ListParagraph"/>
        <w:numPr>
          <w:ilvl w:val="0"/>
          <w:numId w:val="20"/>
        </w:numPr>
        <w:jc w:val="both"/>
        <w:rPr>
          <w:rFonts w:asciiTheme="minorHAnsi" w:hAnsiTheme="minorHAnsi" w:cstheme="minorHAnsi"/>
        </w:rPr>
      </w:pPr>
      <w:proofErr w:type="spellStart"/>
      <w:r w:rsidRPr="00275434">
        <w:rPr>
          <w:rFonts w:asciiTheme="minorHAnsi" w:hAnsiTheme="minorHAnsi" w:cstheme="minorHAnsi"/>
        </w:rPr>
        <w:t>NDClink</w:t>
      </w:r>
      <w:proofErr w:type="spellEnd"/>
      <w:r w:rsidRPr="00275434">
        <w:rPr>
          <w:rFonts w:asciiTheme="minorHAnsi" w:hAnsiTheme="minorHAnsi" w:cstheme="minorHAnsi"/>
        </w:rPr>
        <w:t xml:space="preserve"> must provide the </w:t>
      </w:r>
      <w:r w:rsidR="00022877">
        <w:rPr>
          <w:rFonts w:asciiTheme="minorHAnsi" w:hAnsiTheme="minorHAnsi" w:cstheme="minorHAnsi"/>
        </w:rPr>
        <w:t>DISH</w:t>
      </w:r>
      <w:r w:rsidRPr="00275434">
        <w:rPr>
          <w:rFonts w:asciiTheme="minorHAnsi" w:hAnsiTheme="minorHAnsi" w:cstheme="minorHAnsi"/>
        </w:rPr>
        <w:t xml:space="preserve">23 RET files for the testing. </w:t>
      </w:r>
      <w:proofErr w:type="spellStart"/>
      <w:r w:rsidRPr="00275434">
        <w:rPr>
          <w:rFonts w:asciiTheme="minorHAnsi" w:hAnsiTheme="minorHAnsi" w:cstheme="minorHAnsi"/>
        </w:rPr>
        <w:t>NDClink</w:t>
      </w:r>
      <w:proofErr w:type="spellEnd"/>
      <w:r w:rsidRPr="00275434">
        <w:rPr>
          <w:rFonts w:asciiTheme="minorHAnsi" w:hAnsiTheme="minorHAnsi" w:cstheme="minorHAnsi"/>
        </w:rPr>
        <w:t xml:space="preserve"> will create one </w:t>
      </w:r>
      <w:r w:rsidR="00022877">
        <w:rPr>
          <w:rFonts w:asciiTheme="minorHAnsi" w:hAnsiTheme="minorHAnsi" w:cstheme="minorHAnsi"/>
        </w:rPr>
        <w:t>DISH</w:t>
      </w:r>
      <w:r w:rsidRPr="00275434">
        <w:rPr>
          <w:rFonts w:asciiTheme="minorHAnsi" w:hAnsiTheme="minorHAnsi" w:cstheme="minorHAnsi"/>
        </w:rPr>
        <w:t>23 RET per Pilot BSP.</w:t>
      </w:r>
      <w:r w:rsidR="000F2809">
        <w:rPr>
          <w:rFonts w:asciiTheme="minorHAnsi" w:hAnsiTheme="minorHAnsi" w:cstheme="minorHAnsi"/>
        </w:rPr>
        <w:t xml:space="preserve"> Functionality of DISH23 creation from DISH22 should be already in place for this.</w:t>
      </w:r>
    </w:p>
    <w:p w:rsidR="005F7A4B" w:rsidRPr="00275434" w:rsidRDefault="009E6645" w:rsidP="00BE5D4A">
      <w:pPr>
        <w:pStyle w:val="ListParagraph"/>
        <w:numPr>
          <w:ilvl w:val="0"/>
          <w:numId w:val="20"/>
        </w:numPr>
        <w:shd w:val="clear" w:color="auto" w:fill="FFFFFF" w:themeFill="background1"/>
        <w:jc w:val="both"/>
        <w:rPr>
          <w:rFonts w:asciiTheme="minorHAnsi" w:hAnsiTheme="minorHAnsi" w:cstheme="minorHAnsi"/>
        </w:rPr>
      </w:pPr>
      <w:r w:rsidRPr="00275434">
        <w:rPr>
          <w:rFonts w:asciiTheme="minorHAnsi" w:hAnsiTheme="minorHAnsi" w:cstheme="minorHAnsi"/>
        </w:rPr>
        <w:t xml:space="preserve">For </w:t>
      </w:r>
      <w:r w:rsidR="005F7A4B" w:rsidRPr="00275434">
        <w:rPr>
          <w:rFonts w:asciiTheme="minorHAnsi" w:hAnsiTheme="minorHAnsi" w:cstheme="minorHAnsi"/>
        </w:rPr>
        <w:t>BSPlink</w:t>
      </w:r>
      <w:r w:rsidR="009D1EEB">
        <w:rPr>
          <w:rFonts w:asciiTheme="minorHAnsi" w:hAnsiTheme="minorHAnsi" w:cstheme="minorHAnsi"/>
        </w:rPr>
        <w:t>/ASD</w:t>
      </w:r>
      <w:r w:rsidR="005F7A4B" w:rsidRPr="00275434">
        <w:rPr>
          <w:rFonts w:asciiTheme="minorHAnsi" w:hAnsiTheme="minorHAnsi" w:cstheme="minorHAnsi"/>
        </w:rPr>
        <w:t>, the situation is as follows:</w:t>
      </w:r>
    </w:p>
    <w:p w:rsidR="005F7A4B" w:rsidRPr="00275434" w:rsidRDefault="005F7A4B" w:rsidP="00BE5D4A">
      <w:pPr>
        <w:numPr>
          <w:ilvl w:val="1"/>
          <w:numId w:val="21"/>
        </w:numPr>
        <w:shd w:val="clear" w:color="auto" w:fill="FFFFFF" w:themeFill="background1"/>
        <w:spacing w:after="0"/>
        <w:rPr>
          <w:rFonts w:asciiTheme="minorHAnsi" w:eastAsia="Calibri" w:hAnsiTheme="minorHAnsi" w:cstheme="minorHAnsi"/>
          <w:sz w:val="22"/>
          <w:szCs w:val="22"/>
        </w:rPr>
      </w:pPr>
      <w:r w:rsidRPr="00275434">
        <w:rPr>
          <w:rFonts w:asciiTheme="minorHAnsi" w:eastAsia="Calibri" w:hAnsiTheme="minorHAnsi" w:cstheme="minorHAnsi"/>
          <w:sz w:val="22"/>
          <w:szCs w:val="22"/>
        </w:rPr>
        <w:t xml:space="preserve">For the direct refund loading process, the airlines may submit the RET (“ed” files) to BSPlink either in </w:t>
      </w:r>
      <w:r w:rsidR="00022877">
        <w:rPr>
          <w:rFonts w:asciiTheme="minorHAnsi" w:eastAsia="Calibri" w:hAnsiTheme="minorHAnsi" w:cstheme="minorHAnsi"/>
          <w:sz w:val="22"/>
          <w:szCs w:val="22"/>
        </w:rPr>
        <w:t>DISH</w:t>
      </w:r>
      <w:r w:rsidRPr="00275434">
        <w:rPr>
          <w:rFonts w:asciiTheme="minorHAnsi" w:eastAsia="Calibri" w:hAnsiTheme="minorHAnsi" w:cstheme="minorHAnsi"/>
          <w:sz w:val="22"/>
          <w:szCs w:val="22"/>
        </w:rPr>
        <w:t xml:space="preserve">22 or in </w:t>
      </w:r>
      <w:r w:rsidR="00022877">
        <w:rPr>
          <w:rFonts w:asciiTheme="minorHAnsi" w:eastAsia="Calibri" w:hAnsiTheme="minorHAnsi" w:cstheme="minorHAnsi"/>
          <w:sz w:val="22"/>
          <w:szCs w:val="22"/>
        </w:rPr>
        <w:t>DISH</w:t>
      </w:r>
      <w:r w:rsidRPr="00275434">
        <w:rPr>
          <w:rFonts w:asciiTheme="minorHAnsi" w:eastAsia="Calibri" w:hAnsiTheme="minorHAnsi" w:cstheme="minorHAnsi"/>
          <w:sz w:val="22"/>
          <w:szCs w:val="22"/>
        </w:rPr>
        <w:t xml:space="preserve">23 formats. BSPlink will create RET in </w:t>
      </w:r>
      <w:r w:rsidR="00022877">
        <w:rPr>
          <w:rFonts w:asciiTheme="minorHAnsi" w:eastAsia="Calibri" w:hAnsiTheme="minorHAnsi" w:cstheme="minorHAnsi"/>
          <w:sz w:val="22"/>
          <w:szCs w:val="22"/>
        </w:rPr>
        <w:t>DISH</w:t>
      </w:r>
      <w:r w:rsidRPr="00275434">
        <w:rPr>
          <w:rFonts w:asciiTheme="minorHAnsi" w:eastAsia="Calibri" w:hAnsiTheme="minorHAnsi" w:cstheme="minorHAnsi"/>
          <w:sz w:val="22"/>
          <w:szCs w:val="22"/>
        </w:rPr>
        <w:t xml:space="preserve">23 format to be loaded into the DPC systems.  </w:t>
      </w:r>
    </w:p>
    <w:p w:rsidR="005F7A4B" w:rsidRPr="00275434" w:rsidRDefault="005F7A4B" w:rsidP="00692FBD">
      <w:pPr>
        <w:pStyle w:val="ListParagraph"/>
        <w:numPr>
          <w:ilvl w:val="1"/>
          <w:numId w:val="20"/>
        </w:numPr>
        <w:jc w:val="both"/>
        <w:rPr>
          <w:rFonts w:asciiTheme="minorHAnsi" w:hAnsiTheme="minorHAnsi" w:cstheme="minorHAnsi"/>
        </w:rPr>
      </w:pPr>
      <w:r w:rsidRPr="00275434">
        <w:rPr>
          <w:rFonts w:asciiTheme="minorHAnsi" w:hAnsiTheme="minorHAnsi" w:cstheme="minorHAnsi"/>
        </w:rPr>
        <w:t>The formats of the ACDM (“</w:t>
      </w:r>
      <w:proofErr w:type="spellStart"/>
      <w:r w:rsidRPr="00275434">
        <w:rPr>
          <w:rFonts w:asciiTheme="minorHAnsi" w:hAnsiTheme="minorHAnsi" w:cstheme="minorHAnsi"/>
        </w:rPr>
        <w:t>ec</w:t>
      </w:r>
      <w:proofErr w:type="spellEnd"/>
      <w:r w:rsidRPr="00275434">
        <w:rPr>
          <w:rFonts w:asciiTheme="minorHAnsi" w:hAnsiTheme="minorHAnsi" w:cstheme="minorHAnsi"/>
        </w:rPr>
        <w:t>” files) and refund application (“e9” files) files are outside of DISH specifications and therefore no change is expected in these two files submitted by the airlines</w:t>
      </w:r>
    </w:p>
    <w:p w:rsidR="009623D3" w:rsidRPr="00275434" w:rsidRDefault="004809B5" w:rsidP="00A86645">
      <w:pPr>
        <w:pStyle w:val="MdTAHeading2"/>
        <w:tabs>
          <w:tab w:val="clear" w:pos="720"/>
          <w:tab w:val="num" w:pos="810"/>
        </w:tabs>
        <w:jc w:val="both"/>
        <w:rPr>
          <w:rFonts w:asciiTheme="minorHAnsi" w:hAnsiTheme="minorHAnsi" w:cstheme="minorHAnsi"/>
        </w:rPr>
      </w:pPr>
      <w:bookmarkStart w:id="21" w:name="_Toc7339124"/>
      <w:r w:rsidRPr="00275434">
        <w:rPr>
          <w:rFonts w:asciiTheme="minorHAnsi" w:hAnsiTheme="minorHAnsi" w:cstheme="minorHAnsi"/>
        </w:rPr>
        <w:t>Card Authentication and 3DS Card Authentication Information (IT0D and IT0X Records)</w:t>
      </w:r>
      <w:bookmarkEnd w:id="21"/>
    </w:p>
    <w:p w:rsidR="009623D3" w:rsidRPr="00275434" w:rsidRDefault="00134D01" w:rsidP="00134D01">
      <w:pPr>
        <w:rPr>
          <w:rFonts w:asciiTheme="minorHAnsi" w:hAnsiTheme="minorHAnsi" w:cstheme="minorHAnsi"/>
          <w:sz w:val="22"/>
          <w:szCs w:val="22"/>
        </w:rPr>
      </w:pPr>
      <w:r>
        <w:rPr>
          <w:rFonts w:asciiTheme="minorHAnsi" w:hAnsiTheme="minorHAnsi" w:cstheme="minorHAnsi"/>
          <w:sz w:val="22"/>
          <w:szCs w:val="22"/>
        </w:rPr>
        <w:t>See Appendix A of this document</w:t>
      </w:r>
    </w:p>
    <w:p w:rsidR="00F85250" w:rsidRPr="00275434" w:rsidRDefault="00F85250" w:rsidP="00A86645">
      <w:pPr>
        <w:pStyle w:val="MdTAHeading2"/>
        <w:tabs>
          <w:tab w:val="clear" w:pos="720"/>
          <w:tab w:val="num" w:pos="810"/>
        </w:tabs>
        <w:jc w:val="both"/>
        <w:rPr>
          <w:rFonts w:asciiTheme="minorHAnsi" w:hAnsiTheme="minorHAnsi" w:cstheme="minorHAnsi"/>
        </w:rPr>
      </w:pPr>
      <w:bookmarkStart w:id="22" w:name="_Toc7339125"/>
      <w:r w:rsidRPr="00275434">
        <w:rPr>
          <w:rFonts w:asciiTheme="minorHAnsi" w:hAnsiTheme="minorHAnsi" w:cstheme="minorHAnsi"/>
        </w:rPr>
        <w:t>Test Period (SPED)</w:t>
      </w:r>
      <w:bookmarkEnd w:id="22"/>
    </w:p>
    <w:p w:rsidR="00F85250" w:rsidRPr="00275434" w:rsidRDefault="00F85250" w:rsidP="00A86645">
      <w:pPr>
        <w:rPr>
          <w:rFonts w:asciiTheme="minorHAnsi" w:hAnsiTheme="minorHAnsi" w:cstheme="minorHAnsi"/>
          <w:sz w:val="22"/>
          <w:szCs w:val="22"/>
        </w:rPr>
      </w:pPr>
      <w:r w:rsidRPr="00275434">
        <w:rPr>
          <w:rFonts w:asciiTheme="minorHAnsi" w:hAnsiTheme="minorHAnsi" w:cstheme="minorHAnsi"/>
          <w:sz w:val="22"/>
          <w:szCs w:val="22"/>
        </w:rPr>
        <w:t>Pilot</w:t>
      </w:r>
      <w:r w:rsidR="00D751B4" w:rsidRPr="00275434">
        <w:rPr>
          <w:rFonts w:asciiTheme="minorHAnsi" w:hAnsiTheme="minorHAnsi" w:cstheme="minorHAnsi"/>
          <w:sz w:val="22"/>
          <w:szCs w:val="22"/>
        </w:rPr>
        <w:t xml:space="preserve"> BSPs test shall be split in three</w:t>
      </w:r>
      <w:r w:rsidRPr="00275434">
        <w:rPr>
          <w:rFonts w:asciiTheme="minorHAnsi" w:hAnsiTheme="minorHAnsi" w:cstheme="minorHAnsi"/>
          <w:sz w:val="22"/>
          <w:szCs w:val="22"/>
        </w:rPr>
        <w:t xml:space="preserve"> waves as per t</w:t>
      </w:r>
      <w:r w:rsidR="003D142E" w:rsidRPr="00275434">
        <w:rPr>
          <w:rFonts w:asciiTheme="minorHAnsi" w:hAnsiTheme="minorHAnsi" w:cstheme="minorHAnsi"/>
          <w:sz w:val="22"/>
          <w:szCs w:val="22"/>
        </w:rPr>
        <w:t xml:space="preserve">he </w:t>
      </w:r>
      <w:r w:rsidR="00C47BF0" w:rsidRPr="00275434">
        <w:rPr>
          <w:rFonts w:asciiTheme="minorHAnsi" w:hAnsiTheme="minorHAnsi" w:cstheme="minorHAnsi"/>
          <w:sz w:val="22"/>
          <w:szCs w:val="22"/>
        </w:rPr>
        <w:t>detailed s</w:t>
      </w:r>
      <w:r w:rsidR="003D142E" w:rsidRPr="00275434">
        <w:rPr>
          <w:rFonts w:asciiTheme="minorHAnsi" w:hAnsiTheme="minorHAnsi" w:cstheme="minorHAnsi"/>
          <w:sz w:val="22"/>
          <w:szCs w:val="22"/>
        </w:rPr>
        <w:t xml:space="preserve">chedule </w:t>
      </w:r>
      <w:r w:rsidR="00C47BF0" w:rsidRPr="00275434">
        <w:rPr>
          <w:rFonts w:asciiTheme="minorHAnsi" w:hAnsiTheme="minorHAnsi" w:cstheme="minorHAnsi"/>
          <w:sz w:val="22"/>
          <w:szCs w:val="22"/>
        </w:rPr>
        <w:t>in Section</w:t>
      </w:r>
      <w:r w:rsidR="003D142E" w:rsidRPr="00275434">
        <w:rPr>
          <w:rFonts w:asciiTheme="minorHAnsi" w:hAnsiTheme="minorHAnsi" w:cstheme="minorHAnsi"/>
          <w:sz w:val="22"/>
          <w:szCs w:val="22"/>
        </w:rPr>
        <w:t xml:space="preserve"> </w:t>
      </w:r>
      <w:r w:rsidR="008E6C74" w:rsidRPr="00275434">
        <w:rPr>
          <w:rFonts w:asciiTheme="minorHAnsi" w:hAnsiTheme="minorHAnsi" w:cstheme="minorHAnsi"/>
          <w:sz w:val="22"/>
          <w:szCs w:val="22"/>
        </w:rPr>
        <w:t>13.1.4</w:t>
      </w:r>
      <w:r w:rsidR="00C47BF0" w:rsidRPr="00275434">
        <w:rPr>
          <w:rFonts w:asciiTheme="minorHAnsi" w:hAnsiTheme="minorHAnsi" w:cstheme="minorHAnsi"/>
          <w:sz w:val="22"/>
          <w:szCs w:val="22"/>
        </w:rPr>
        <w:t xml:space="preserve"> of this document. First wave shall last from 01-March-2019 to 20-June-2019</w:t>
      </w:r>
      <w:r w:rsidR="008E6C74" w:rsidRPr="00275434">
        <w:rPr>
          <w:rFonts w:asciiTheme="minorHAnsi" w:hAnsiTheme="minorHAnsi" w:cstheme="minorHAnsi"/>
          <w:sz w:val="22"/>
          <w:szCs w:val="22"/>
        </w:rPr>
        <w:t>,</w:t>
      </w:r>
      <w:r w:rsidR="00C47BF0" w:rsidRPr="00275434">
        <w:rPr>
          <w:rFonts w:asciiTheme="minorHAnsi" w:hAnsiTheme="minorHAnsi" w:cstheme="minorHAnsi"/>
          <w:sz w:val="22"/>
          <w:szCs w:val="22"/>
        </w:rPr>
        <w:t xml:space="preserve"> the second wave from 01-April-2019 to 20-July-19</w:t>
      </w:r>
      <w:r w:rsidR="008E6C74" w:rsidRPr="00275434">
        <w:rPr>
          <w:rFonts w:asciiTheme="minorHAnsi" w:hAnsiTheme="minorHAnsi" w:cstheme="minorHAnsi"/>
          <w:sz w:val="22"/>
          <w:szCs w:val="22"/>
        </w:rPr>
        <w:t xml:space="preserve"> and the third one from 01-May-2019 to 20-July-2019</w:t>
      </w:r>
      <w:r w:rsidR="00C47BF0" w:rsidRPr="00275434">
        <w:rPr>
          <w:rFonts w:asciiTheme="minorHAnsi" w:hAnsiTheme="minorHAnsi" w:cstheme="minorHAnsi"/>
          <w:sz w:val="22"/>
          <w:szCs w:val="22"/>
        </w:rPr>
        <w:t xml:space="preserve"> respective</w:t>
      </w:r>
      <w:r w:rsidR="00134D01">
        <w:rPr>
          <w:rFonts w:asciiTheme="minorHAnsi" w:hAnsiTheme="minorHAnsi" w:cstheme="minorHAnsi"/>
          <w:sz w:val="22"/>
          <w:szCs w:val="22"/>
        </w:rPr>
        <w:t>ly (for detailed dates, please go to section 13.1.4 of this document).</w:t>
      </w:r>
    </w:p>
    <w:p w:rsidR="00C47BF0" w:rsidRPr="00275434" w:rsidRDefault="00E52A58" w:rsidP="003A0653">
      <w:pPr>
        <w:jc w:val="center"/>
        <w:rPr>
          <w:rFonts w:asciiTheme="minorHAnsi" w:hAnsiTheme="minorHAnsi" w:cstheme="minorHAnsi"/>
        </w:rPr>
      </w:pPr>
      <w:r w:rsidRPr="00E52A58">
        <w:rPr>
          <w:noProof/>
        </w:rPr>
        <w:lastRenderedPageBreak/>
        <w:drawing>
          <wp:inline distT="0" distB="0" distL="0" distR="0">
            <wp:extent cx="6153150" cy="128334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53150" cy="1283344"/>
                    </a:xfrm>
                    <a:prstGeom prst="rect">
                      <a:avLst/>
                    </a:prstGeom>
                    <a:noFill/>
                    <a:ln>
                      <a:noFill/>
                    </a:ln>
                  </pic:spPr>
                </pic:pic>
              </a:graphicData>
            </a:graphic>
          </wp:inline>
        </w:drawing>
      </w:r>
    </w:p>
    <w:p w:rsidR="00C47BF0" w:rsidRPr="00275434" w:rsidRDefault="00C47BF0" w:rsidP="00A86645">
      <w:pPr>
        <w:rPr>
          <w:rFonts w:asciiTheme="minorHAnsi" w:hAnsiTheme="minorHAnsi" w:cstheme="minorHAnsi"/>
          <w:sz w:val="22"/>
          <w:szCs w:val="22"/>
        </w:rPr>
      </w:pPr>
      <w:r w:rsidRPr="00275434">
        <w:rPr>
          <w:rFonts w:asciiTheme="minorHAnsi" w:hAnsiTheme="minorHAnsi" w:cstheme="minorHAnsi"/>
          <w:sz w:val="22"/>
          <w:szCs w:val="22"/>
        </w:rPr>
        <w:t>The test data to be used will be that of one reporting day only (SPED), and the SPED will depend on the wave the Pilot BSP belongs to:</w:t>
      </w:r>
    </w:p>
    <w:tbl>
      <w:tblPr>
        <w:tblStyle w:val="TableGrid2"/>
        <w:tblW w:w="0" w:type="auto"/>
        <w:jc w:val="center"/>
        <w:tblLook w:val="04A0" w:firstRow="1" w:lastRow="0" w:firstColumn="1" w:lastColumn="0" w:noHBand="0" w:noVBand="1"/>
      </w:tblPr>
      <w:tblGrid>
        <w:gridCol w:w="2272"/>
        <w:gridCol w:w="1863"/>
      </w:tblGrid>
      <w:tr w:rsidR="00135A8F" w:rsidRPr="00275434" w:rsidTr="00B07606">
        <w:trPr>
          <w:jc w:val="center"/>
        </w:trPr>
        <w:tc>
          <w:tcPr>
            <w:tcW w:w="2272" w:type="dxa"/>
            <w:shd w:val="clear" w:color="auto" w:fill="BFBFBF"/>
          </w:tcPr>
          <w:p w:rsidR="00135A8F" w:rsidRPr="00275434" w:rsidRDefault="00135A8F" w:rsidP="00A86645">
            <w:pPr>
              <w:spacing w:after="0"/>
              <w:rPr>
                <w:rFonts w:asciiTheme="minorHAnsi" w:hAnsiTheme="minorHAnsi" w:cstheme="minorHAnsi"/>
                <w:b/>
                <w:szCs w:val="24"/>
              </w:rPr>
            </w:pPr>
            <w:r w:rsidRPr="00275434">
              <w:rPr>
                <w:rFonts w:asciiTheme="minorHAnsi" w:hAnsiTheme="minorHAnsi" w:cstheme="minorHAnsi"/>
                <w:b/>
                <w:szCs w:val="24"/>
              </w:rPr>
              <w:t>Wave</w:t>
            </w:r>
          </w:p>
        </w:tc>
        <w:tc>
          <w:tcPr>
            <w:tcW w:w="1863" w:type="dxa"/>
            <w:shd w:val="clear" w:color="auto" w:fill="BFBFBF"/>
          </w:tcPr>
          <w:p w:rsidR="00135A8F" w:rsidRPr="00275434" w:rsidRDefault="00135A8F" w:rsidP="00A86645">
            <w:pPr>
              <w:spacing w:after="0"/>
              <w:rPr>
                <w:rFonts w:asciiTheme="minorHAnsi" w:hAnsiTheme="minorHAnsi" w:cstheme="minorHAnsi"/>
                <w:b/>
                <w:szCs w:val="24"/>
              </w:rPr>
            </w:pPr>
            <w:r w:rsidRPr="00275434">
              <w:rPr>
                <w:rFonts w:asciiTheme="minorHAnsi" w:hAnsiTheme="minorHAnsi" w:cstheme="minorHAnsi"/>
                <w:b/>
                <w:szCs w:val="24"/>
              </w:rPr>
              <w:t>SPED</w:t>
            </w:r>
          </w:p>
        </w:tc>
      </w:tr>
      <w:tr w:rsidR="00135A8F" w:rsidRPr="00275434" w:rsidTr="00B07606">
        <w:trPr>
          <w:jc w:val="center"/>
        </w:trPr>
        <w:tc>
          <w:tcPr>
            <w:tcW w:w="2272" w:type="dxa"/>
          </w:tcPr>
          <w:p w:rsidR="00135A8F" w:rsidRPr="00275434" w:rsidRDefault="00B07606" w:rsidP="00A86645">
            <w:pPr>
              <w:spacing w:after="0"/>
              <w:rPr>
                <w:rFonts w:asciiTheme="minorHAnsi" w:hAnsiTheme="minorHAnsi" w:cstheme="minorHAnsi"/>
                <w:szCs w:val="24"/>
              </w:rPr>
            </w:pPr>
            <w:r w:rsidRPr="00275434">
              <w:rPr>
                <w:rFonts w:asciiTheme="minorHAnsi" w:hAnsiTheme="minorHAnsi" w:cstheme="minorHAnsi"/>
                <w:szCs w:val="24"/>
              </w:rPr>
              <w:t>Wave 1</w:t>
            </w:r>
          </w:p>
        </w:tc>
        <w:tc>
          <w:tcPr>
            <w:tcW w:w="1863" w:type="dxa"/>
          </w:tcPr>
          <w:p w:rsidR="00135A8F" w:rsidRPr="00134D01" w:rsidRDefault="00134D01" w:rsidP="00A86645">
            <w:pPr>
              <w:spacing w:after="0"/>
              <w:rPr>
                <w:rFonts w:asciiTheme="minorHAnsi" w:hAnsiTheme="minorHAnsi" w:cstheme="minorHAnsi"/>
                <w:szCs w:val="24"/>
              </w:rPr>
            </w:pPr>
            <w:r w:rsidRPr="00134D01">
              <w:rPr>
                <w:rFonts w:asciiTheme="minorHAnsi" w:hAnsiTheme="minorHAnsi" w:cstheme="minorHAnsi"/>
                <w:szCs w:val="24"/>
              </w:rPr>
              <w:t>28</w:t>
            </w:r>
            <w:r w:rsidRPr="00134D01">
              <w:rPr>
                <w:rFonts w:asciiTheme="minorHAnsi" w:hAnsiTheme="minorHAnsi" w:cstheme="minorHAnsi"/>
                <w:szCs w:val="24"/>
                <w:vertAlign w:val="superscript"/>
              </w:rPr>
              <w:t>th</w:t>
            </w:r>
            <w:r w:rsidRPr="00134D01">
              <w:rPr>
                <w:rFonts w:asciiTheme="minorHAnsi" w:hAnsiTheme="minorHAnsi" w:cstheme="minorHAnsi"/>
                <w:szCs w:val="24"/>
              </w:rPr>
              <w:t xml:space="preserve"> February 2019</w:t>
            </w:r>
          </w:p>
        </w:tc>
      </w:tr>
      <w:tr w:rsidR="00135A8F" w:rsidRPr="00275434" w:rsidTr="00B07606">
        <w:trPr>
          <w:jc w:val="center"/>
        </w:trPr>
        <w:tc>
          <w:tcPr>
            <w:tcW w:w="2272" w:type="dxa"/>
          </w:tcPr>
          <w:p w:rsidR="00135A8F" w:rsidRPr="00275434" w:rsidRDefault="00B07606" w:rsidP="00A86645">
            <w:pPr>
              <w:spacing w:after="0"/>
              <w:rPr>
                <w:rFonts w:asciiTheme="minorHAnsi" w:hAnsiTheme="minorHAnsi" w:cstheme="minorHAnsi"/>
                <w:szCs w:val="24"/>
              </w:rPr>
            </w:pPr>
            <w:r w:rsidRPr="00275434">
              <w:rPr>
                <w:rFonts w:asciiTheme="minorHAnsi" w:hAnsiTheme="minorHAnsi" w:cstheme="minorHAnsi"/>
                <w:szCs w:val="24"/>
              </w:rPr>
              <w:t>Wave 2</w:t>
            </w:r>
          </w:p>
        </w:tc>
        <w:tc>
          <w:tcPr>
            <w:tcW w:w="1863" w:type="dxa"/>
          </w:tcPr>
          <w:p w:rsidR="00135A8F" w:rsidRPr="00134D01" w:rsidRDefault="00134D01" w:rsidP="00A86645">
            <w:pPr>
              <w:spacing w:after="0"/>
              <w:rPr>
                <w:rFonts w:asciiTheme="minorHAnsi" w:hAnsiTheme="minorHAnsi" w:cstheme="minorHAnsi"/>
                <w:szCs w:val="24"/>
              </w:rPr>
            </w:pPr>
            <w:r w:rsidRPr="00134D01">
              <w:rPr>
                <w:rFonts w:asciiTheme="minorHAnsi" w:hAnsiTheme="minorHAnsi" w:cstheme="minorHAnsi"/>
                <w:szCs w:val="24"/>
              </w:rPr>
              <w:t>28</w:t>
            </w:r>
            <w:r w:rsidRPr="00134D01">
              <w:rPr>
                <w:rFonts w:asciiTheme="minorHAnsi" w:hAnsiTheme="minorHAnsi" w:cstheme="minorHAnsi"/>
                <w:szCs w:val="24"/>
                <w:vertAlign w:val="superscript"/>
              </w:rPr>
              <w:t>th</w:t>
            </w:r>
            <w:r w:rsidRPr="00134D01">
              <w:rPr>
                <w:rFonts w:asciiTheme="minorHAnsi" w:hAnsiTheme="minorHAnsi" w:cstheme="minorHAnsi"/>
                <w:szCs w:val="24"/>
              </w:rPr>
              <w:t xml:space="preserve"> March 2019</w:t>
            </w:r>
          </w:p>
        </w:tc>
      </w:tr>
      <w:tr w:rsidR="00A519D6" w:rsidRPr="00275434" w:rsidTr="00B07606">
        <w:trPr>
          <w:jc w:val="center"/>
        </w:trPr>
        <w:tc>
          <w:tcPr>
            <w:tcW w:w="2272" w:type="dxa"/>
          </w:tcPr>
          <w:p w:rsidR="00A519D6" w:rsidRPr="00E52A58" w:rsidRDefault="00A519D6" w:rsidP="00A86645">
            <w:pPr>
              <w:spacing w:after="0"/>
              <w:rPr>
                <w:rFonts w:asciiTheme="minorHAnsi" w:hAnsiTheme="minorHAnsi" w:cstheme="minorHAnsi"/>
                <w:szCs w:val="24"/>
                <w:highlight w:val="yellow"/>
              </w:rPr>
            </w:pPr>
            <w:r w:rsidRPr="00E52A58">
              <w:rPr>
                <w:rFonts w:asciiTheme="minorHAnsi" w:hAnsiTheme="minorHAnsi" w:cstheme="minorHAnsi"/>
                <w:szCs w:val="24"/>
                <w:highlight w:val="yellow"/>
              </w:rPr>
              <w:t>Wave 3</w:t>
            </w:r>
          </w:p>
        </w:tc>
        <w:tc>
          <w:tcPr>
            <w:tcW w:w="1863" w:type="dxa"/>
          </w:tcPr>
          <w:p w:rsidR="00A519D6" w:rsidRPr="00E52A58" w:rsidRDefault="000064FC" w:rsidP="00A86645">
            <w:pPr>
              <w:spacing w:after="0"/>
              <w:rPr>
                <w:rFonts w:asciiTheme="minorHAnsi" w:hAnsiTheme="minorHAnsi" w:cstheme="minorHAnsi"/>
                <w:szCs w:val="24"/>
                <w:highlight w:val="yellow"/>
              </w:rPr>
            </w:pPr>
            <w:r>
              <w:rPr>
                <w:rFonts w:asciiTheme="minorHAnsi" w:hAnsiTheme="minorHAnsi" w:cstheme="minorHAnsi"/>
                <w:szCs w:val="24"/>
                <w:highlight w:val="yellow"/>
              </w:rPr>
              <w:t>31</w:t>
            </w:r>
            <w:r w:rsidR="00A33528" w:rsidRPr="00A33528">
              <w:rPr>
                <w:rFonts w:asciiTheme="minorHAnsi" w:hAnsiTheme="minorHAnsi" w:cstheme="minorHAnsi"/>
                <w:szCs w:val="24"/>
                <w:highlight w:val="yellow"/>
                <w:vertAlign w:val="superscript"/>
              </w:rPr>
              <w:t>st</w:t>
            </w:r>
            <w:r w:rsidR="00A33528">
              <w:rPr>
                <w:rFonts w:asciiTheme="minorHAnsi" w:hAnsiTheme="minorHAnsi" w:cstheme="minorHAnsi"/>
                <w:szCs w:val="24"/>
                <w:highlight w:val="yellow"/>
              </w:rPr>
              <w:t xml:space="preserve"> </w:t>
            </w:r>
            <w:r>
              <w:rPr>
                <w:rFonts w:asciiTheme="minorHAnsi" w:hAnsiTheme="minorHAnsi" w:cstheme="minorHAnsi"/>
                <w:szCs w:val="24"/>
                <w:highlight w:val="yellow"/>
              </w:rPr>
              <w:t>July</w:t>
            </w:r>
            <w:r w:rsidR="00134D01" w:rsidRPr="00E52A58">
              <w:rPr>
                <w:rFonts w:asciiTheme="minorHAnsi" w:hAnsiTheme="minorHAnsi" w:cstheme="minorHAnsi"/>
                <w:szCs w:val="24"/>
                <w:highlight w:val="yellow"/>
              </w:rPr>
              <w:t xml:space="preserve"> 2019</w:t>
            </w:r>
          </w:p>
        </w:tc>
      </w:tr>
    </w:tbl>
    <w:p w:rsidR="007B0D56" w:rsidRPr="00275434" w:rsidRDefault="007B0D56" w:rsidP="00A86645">
      <w:pPr>
        <w:pStyle w:val="MdTAHeading2"/>
        <w:tabs>
          <w:tab w:val="clear" w:pos="720"/>
          <w:tab w:val="num" w:pos="810"/>
        </w:tabs>
        <w:jc w:val="both"/>
        <w:rPr>
          <w:rFonts w:asciiTheme="minorHAnsi" w:hAnsiTheme="minorHAnsi" w:cstheme="minorHAnsi"/>
        </w:rPr>
      </w:pPr>
      <w:bookmarkStart w:id="23" w:name="_Toc7339126"/>
      <w:r w:rsidRPr="00275434">
        <w:rPr>
          <w:rFonts w:asciiTheme="minorHAnsi" w:hAnsiTheme="minorHAnsi" w:cstheme="minorHAnsi"/>
        </w:rPr>
        <w:t>Test File Naming Convention</w:t>
      </w:r>
      <w:bookmarkEnd w:id="23"/>
    </w:p>
    <w:p w:rsidR="004D1202" w:rsidRPr="00275434" w:rsidRDefault="004D1202" w:rsidP="00A86645">
      <w:pPr>
        <w:rPr>
          <w:rFonts w:asciiTheme="minorHAnsi" w:hAnsiTheme="minorHAnsi" w:cstheme="minorHAnsi"/>
          <w:sz w:val="22"/>
          <w:szCs w:val="22"/>
        </w:rPr>
      </w:pPr>
      <w:r w:rsidRPr="00275434">
        <w:rPr>
          <w:rFonts w:asciiTheme="minorHAnsi" w:hAnsiTheme="minorHAnsi" w:cstheme="minorHAnsi"/>
          <w:sz w:val="22"/>
          <w:szCs w:val="22"/>
        </w:rPr>
        <w:t xml:space="preserve">All test 23 RET and TI files must also have filenames which clearly identify them as test </w:t>
      </w:r>
      <w:r w:rsidR="00704D7E" w:rsidRPr="00275434">
        <w:rPr>
          <w:rFonts w:asciiTheme="minorHAnsi" w:hAnsiTheme="minorHAnsi" w:cstheme="minorHAnsi"/>
          <w:sz w:val="22"/>
          <w:szCs w:val="22"/>
        </w:rPr>
        <w:t>files and</w:t>
      </w:r>
      <w:r w:rsidRPr="00275434">
        <w:rPr>
          <w:rFonts w:asciiTheme="minorHAnsi" w:hAnsiTheme="minorHAnsi" w:cstheme="minorHAnsi"/>
          <w:sz w:val="22"/>
          <w:szCs w:val="22"/>
        </w:rPr>
        <w:t xml:space="preserve"> differentiate them from production files.</w:t>
      </w:r>
    </w:p>
    <w:p w:rsidR="00135A8F" w:rsidRDefault="00AB6381" w:rsidP="00A86645">
      <w:pPr>
        <w:rPr>
          <w:rFonts w:asciiTheme="minorHAnsi" w:hAnsiTheme="minorHAnsi" w:cstheme="minorHAnsi"/>
          <w:sz w:val="22"/>
          <w:szCs w:val="22"/>
        </w:rPr>
      </w:pPr>
      <w:r>
        <w:rPr>
          <w:rFonts w:asciiTheme="minorHAnsi" w:hAnsiTheme="minorHAnsi" w:cstheme="minorHAnsi"/>
          <w:sz w:val="22"/>
          <w:szCs w:val="22"/>
        </w:rPr>
        <w:t>As per DISH23 Handbook (section 2.3.6), files must have the following naming convention;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71"/>
        <w:gridCol w:w="2292"/>
        <w:gridCol w:w="1539"/>
      </w:tblGrid>
      <w:tr w:rsidR="00AB6381" w:rsidRPr="00AB6381" w:rsidTr="00AB6381">
        <w:trPr>
          <w:trHeight w:val="270"/>
          <w:jc w:val="center"/>
        </w:trPr>
        <w:tc>
          <w:tcPr>
            <w:tcW w:w="0" w:type="auto"/>
            <w:vAlign w:val="center"/>
          </w:tcPr>
          <w:p w:rsidR="00AB6381" w:rsidRPr="00AB6381" w:rsidRDefault="00AB6381" w:rsidP="00EC6D93">
            <w:pPr>
              <w:pStyle w:val="TableParagraph"/>
              <w:ind w:left="45"/>
              <w:rPr>
                <w:rFonts w:asciiTheme="minorHAnsi" w:hAnsiTheme="minorHAnsi" w:cstheme="minorHAnsi"/>
                <w:b/>
                <w:sz w:val="20"/>
              </w:rPr>
            </w:pPr>
            <w:r w:rsidRPr="00AB6381">
              <w:rPr>
                <w:rFonts w:asciiTheme="minorHAnsi" w:hAnsiTheme="minorHAnsi" w:cstheme="minorHAnsi"/>
                <w:b/>
                <w:sz w:val="20"/>
              </w:rPr>
              <w:t>Item</w:t>
            </w:r>
          </w:p>
        </w:tc>
        <w:tc>
          <w:tcPr>
            <w:tcW w:w="0" w:type="auto"/>
            <w:vAlign w:val="center"/>
          </w:tcPr>
          <w:p w:rsidR="00AB6381" w:rsidRPr="00AB6381" w:rsidRDefault="00AB6381" w:rsidP="00EC6D93">
            <w:pPr>
              <w:pStyle w:val="TableParagraph"/>
              <w:ind w:left="54"/>
              <w:rPr>
                <w:rFonts w:asciiTheme="minorHAnsi" w:hAnsiTheme="minorHAnsi" w:cstheme="minorHAnsi"/>
                <w:b/>
                <w:sz w:val="20"/>
              </w:rPr>
            </w:pPr>
            <w:r w:rsidRPr="00AB6381">
              <w:rPr>
                <w:rFonts w:asciiTheme="minorHAnsi" w:hAnsiTheme="minorHAnsi" w:cstheme="minorHAnsi"/>
                <w:b/>
                <w:sz w:val="20"/>
              </w:rPr>
              <w:t>Description</w:t>
            </w:r>
          </w:p>
        </w:tc>
        <w:tc>
          <w:tcPr>
            <w:tcW w:w="0" w:type="auto"/>
            <w:vAlign w:val="center"/>
          </w:tcPr>
          <w:p w:rsidR="00AB6381" w:rsidRPr="00AB6381" w:rsidRDefault="00AB6381" w:rsidP="00EC6D93">
            <w:pPr>
              <w:pStyle w:val="TableParagraph"/>
              <w:ind w:left="55"/>
              <w:rPr>
                <w:rFonts w:asciiTheme="minorHAnsi" w:hAnsiTheme="minorHAnsi" w:cstheme="minorHAnsi"/>
                <w:b/>
                <w:sz w:val="20"/>
              </w:rPr>
            </w:pPr>
            <w:r w:rsidRPr="00AB6381">
              <w:rPr>
                <w:rFonts w:asciiTheme="minorHAnsi" w:hAnsiTheme="minorHAnsi" w:cstheme="minorHAnsi"/>
                <w:b/>
                <w:sz w:val="20"/>
              </w:rPr>
              <w:t>Example</w:t>
            </w:r>
          </w:p>
        </w:tc>
      </w:tr>
      <w:tr w:rsidR="00AB6381" w:rsidRPr="00AB6381" w:rsidTr="00AB6381">
        <w:trPr>
          <w:trHeight w:val="270"/>
          <w:jc w:val="center"/>
        </w:trPr>
        <w:tc>
          <w:tcPr>
            <w:tcW w:w="0" w:type="auto"/>
            <w:vAlign w:val="center"/>
          </w:tcPr>
          <w:p w:rsidR="00AB6381" w:rsidRPr="00AB6381" w:rsidRDefault="00AB6381" w:rsidP="00EC6D93">
            <w:pPr>
              <w:pStyle w:val="TableParagraph"/>
              <w:ind w:left="45"/>
              <w:rPr>
                <w:rFonts w:asciiTheme="minorHAnsi" w:hAnsiTheme="minorHAnsi" w:cstheme="minorHAnsi"/>
                <w:sz w:val="20"/>
              </w:rPr>
            </w:pPr>
            <w:r w:rsidRPr="00AB6381">
              <w:rPr>
                <w:rFonts w:asciiTheme="minorHAnsi" w:hAnsiTheme="minorHAnsi" w:cstheme="minorHAnsi"/>
                <w:sz w:val="20"/>
              </w:rPr>
              <w:t>ISOC</w:t>
            </w:r>
          </w:p>
        </w:tc>
        <w:tc>
          <w:tcPr>
            <w:tcW w:w="0" w:type="auto"/>
            <w:vAlign w:val="center"/>
          </w:tcPr>
          <w:p w:rsidR="00AB6381" w:rsidRPr="00AB6381" w:rsidRDefault="00AB6381" w:rsidP="00EC6D93">
            <w:pPr>
              <w:pStyle w:val="TableParagraph"/>
              <w:ind w:left="54"/>
              <w:rPr>
                <w:rFonts w:asciiTheme="minorHAnsi" w:hAnsiTheme="minorHAnsi" w:cstheme="minorHAnsi"/>
                <w:sz w:val="20"/>
              </w:rPr>
            </w:pPr>
            <w:r w:rsidRPr="00AB6381">
              <w:rPr>
                <w:rFonts w:asciiTheme="minorHAnsi" w:hAnsiTheme="minorHAnsi" w:cstheme="minorHAnsi"/>
                <w:sz w:val="20"/>
              </w:rPr>
              <w:t>DPC Country Code</w:t>
            </w:r>
          </w:p>
        </w:tc>
        <w:tc>
          <w:tcPr>
            <w:tcW w:w="0" w:type="auto"/>
            <w:vAlign w:val="center"/>
          </w:tcPr>
          <w:p w:rsidR="00AB6381" w:rsidRPr="00AB6381" w:rsidRDefault="00AB6381" w:rsidP="00EC6D93">
            <w:pPr>
              <w:pStyle w:val="TableParagraph"/>
              <w:ind w:left="55"/>
              <w:rPr>
                <w:rFonts w:asciiTheme="minorHAnsi" w:hAnsiTheme="minorHAnsi" w:cstheme="minorHAnsi"/>
                <w:sz w:val="20"/>
              </w:rPr>
            </w:pPr>
            <w:r w:rsidRPr="00AB6381">
              <w:rPr>
                <w:rFonts w:asciiTheme="minorHAnsi" w:hAnsiTheme="minorHAnsi" w:cstheme="minorHAnsi"/>
                <w:sz w:val="20"/>
              </w:rPr>
              <w:t>DE, GB, IT</w:t>
            </w:r>
          </w:p>
        </w:tc>
      </w:tr>
      <w:tr w:rsidR="00AB6381" w:rsidRPr="00AB6381" w:rsidTr="00AB6381">
        <w:trPr>
          <w:trHeight w:val="270"/>
          <w:jc w:val="center"/>
        </w:trPr>
        <w:tc>
          <w:tcPr>
            <w:tcW w:w="0" w:type="auto"/>
            <w:vAlign w:val="center"/>
          </w:tcPr>
          <w:p w:rsidR="00AB6381" w:rsidRPr="00AB6381" w:rsidRDefault="00AB6381" w:rsidP="00EC6D93">
            <w:pPr>
              <w:pStyle w:val="TableParagraph"/>
              <w:ind w:left="45"/>
              <w:rPr>
                <w:rFonts w:asciiTheme="minorHAnsi" w:hAnsiTheme="minorHAnsi" w:cstheme="minorHAnsi"/>
                <w:sz w:val="20"/>
              </w:rPr>
            </w:pPr>
            <w:r w:rsidRPr="00AB6381">
              <w:rPr>
                <w:rFonts w:asciiTheme="minorHAnsi" w:hAnsiTheme="minorHAnsi" w:cstheme="minorHAnsi"/>
                <w:sz w:val="20"/>
              </w:rPr>
              <w:t>SPED</w:t>
            </w:r>
          </w:p>
        </w:tc>
        <w:tc>
          <w:tcPr>
            <w:tcW w:w="0" w:type="auto"/>
            <w:vAlign w:val="center"/>
          </w:tcPr>
          <w:p w:rsidR="00AB6381" w:rsidRPr="00AB6381" w:rsidRDefault="00AB6381" w:rsidP="00EC6D93">
            <w:pPr>
              <w:pStyle w:val="TableParagraph"/>
              <w:ind w:left="54"/>
              <w:rPr>
                <w:rFonts w:asciiTheme="minorHAnsi" w:hAnsiTheme="minorHAnsi" w:cstheme="minorHAnsi"/>
                <w:sz w:val="20"/>
              </w:rPr>
            </w:pPr>
            <w:r w:rsidRPr="00AB6381">
              <w:rPr>
                <w:rFonts w:asciiTheme="minorHAnsi" w:hAnsiTheme="minorHAnsi" w:cstheme="minorHAnsi"/>
                <w:sz w:val="20"/>
              </w:rPr>
              <w:t>YYMMDD</w:t>
            </w:r>
          </w:p>
        </w:tc>
        <w:tc>
          <w:tcPr>
            <w:tcW w:w="0" w:type="auto"/>
            <w:vAlign w:val="center"/>
          </w:tcPr>
          <w:p w:rsidR="00AB6381" w:rsidRPr="00AB6381" w:rsidRDefault="00AB6381" w:rsidP="00EC6D93">
            <w:pPr>
              <w:pStyle w:val="TableParagraph"/>
              <w:ind w:left="55"/>
              <w:rPr>
                <w:rFonts w:asciiTheme="minorHAnsi" w:hAnsiTheme="minorHAnsi" w:cstheme="minorHAnsi"/>
                <w:sz w:val="20"/>
              </w:rPr>
            </w:pPr>
            <w:r w:rsidRPr="00AB6381">
              <w:rPr>
                <w:rFonts w:asciiTheme="minorHAnsi" w:hAnsiTheme="minorHAnsi" w:cstheme="minorHAnsi"/>
                <w:sz w:val="20"/>
              </w:rPr>
              <w:t>150625</w:t>
            </w:r>
          </w:p>
        </w:tc>
      </w:tr>
      <w:tr w:rsidR="00AB6381" w:rsidRPr="00AB6381" w:rsidTr="00AB6381">
        <w:trPr>
          <w:trHeight w:val="270"/>
          <w:jc w:val="center"/>
        </w:trPr>
        <w:tc>
          <w:tcPr>
            <w:tcW w:w="0" w:type="auto"/>
            <w:vAlign w:val="center"/>
          </w:tcPr>
          <w:p w:rsidR="00AB6381" w:rsidRPr="00AB6381" w:rsidRDefault="00AB6381" w:rsidP="00EC6D93">
            <w:pPr>
              <w:pStyle w:val="TableParagraph"/>
              <w:ind w:left="45"/>
              <w:rPr>
                <w:rFonts w:asciiTheme="minorHAnsi" w:hAnsiTheme="minorHAnsi" w:cstheme="minorHAnsi"/>
                <w:sz w:val="20"/>
              </w:rPr>
            </w:pPr>
            <w:r w:rsidRPr="00AB6381">
              <w:rPr>
                <w:rFonts w:asciiTheme="minorHAnsi" w:hAnsiTheme="minorHAnsi" w:cstheme="minorHAnsi"/>
                <w:sz w:val="20"/>
              </w:rPr>
              <w:t>RPSI</w:t>
            </w:r>
          </w:p>
        </w:tc>
        <w:tc>
          <w:tcPr>
            <w:tcW w:w="0" w:type="auto"/>
            <w:vAlign w:val="center"/>
          </w:tcPr>
          <w:p w:rsidR="00AB6381" w:rsidRPr="00AB6381" w:rsidRDefault="00AB6381" w:rsidP="00EC6D93">
            <w:pPr>
              <w:pStyle w:val="TableParagraph"/>
              <w:ind w:left="55"/>
              <w:rPr>
                <w:rFonts w:asciiTheme="minorHAnsi" w:hAnsiTheme="minorHAnsi" w:cstheme="minorHAnsi"/>
                <w:sz w:val="20"/>
              </w:rPr>
            </w:pPr>
            <w:r w:rsidRPr="00AB6381">
              <w:rPr>
                <w:rFonts w:asciiTheme="minorHAnsi" w:hAnsiTheme="minorHAnsi" w:cstheme="minorHAnsi"/>
                <w:sz w:val="20"/>
              </w:rPr>
              <w:t>Reporting System Identifier</w:t>
            </w:r>
          </w:p>
        </w:tc>
        <w:tc>
          <w:tcPr>
            <w:tcW w:w="0" w:type="auto"/>
            <w:vAlign w:val="center"/>
          </w:tcPr>
          <w:p w:rsidR="00AB6381" w:rsidRPr="00AB6381" w:rsidRDefault="00AB6381" w:rsidP="00EC6D93">
            <w:pPr>
              <w:pStyle w:val="TableParagraph"/>
              <w:ind w:left="53"/>
              <w:rPr>
                <w:rFonts w:asciiTheme="minorHAnsi" w:hAnsiTheme="minorHAnsi" w:cstheme="minorHAnsi"/>
                <w:sz w:val="20"/>
              </w:rPr>
            </w:pPr>
            <w:r w:rsidRPr="00AB6381">
              <w:rPr>
                <w:rFonts w:asciiTheme="minorHAnsi" w:hAnsiTheme="minorHAnsi" w:cstheme="minorHAnsi"/>
                <w:sz w:val="20"/>
              </w:rPr>
              <w:t>GDSL, ABAC, STRA</w:t>
            </w:r>
          </w:p>
        </w:tc>
      </w:tr>
      <w:tr w:rsidR="00AB6381" w:rsidRPr="00AB6381" w:rsidTr="00AB6381">
        <w:trPr>
          <w:trHeight w:val="270"/>
          <w:jc w:val="center"/>
        </w:trPr>
        <w:tc>
          <w:tcPr>
            <w:tcW w:w="0" w:type="auto"/>
            <w:vAlign w:val="center"/>
          </w:tcPr>
          <w:p w:rsidR="00AB6381" w:rsidRPr="00AB6381" w:rsidRDefault="00AB6381" w:rsidP="00EC6D93">
            <w:pPr>
              <w:pStyle w:val="TableParagraph"/>
              <w:ind w:left="45"/>
              <w:rPr>
                <w:rFonts w:asciiTheme="minorHAnsi" w:hAnsiTheme="minorHAnsi" w:cstheme="minorHAnsi"/>
                <w:sz w:val="20"/>
              </w:rPr>
            </w:pPr>
            <w:r w:rsidRPr="00AB6381">
              <w:rPr>
                <w:rFonts w:asciiTheme="minorHAnsi" w:hAnsiTheme="minorHAnsi" w:cstheme="minorHAnsi"/>
                <w:sz w:val="20"/>
              </w:rPr>
              <w:t>SEQ</w:t>
            </w:r>
          </w:p>
        </w:tc>
        <w:tc>
          <w:tcPr>
            <w:tcW w:w="0" w:type="auto"/>
            <w:vAlign w:val="center"/>
          </w:tcPr>
          <w:p w:rsidR="00AB6381" w:rsidRPr="00AB6381" w:rsidRDefault="00AB6381" w:rsidP="00EC6D93">
            <w:pPr>
              <w:pStyle w:val="TableParagraph"/>
              <w:ind w:left="54"/>
              <w:rPr>
                <w:rFonts w:asciiTheme="minorHAnsi" w:hAnsiTheme="minorHAnsi" w:cstheme="minorHAnsi"/>
                <w:sz w:val="20"/>
              </w:rPr>
            </w:pPr>
            <w:r w:rsidRPr="00AB6381">
              <w:rPr>
                <w:rFonts w:asciiTheme="minorHAnsi" w:hAnsiTheme="minorHAnsi" w:cstheme="minorHAnsi"/>
                <w:sz w:val="20"/>
              </w:rPr>
              <w:t>Sequence 001 - 999</w:t>
            </w:r>
          </w:p>
        </w:tc>
        <w:tc>
          <w:tcPr>
            <w:tcW w:w="0" w:type="auto"/>
            <w:vAlign w:val="center"/>
          </w:tcPr>
          <w:p w:rsidR="00AB6381" w:rsidRPr="00AB6381" w:rsidRDefault="00AB6381" w:rsidP="00EC6D93">
            <w:pPr>
              <w:pStyle w:val="TableParagraph"/>
              <w:ind w:left="53"/>
              <w:rPr>
                <w:rFonts w:asciiTheme="minorHAnsi" w:hAnsiTheme="minorHAnsi" w:cstheme="minorHAnsi"/>
                <w:sz w:val="20"/>
              </w:rPr>
            </w:pPr>
            <w:r w:rsidRPr="00AB6381">
              <w:rPr>
                <w:rFonts w:asciiTheme="minorHAnsi" w:hAnsiTheme="minorHAnsi" w:cstheme="minorHAnsi"/>
                <w:sz w:val="20"/>
              </w:rPr>
              <w:t>001</w:t>
            </w:r>
          </w:p>
        </w:tc>
      </w:tr>
      <w:tr w:rsidR="00AB6381" w:rsidRPr="00AB6381" w:rsidTr="00AB6381">
        <w:trPr>
          <w:trHeight w:val="270"/>
          <w:jc w:val="center"/>
        </w:trPr>
        <w:tc>
          <w:tcPr>
            <w:tcW w:w="0" w:type="auto"/>
            <w:vAlign w:val="center"/>
          </w:tcPr>
          <w:p w:rsidR="00AB6381" w:rsidRPr="00AB6381" w:rsidRDefault="00AB6381" w:rsidP="00EC6D93">
            <w:pPr>
              <w:pStyle w:val="TableParagraph"/>
              <w:ind w:left="45"/>
              <w:rPr>
                <w:rFonts w:asciiTheme="minorHAnsi" w:hAnsiTheme="minorHAnsi" w:cstheme="minorHAnsi"/>
                <w:sz w:val="20"/>
              </w:rPr>
            </w:pPr>
            <w:r w:rsidRPr="00AB6381">
              <w:rPr>
                <w:rFonts w:asciiTheme="minorHAnsi" w:hAnsiTheme="minorHAnsi" w:cstheme="minorHAnsi"/>
                <w:sz w:val="20"/>
              </w:rPr>
              <w:t>TYPE</w:t>
            </w:r>
          </w:p>
        </w:tc>
        <w:tc>
          <w:tcPr>
            <w:tcW w:w="0" w:type="auto"/>
            <w:vAlign w:val="center"/>
          </w:tcPr>
          <w:p w:rsidR="00AB6381" w:rsidRPr="00AB6381" w:rsidRDefault="00AB6381" w:rsidP="00EC6D93">
            <w:pPr>
              <w:pStyle w:val="TableParagraph"/>
              <w:ind w:left="55"/>
              <w:rPr>
                <w:rFonts w:asciiTheme="minorHAnsi" w:hAnsiTheme="minorHAnsi" w:cstheme="minorHAnsi"/>
                <w:sz w:val="20"/>
              </w:rPr>
            </w:pPr>
            <w:r w:rsidRPr="00AB6381">
              <w:rPr>
                <w:rFonts w:asciiTheme="minorHAnsi" w:hAnsiTheme="minorHAnsi" w:cstheme="minorHAnsi"/>
                <w:sz w:val="20"/>
              </w:rPr>
              <w:t>File Type</w:t>
            </w:r>
          </w:p>
        </w:tc>
        <w:tc>
          <w:tcPr>
            <w:tcW w:w="0" w:type="auto"/>
            <w:vAlign w:val="center"/>
          </w:tcPr>
          <w:p w:rsidR="00AB6381" w:rsidRPr="00AB6381" w:rsidRDefault="00AB6381" w:rsidP="00EC6D93">
            <w:pPr>
              <w:pStyle w:val="TableParagraph"/>
              <w:ind w:left="55"/>
              <w:rPr>
                <w:rFonts w:asciiTheme="minorHAnsi" w:hAnsiTheme="minorHAnsi" w:cstheme="minorHAnsi"/>
                <w:sz w:val="20"/>
              </w:rPr>
            </w:pPr>
            <w:r w:rsidRPr="00AB6381">
              <w:rPr>
                <w:rFonts w:asciiTheme="minorHAnsi" w:hAnsiTheme="minorHAnsi" w:cstheme="minorHAnsi"/>
                <w:sz w:val="20"/>
              </w:rPr>
              <w:t>RET, TID</w:t>
            </w:r>
          </w:p>
        </w:tc>
      </w:tr>
      <w:tr w:rsidR="00AB6381" w:rsidRPr="00AB6381" w:rsidTr="00AB6381">
        <w:trPr>
          <w:trHeight w:val="270"/>
          <w:jc w:val="center"/>
        </w:trPr>
        <w:tc>
          <w:tcPr>
            <w:tcW w:w="0" w:type="auto"/>
            <w:vAlign w:val="center"/>
          </w:tcPr>
          <w:p w:rsidR="00AB6381" w:rsidRPr="00AB6381" w:rsidRDefault="00AB6381" w:rsidP="00EC6D93">
            <w:pPr>
              <w:pStyle w:val="TableParagraph"/>
              <w:ind w:left="45"/>
              <w:rPr>
                <w:rFonts w:asciiTheme="minorHAnsi" w:hAnsiTheme="minorHAnsi" w:cstheme="minorHAnsi"/>
                <w:sz w:val="20"/>
              </w:rPr>
            </w:pPr>
            <w:r w:rsidRPr="00AB6381">
              <w:rPr>
                <w:rFonts w:asciiTheme="minorHAnsi" w:hAnsiTheme="minorHAnsi" w:cstheme="minorHAnsi"/>
                <w:sz w:val="20"/>
              </w:rPr>
              <w:t>TPST</w:t>
            </w:r>
          </w:p>
        </w:tc>
        <w:tc>
          <w:tcPr>
            <w:tcW w:w="0" w:type="auto"/>
            <w:vAlign w:val="center"/>
          </w:tcPr>
          <w:p w:rsidR="00AB6381" w:rsidRPr="00AB6381" w:rsidRDefault="00AB6381" w:rsidP="00EC6D93">
            <w:pPr>
              <w:pStyle w:val="TableParagraph"/>
              <w:ind w:left="55"/>
              <w:rPr>
                <w:rFonts w:asciiTheme="minorHAnsi" w:hAnsiTheme="minorHAnsi" w:cstheme="minorHAnsi"/>
                <w:sz w:val="20"/>
              </w:rPr>
            </w:pPr>
            <w:r w:rsidRPr="00AB6381">
              <w:rPr>
                <w:rFonts w:asciiTheme="minorHAnsi" w:hAnsiTheme="minorHAnsi" w:cstheme="minorHAnsi"/>
                <w:sz w:val="20"/>
              </w:rPr>
              <w:t>Test</w:t>
            </w:r>
          </w:p>
        </w:tc>
        <w:tc>
          <w:tcPr>
            <w:tcW w:w="0" w:type="auto"/>
            <w:vAlign w:val="center"/>
          </w:tcPr>
          <w:p w:rsidR="00AB6381" w:rsidRPr="00AB6381" w:rsidRDefault="00AB6381" w:rsidP="00EC6D93">
            <w:pPr>
              <w:pStyle w:val="TableParagraph"/>
              <w:ind w:left="55"/>
              <w:rPr>
                <w:rFonts w:asciiTheme="minorHAnsi" w:hAnsiTheme="minorHAnsi" w:cstheme="minorHAnsi"/>
                <w:sz w:val="20"/>
              </w:rPr>
            </w:pPr>
            <w:r w:rsidRPr="00AB6381">
              <w:rPr>
                <w:rFonts w:asciiTheme="minorHAnsi" w:hAnsiTheme="minorHAnsi" w:cstheme="minorHAnsi"/>
                <w:sz w:val="20"/>
                <w:highlight w:val="yellow"/>
              </w:rPr>
              <w:t>TEST</w:t>
            </w:r>
          </w:p>
        </w:tc>
      </w:tr>
    </w:tbl>
    <w:p w:rsidR="00AB6381" w:rsidRPr="00B524F4" w:rsidRDefault="00AB6381" w:rsidP="00A86645">
      <w:pPr>
        <w:rPr>
          <w:rFonts w:asciiTheme="minorHAnsi" w:hAnsiTheme="minorHAnsi" w:cstheme="minorHAnsi"/>
          <w:sz w:val="22"/>
          <w:szCs w:val="22"/>
        </w:rPr>
      </w:pPr>
    </w:p>
    <w:p w:rsidR="004D1202" w:rsidRPr="00B524F4" w:rsidRDefault="004D1202" w:rsidP="00A86645">
      <w:pPr>
        <w:pStyle w:val="MdTAHeading2"/>
        <w:tabs>
          <w:tab w:val="clear" w:pos="720"/>
          <w:tab w:val="num" w:pos="810"/>
        </w:tabs>
        <w:jc w:val="both"/>
        <w:rPr>
          <w:rFonts w:asciiTheme="minorHAnsi" w:hAnsiTheme="minorHAnsi" w:cstheme="minorHAnsi"/>
        </w:rPr>
      </w:pPr>
      <w:bookmarkStart w:id="24" w:name="_Toc7339127"/>
      <w:r w:rsidRPr="00B524F4">
        <w:rPr>
          <w:rFonts w:asciiTheme="minorHAnsi" w:hAnsiTheme="minorHAnsi" w:cstheme="minorHAnsi"/>
        </w:rPr>
        <w:t>Test File Delivery Method</w:t>
      </w:r>
      <w:bookmarkEnd w:id="24"/>
    </w:p>
    <w:p w:rsidR="004D1202" w:rsidRPr="00B524F4" w:rsidRDefault="004D1202" w:rsidP="00A86645">
      <w:pPr>
        <w:rPr>
          <w:rFonts w:asciiTheme="minorHAnsi" w:hAnsiTheme="minorHAnsi" w:cstheme="minorHAnsi"/>
          <w:sz w:val="22"/>
          <w:szCs w:val="22"/>
        </w:rPr>
      </w:pPr>
      <w:r w:rsidRPr="00B524F4">
        <w:rPr>
          <w:rFonts w:asciiTheme="minorHAnsi" w:hAnsiTheme="minorHAnsi" w:cstheme="minorHAnsi"/>
          <w:sz w:val="22"/>
          <w:szCs w:val="22"/>
        </w:rPr>
        <w:t xml:space="preserve">IATA´s </w:t>
      </w:r>
      <w:r w:rsidR="00430CB0" w:rsidRPr="00B524F4">
        <w:rPr>
          <w:rFonts w:asciiTheme="minorHAnsi" w:hAnsiTheme="minorHAnsi" w:cstheme="minorHAnsi"/>
          <w:sz w:val="22"/>
          <w:szCs w:val="22"/>
        </w:rPr>
        <w:t>DISH23.0</w:t>
      </w:r>
      <w:r w:rsidRPr="00B524F4">
        <w:rPr>
          <w:rFonts w:asciiTheme="minorHAnsi" w:hAnsiTheme="minorHAnsi" w:cstheme="minorHAnsi"/>
          <w:sz w:val="22"/>
          <w:szCs w:val="22"/>
        </w:rPr>
        <w:t xml:space="preserve"> Implementation Team will agree bilaterally with each Reporting System the method/transmission of the test 23 RET and TI files will be securely delivered for each of the Pilot BSPs. This will be documented as part of the detailed Test Plan for each of these BSPs.</w:t>
      </w:r>
    </w:p>
    <w:p w:rsidR="004D1202" w:rsidRPr="00275434" w:rsidRDefault="004D1202" w:rsidP="00A86645">
      <w:pPr>
        <w:rPr>
          <w:rFonts w:asciiTheme="minorHAnsi" w:hAnsiTheme="minorHAnsi" w:cstheme="minorHAnsi"/>
          <w:b/>
          <w:i/>
          <w:sz w:val="22"/>
          <w:szCs w:val="22"/>
        </w:rPr>
      </w:pPr>
      <w:r w:rsidRPr="00B524F4">
        <w:rPr>
          <w:rFonts w:asciiTheme="minorHAnsi" w:hAnsiTheme="minorHAnsi" w:cstheme="minorHAnsi"/>
          <w:b/>
          <w:i/>
          <w:sz w:val="22"/>
          <w:szCs w:val="22"/>
        </w:rPr>
        <w:t>Note: non-secure delivery methods for test files (e.g. email etc.) will not be acceptable under any circumstances</w:t>
      </w:r>
    </w:p>
    <w:p w:rsidR="00A9565C" w:rsidRPr="00275434" w:rsidRDefault="00A9565C" w:rsidP="00A86645">
      <w:pPr>
        <w:pStyle w:val="MdTAHeading2"/>
        <w:tabs>
          <w:tab w:val="clear" w:pos="720"/>
          <w:tab w:val="num" w:pos="810"/>
        </w:tabs>
        <w:jc w:val="both"/>
        <w:rPr>
          <w:rFonts w:asciiTheme="minorHAnsi" w:hAnsiTheme="minorHAnsi" w:cstheme="minorHAnsi"/>
        </w:rPr>
      </w:pPr>
      <w:bookmarkStart w:id="25" w:name="_Toc7339128"/>
      <w:r w:rsidRPr="00275434">
        <w:rPr>
          <w:rFonts w:asciiTheme="minorHAnsi" w:hAnsiTheme="minorHAnsi" w:cstheme="minorHAnsi"/>
        </w:rPr>
        <w:t>RET/TI Testing Methodology</w:t>
      </w:r>
      <w:bookmarkEnd w:id="25"/>
    </w:p>
    <w:p w:rsidR="003B6CD6" w:rsidRPr="00275434" w:rsidRDefault="00F14D33" w:rsidP="00A86645">
      <w:pPr>
        <w:rPr>
          <w:rFonts w:asciiTheme="minorHAnsi" w:hAnsiTheme="minorHAnsi" w:cstheme="minorHAnsi"/>
          <w:sz w:val="22"/>
          <w:szCs w:val="22"/>
        </w:rPr>
      </w:pPr>
      <w:r>
        <w:rPr>
          <w:rFonts w:asciiTheme="minorHAnsi" w:hAnsiTheme="minorHAnsi" w:cstheme="minorHAnsi"/>
          <w:sz w:val="22"/>
          <w:szCs w:val="22"/>
        </w:rPr>
        <w:t>A</w:t>
      </w:r>
      <w:r w:rsidR="00A9565C" w:rsidRPr="00275434">
        <w:rPr>
          <w:rFonts w:asciiTheme="minorHAnsi" w:hAnsiTheme="minorHAnsi" w:cstheme="minorHAnsi"/>
          <w:sz w:val="22"/>
          <w:szCs w:val="22"/>
        </w:rPr>
        <w:t xml:space="preserve">ll efforts will be made to provide to each Reporting System with initial test feedback as </w:t>
      </w:r>
      <w:r>
        <w:rPr>
          <w:rFonts w:asciiTheme="minorHAnsi" w:hAnsiTheme="minorHAnsi" w:cstheme="minorHAnsi"/>
          <w:sz w:val="22"/>
          <w:szCs w:val="22"/>
        </w:rPr>
        <w:t xml:space="preserve">defined in the test plan that will be released in due time. </w:t>
      </w:r>
      <w:r w:rsidR="00A9565C" w:rsidRPr="00275434">
        <w:rPr>
          <w:rFonts w:asciiTheme="minorHAnsi" w:hAnsiTheme="minorHAnsi" w:cstheme="minorHAnsi"/>
          <w:sz w:val="22"/>
          <w:szCs w:val="22"/>
        </w:rPr>
        <w:t xml:space="preserve"> </w:t>
      </w:r>
    </w:p>
    <w:p w:rsidR="00100F6F" w:rsidRPr="00275434" w:rsidRDefault="00100F6F" w:rsidP="00A86645">
      <w:pPr>
        <w:rPr>
          <w:rFonts w:asciiTheme="minorHAnsi" w:hAnsiTheme="minorHAnsi" w:cstheme="minorHAnsi"/>
          <w:sz w:val="22"/>
          <w:szCs w:val="22"/>
        </w:rPr>
      </w:pPr>
      <w:r w:rsidRPr="00275434">
        <w:rPr>
          <w:rFonts w:asciiTheme="minorHAnsi" w:hAnsiTheme="minorHAnsi" w:cstheme="minorHAnsi"/>
          <w:sz w:val="22"/>
          <w:szCs w:val="22"/>
        </w:rPr>
        <w:lastRenderedPageBreak/>
        <w:t xml:space="preserve">Initial test feedback will be based on the comparison of RET/TI file validation/error reports against the equivalent production reports, which will be fully </w:t>
      </w:r>
      <w:proofErr w:type="spellStart"/>
      <w:r w:rsidRPr="00275434">
        <w:rPr>
          <w:rFonts w:asciiTheme="minorHAnsi" w:hAnsiTheme="minorHAnsi" w:cstheme="minorHAnsi"/>
          <w:sz w:val="22"/>
          <w:szCs w:val="22"/>
        </w:rPr>
        <w:t>analysed</w:t>
      </w:r>
      <w:proofErr w:type="spellEnd"/>
      <w:r w:rsidRPr="00275434">
        <w:rPr>
          <w:rFonts w:asciiTheme="minorHAnsi" w:hAnsiTheme="minorHAnsi" w:cstheme="minorHAnsi"/>
          <w:sz w:val="22"/>
          <w:szCs w:val="22"/>
        </w:rPr>
        <w:t xml:space="preserve"> by the IATA Implementation Team for correctness. This will provide an early indication of any </w:t>
      </w:r>
      <w:r w:rsidR="00A70E34" w:rsidRPr="00275434">
        <w:rPr>
          <w:rFonts w:asciiTheme="minorHAnsi" w:hAnsiTheme="minorHAnsi" w:cstheme="minorHAnsi"/>
          <w:sz w:val="22"/>
          <w:szCs w:val="22"/>
        </w:rPr>
        <w:t>errors</w:t>
      </w:r>
      <w:r w:rsidRPr="00275434">
        <w:rPr>
          <w:rFonts w:asciiTheme="minorHAnsi" w:hAnsiTheme="minorHAnsi" w:cstheme="minorHAnsi"/>
          <w:sz w:val="22"/>
          <w:szCs w:val="22"/>
        </w:rPr>
        <w:t xml:space="preserve"> with the reporting data, and Reporting Systems will be requested to provide a corrected test file as soon as possible </w:t>
      </w:r>
      <w:r w:rsidR="00A70E34" w:rsidRPr="00275434">
        <w:rPr>
          <w:rFonts w:asciiTheme="minorHAnsi" w:hAnsiTheme="minorHAnsi" w:cstheme="minorHAnsi"/>
          <w:sz w:val="22"/>
          <w:szCs w:val="22"/>
        </w:rPr>
        <w:t>should any error</w:t>
      </w:r>
      <w:r w:rsidRPr="00275434">
        <w:rPr>
          <w:rFonts w:asciiTheme="minorHAnsi" w:hAnsiTheme="minorHAnsi" w:cstheme="minorHAnsi"/>
          <w:sz w:val="22"/>
          <w:szCs w:val="22"/>
        </w:rPr>
        <w:t xml:space="preserve"> have been identified</w:t>
      </w:r>
      <w:r w:rsidR="00A70E34" w:rsidRPr="00275434">
        <w:rPr>
          <w:rFonts w:asciiTheme="minorHAnsi" w:hAnsiTheme="minorHAnsi" w:cstheme="minorHAnsi"/>
          <w:sz w:val="22"/>
          <w:szCs w:val="22"/>
        </w:rPr>
        <w:t>.</w:t>
      </w:r>
    </w:p>
    <w:p w:rsidR="00582553" w:rsidRPr="00275434" w:rsidRDefault="00582553" w:rsidP="00A86645">
      <w:pPr>
        <w:rPr>
          <w:rFonts w:asciiTheme="minorHAnsi" w:hAnsiTheme="minorHAnsi" w:cstheme="minorHAnsi"/>
          <w:sz w:val="22"/>
          <w:szCs w:val="22"/>
        </w:rPr>
      </w:pPr>
      <w:r w:rsidRPr="00275434">
        <w:rPr>
          <w:rFonts w:asciiTheme="minorHAnsi" w:hAnsiTheme="minorHAnsi" w:cstheme="minorHAnsi"/>
          <w:sz w:val="22"/>
          <w:szCs w:val="22"/>
        </w:rPr>
        <w:t>All Input files from Reporting Systems must meet 5 fundamental criteria, to be accepted as DISH 23 compliant, as follows:</w:t>
      </w:r>
    </w:p>
    <w:p w:rsidR="00582553" w:rsidRPr="00275434" w:rsidRDefault="00582553" w:rsidP="00692FBD">
      <w:pPr>
        <w:pStyle w:val="ListParagraph"/>
        <w:numPr>
          <w:ilvl w:val="0"/>
          <w:numId w:val="22"/>
        </w:numPr>
        <w:jc w:val="both"/>
        <w:rPr>
          <w:rFonts w:asciiTheme="minorHAnsi" w:hAnsiTheme="minorHAnsi" w:cstheme="minorHAnsi"/>
        </w:rPr>
      </w:pPr>
      <w:r w:rsidRPr="00275434">
        <w:rPr>
          <w:rFonts w:asciiTheme="minorHAnsi" w:hAnsiTheme="minorHAnsi" w:cstheme="minorHAnsi"/>
        </w:rPr>
        <w:t>Test Criteria #1 - IT01/TI1-REVN</w:t>
      </w:r>
    </w:p>
    <w:p w:rsidR="00582553" w:rsidRPr="00275434" w:rsidRDefault="00582553" w:rsidP="00692FBD">
      <w:pPr>
        <w:pStyle w:val="ListParagraph"/>
        <w:numPr>
          <w:ilvl w:val="0"/>
          <w:numId w:val="23"/>
        </w:numPr>
        <w:jc w:val="both"/>
        <w:rPr>
          <w:rFonts w:asciiTheme="minorHAnsi" w:hAnsiTheme="minorHAnsi" w:cstheme="minorHAnsi"/>
        </w:rPr>
      </w:pPr>
      <w:r w:rsidRPr="00275434">
        <w:rPr>
          <w:rFonts w:asciiTheme="minorHAnsi" w:hAnsiTheme="minorHAnsi" w:cstheme="minorHAnsi"/>
        </w:rPr>
        <w:t>IT01/TI1 – REVN must contain “230”</w:t>
      </w:r>
    </w:p>
    <w:p w:rsidR="00582553" w:rsidRPr="00275434" w:rsidRDefault="00582553" w:rsidP="00692FBD">
      <w:pPr>
        <w:pStyle w:val="ListParagraph"/>
        <w:numPr>
          <w:ilvl w:val="0"/>
          <w:numId w:val="22"/>
        </w:numPr>
        <w:jc w:val="both"/>
        <w:rPr>
          <w:rFonts w:asciiTheme="minorHAnsi" w:hAnsiTheme="minorHAnsi" w:cstheme="minorHAnsi"/>
        </w:rPr>
      </w:pPr>
      <w:r w:rsidRPr="00275434">
        <w:rPr>
          <w:rFonts w:asciiTheme="minorHAnsi" w:hAnsiTheme="minorHAnsi" w:cstheme="minorHAnsi"/>
        </w:rPr>
        <w:t>Test Criteria #2 - IT01/TI1-TPST</w:t>
      </w:r>
    </w:p>
    <w:p w:rsidR="00582553" w:rsidRPr="00275434" w:rsidRDefault="00582553" w:rsidP="00692FBD">
      <w:pPr>
        <w:pStyle w:val="ListParagraph"/>
        <w:numPr>
          <w:ilvl w:val="0"/>
          <w:numId w:val="23"/>
        </w:numPr>
        <w:jc w:val="both"/>
        <w:rPr>
          <w:rFonts w:asciiTheme="minorHAnsi" w:hAnsiTheme="minorHAnsi" w:cstheme="minorHAnsi"/>
        </w:rPr>
      </w:pPr>
      <w:r w:rsidRPr="00275434">
        <w:rPr>
          <w:rFonts w:asciiTheme="minorHAnsi" w:hAnsiTheme="minorHAnsi" w:cstheme="minorHAnsi"/>
        </w:rPr>
        <w:t>IT01/TI1 – TPST must contain “TEST”</w:t>
      </w:r>
    </w:p>
    <w:p w:rsidR="00582553" w:rsidRPr="00275434" w:rsidRDefault="00582553" w:rsidP="00692FBD">
      <w:pPr>
        <w:pStyle w:val="ListParagraph"/>
        <w:numPr>
          <w:ilvl w:val="0"/>
          <w:numId w:val="22"/>
        </w:numPr>
        <w:jc w:val="both"/>
        <w:rPr>
          <w:rFonts w:asciiTheme="minorHAnsi" w:hAnsiTheme="minorHAnsi" w:cstheme="minorHAnsi"/>
        </w:rPr>
      </w:pPr>
      <w:r w:rsidRPr="00275434">
        <w:rPr>
          <w:rFonts w:asciiTheme="minorHAnsi" w:hAnsiTheme="minorHAnsi" w:cstheme="minorHAnsi"/>
        </w:rPr>
        <w:t>Test Criteria #3 - IT01/TI1-SPED</w:t>
      </w:r>
    </w:p>
    <w:p w:rsidR="00582553" w:rsidRPr="00275434" w:rsidRDefault="00582553" w:rsidP="00692FBD">
      <w:pPr>
        <w:pStyle w:val="ListParagraph"/>
        <w:numPr>
          <w:ilvl w:val="0"/>
          <w:numId w:val="23"/>
        </w:numPr>
        <w:jc w:val="both"/>
        <w:rPr>
          <w:rFonts w:asciiTheme="minorHAnsi" w:hAnsiTheme="minorHAnsi" w:cstheme="minorHAnsi"/>
        </w:rPr>
      </w:pPr>
      <w:r w:rsidRPr="00275434">
        <w:rPr>
          <w:rFonts w:asciiTheme="minorHAnsi" w:hAnsiTheme="minorHAnsi" w:cstheme="minorHAnsi"/>
        </w:rPr>
        <w:t>IT01/TI1 – SPED must contain “</w:t>
      </w:r>
      <w:r w:rsidR="00F013BC">
        <w:rPr>
          <w:rFonts w:asciiTheme="minorHAnsi" w:hAnsiTheme="minorHAnsi" w:cstheme="minorHAnsi"/>
        </w:rPr>
        <w:t>190228</w:t>
      </w:r>
      <w:r w:rsidRPr="00275434">
        <w:rPr>
          <w:rFonts w:asciiTheme="minorHAnsi" w:hAnsiTheme="minorHAnsi" w:cstheme="minorHAnsi"/>
        </w:rPr>
        <w:t>”</w:t>
      </w:r>
      <w:r w:rsidR="00F013BC">
        <w:rPr>
          <w:rFonts w:asciiTheme="minorHAnsi" w:hAnsiTheme="minorHAnsi" w:cstheme="minorHAnsi"/>
        </w:rPr>
        <w:t>, “190328”</w:t>
      </w:r>
      <w:r w:rsidRPr="00275434">
        <w:rPr>
          <w:rFonts w:asciiTheme="minorHAnsi" w:hAnsiTheme="minorHAnsi" w:cstheme="minorHAnsi"/>
        </w:rPr>
        <w:t xml:space="preserve"> or “</w:t>
      </w:r>
      <w:r w:rsidR="00F013BC">
        <w:rPr>
          <w:rFonts w:asciiTheme="minorHAnsi" w:hAnsiTheme="minorHAnsi" w:cstheme="minorHAnsi"/>
        </w:rPr>
        <w:t>190430</w:t>
      </w:r>
      <w:r w:rsidRPr="00275434">
        <w:rPr>
          <w:rFonts w:asciiTheme="minorHAnsi" w:hAnsiTheme="minorHAnsi" w:cstheme="minorHAnsi"/>
        </w:rPr>
        <w:t>” depending on the Pilot BSP migration wave</w:t>
      </w:r>
    </w:p>
    <w:p w:rsidR="00582553" w:rsidRPr="00275434" w:rsidRDefault="00582553" w:rsidP="00692FBD">
      <w:pPr>
        <w:pStyle w:val="ListParagraph"/>
        <w:numPr>
          <w:ilvl w:val="0"/>
          <w:numId w:val="22"/>
        </w:numPr>
        <w:jc w:val="both"/>
        <w:rPr>
          <w:rFonts w:asciiTheme="minorHAnsi" w:hAnsiTheme="minorHAnsi" w:cstheme="minorHAnsi"/>
        </w:rPr>
      </w:pPr>
      <w:r w:rsidRPr="00275434">
        <w:rPr>
          <w:rFonts w:asciiTheme="minorHAnsi" w:hAnsiTheme="minorHAnsi" w:cstheme="minorHAnsi"/>
        </w:rPr>
        <w:t>Test Criteria #4 - Parallel Content</w:t>
      </w:r>
    </w:p>
    <w:p w:rsidR="00582553" w:rsidRPr="00275434" w:rsidRDefault="00582553" w:rsidP="00692FBD">
      <w:pPr>
        <w:pStyle w:val="ListParagraph"/>
        <w:numPr>
          <w:ilvl w:val="0"/>
          <w:numId w:val="23"/>
        </w:numPr>
        <w:jc w:val="both"/>
        <w:rPr>
          <w:rFonts w:asciiTheme="minorHAnsi" w:hAnsiTheme="minorHAnsi" w:cstheme="minorHAnsi"/>
        </w:rPr>
      </w:pPr>
      <w:r w:rsidRPr="00275434">
        <w:rPr>
          <w:rFonts w:asciiTheme="minorHAnsi" w:hAnsiTheme="minorHAnsi" w:cstheme="minorHAnsi"/>
        </w:rPr>
        <w:t xml:space="preserve">Each test 23 RET and TI file must be a parallel of the production </w:t>
      </w:r>
      <w:r w:rsidR="00FD172D" w:rsidRPr="00275434">
        <w:rPr>
          <w:rFonts w:asciiTheme="minorHAnsi" w:hAnsiTheme="minorHAnsi" w:cstheme="minorHAnsi"/>
        </w:rPr>
        <w:t>DISH</w:t>
      </w:r>
      <w:r w:rsidRPr="00275434">
        <w:rPr>
          <w:rFonts w:asciiTheme="minorHAnsi" w:hAnsiTheme="minorHAnsi" w:cstheme="minorHAnsi"/>
        </w:rPr>
        <w:t>22 RET and TI file for the same date (as defined in the Section 6.4 of this document), i.e. the same transactions must be included in the files.</w:t>
      </w:r>
    </w:p>
    <w:p w:rsidR="00582553" w:rsidRPr="00275434" w:rsidRDefault="00582553" w:rsidP="00692FBD">
      <w:pPr>
        <w:pStyle w:val="ListParagraph"/>
        <w:numPr>
          <w:ilvl w:val="0"/>
          <w:numId w:val="22"/>
        </w:numPr>
        <w:jc w:val="both"/>
        <w:rPr>
          <w:rFonts w:asciiTheme="minorHAnsi" w:hAnsiTheme="minorHAnsi" w:cstheme="minorHAnsi"/>
        </w:rPr>
      </w:pPr>
      <w:r w:rsidRPr="00275434">
        <w:rPr>
          <w:rFonts w:asciiTheme="minorHAnsi" w:hAnsiTheme="minorHAnsi" w:cstheme="minorHAnsi"/>
        </w:rPr>
        <w:t>Test Criteria #5 - Detailed Validation</w:t>
      </w:r>
    </w:p>
    <w:p w:rsidR="00582553" w:rsidRPr="00275434" w:rsidRDefault="00582553" w:rsidP="00692FBD">
      <w:pPr>
        <w:pStyle w:val="ListParagraph"/>
        <w:numPr>
          <w:ilvl w:val="0"/>
          <w:numId w:val="23"/>
        </w:numPr>
        <w:jc w:val="both"/>
        <w:rPr>
          <w:rFonts w:asciiTheme="minorHAnsi" w:hAnsiTheme="minorHAnsi" w:cstheme="minorHAnsi"/>
        </w:rPr>
      </w:pPr>
      <w:r w:rsidRPr="00275434">
        <w:rPr>
          <w:rFonts w:asciiTheme="minorHAnsi" w:hAnsiTheme="minorHAnsi" w:cstheme="minorHAnsi"/>
        </w:rPr>
        <w:t>All data content is to be fully validated by DPC for correctness against DISH 2</w:t>
      </w:r>
      <w:r w:rsidR="00996D91" w:rsidRPr="00275434">
        <w:rPr>
          <w:rFonts w:asciiTheme="minorHAnsi" w:hAnsiTheme="minorHAnsi" w:cstheme="minorHAnsi"/>
        </w:rPr>
        <w:t>3</w:t>
      </w:r>
      <w:r w:rsidRPr="00275434">
        <w:rPr>
          <w:rFonts w:asciiTheme="minorHAnsi" w:hAnsiTheme="minorHAnsi" w:cstheme="minorHAnsi"/>
        </w:rPr>
        <w:t xml:space="preserve"> standards. Errors and Warnings from the corresponding production files will also be taken into consideration – i.e. any </w:t>
      </w:r>
      <w:r w:rsidR="0064278F">
        <w:rPr>
          <w:rFonts w:asciiTheme="minorHAnsi" w:hAnsiTheme="minorHAnsi" w:cstheme="minorHAnsi"/>
        </w:rPr>
        <w:t xml:space="preserve">non- compliance </w:t>
      </w:r>
      <w:r w:rsidRPr="00275434">
        <w:rPr>
          <w:rFonts w:asciiTheme="minorHAnsi" w:hAnsiTheme="minorHAnsi" w:cstheme="minorHAnsi"/>
        </w:rPr>
        <w:t>DISH 2</w:t>
      </w:r>
      <w:r w:rsidR="00996D91" w:rsidRPr="00275434">
        <w:rPr>
          <w:rFonts w:asciiTheme="minorHAnsi" w:hAnsiTheme="minorHAnsi" w:cstheme="minorHAnsi"/>
        </w:rPr>
        <w:t>2</w:t>
      </w:r>
      <w:r w:rsidRPr="00275434">
        <w:rPr>
          <w:rFonts w:asciiTheme="minorHAnsi" w:hAnsiTheme="minorHAnsi" w:cstheme="minorHAnsi"/>
        </w:rPr>
        <w:t xml:space="preserve"> errors carried through to DISH 2</w:t>
      </w:r>
      <w:r w:rsidR="00996D91" w:rsidRPr="00275434">
        <w:rPr>
          <w:rFonts w:asciiTheme="minorHAnsi" w:hAnsiTheme="minorHAnsi" w:cstheme="minorHAnsi"/>
        </w:rPr>
        <w:t>3</w:t>
      </w:r>
      <w:r w:rsidRPr="00275434">
        <w:rPr>
          <w:rFonts w:asciiTheme="minorHAnsi" w:hAnsiTheme="minorHAnsi" w:cstheme="minorHAnsi"/>
        </w:rPr>
        <w:t>.0 testing will require an agreed corrective action plan.</w:t>
      </w:r>
    </w:p>
    <w:p w:rsidR="00693F22" w:rsidRPr="00275434" w:rsidRDefault="00693F22" w:rsidP="00A86645">
      <w:pPr>
        <w:rPr>
          <w:rFonts w:asciiTheme="minorHAnsi" w:hAnsiTheme="minorHAnsi" w:cstheme="minorHAnsi"/>
          <w:sz w:val="22"/>
          <w:szCs w:val="22"/>
        </w:rPr>
      </w:pPr>
    </w:p>
    <w:p w:rsidR="007977E6" w:rsidRPr="00275434" w:rsidRDefault="007977E6" w:rsidP="00A86645">
      <w:pPr>
        <w:rPr>
          <w:rFonts w:asciiTheme="minorHAnsi" w:hAnsiTheme="minorHAnsi" w:cstheme="minorHAnsi"/>
        </w:rPr>
      </w:pPr>
    </w:p>
    <w:p w:rsidR="007977E6" w:rsidRPr="00275434" w:rsidRDefault="007977E6" w:rsidP="00A86645">
      <w:pPr>
        <w:rPr>
          <w:rFonts w:asciiTheme="minorHAnsi" w:hAnsiTheme="minorHAnsi" w:cstheme="minorHAnsi"/>
        </w:rPr>
      </w:pPr>
    </w:p>
    <w:p w:rsidR="007977E6" w:rsidRPr="00275434" w:rsidRDefault="007977E6" w:rsidP="00A86645">
      <w:pPr>
        <w:rPr>
          <w:rFonts w:asciiTheme="minorHAnsi" w:hAnsiTheme="minorHAnsi" w:cstheme="minorHAnsi"/>
        </w:rPr>
      </w:pPr>
    </w:p>
    <w:p w:rsidR="007977E6" w:rsidRPr="00275434" w:rsidRDefault="007977E6" w:rsidP="00A86645">
      <w:pPr>
        <w:rPr>
          <w:rFonts w:asciiTheme="minorHAnsi" w:hAnsiTheme="minorHAnsi" w:cstheme="minorHAnsi"/>
        </w:rPr>
      </w:pPr>
    </w:p>
    <w:p w:rsidR="007977E6" w:rsidRPr="00275434" w:rsidRDefault="007977E6" w:rsidP="00A86645">
      <w:pPr>
        <w:rPr>
          <w:rFonts w:asciiTheme="minorHAnsi" w:hAnsiTheme="minorHAnsi" w:cstheme="minorHAnsi"/>
        </w:rPr>
      </w:pPr>
    </w:p>
    <w:p w:rsidR="00D26111" w:rsidRPr="00275434" w:rsidRDefault="00D26111" w:rsidP="00A86645">
      <w:pPr>
        <w:rPr>
          <w:rFonts w:asciiTheme="minorHAnsi" w:hAnsiTheme="minorHAnsi" w:cstheme="minorHAnsi"/>
        </w:rPr>
      </w:pPr>
    </w:p>
    <w:p w:rsidR="00D26111" w:rsidRPr="00275434" w:rsidRDefault="00D26111" w:rsidP="00A86645">
      <w:pPr>
        <w:rPr>
          <w:rFonts w:asciiTheme="minorHAnsi" w:hAnsiTheme="minorHAnsi" w:cstheme="minorHAnsi"/>
        </w:rPr>
      </w:pPr>
    </w:p>
    <w:p w:rsidR="00D26111" w:rsidRDefault="00D26111" w:rsidP="00A86645">
      <w:pPr>
        <w:rPr>
          <w:rFonts w:asciiTheme="minorHAnsi" w:hAnsiTheme="minorHAnsi" w:cstheme="minorHAnsi"/>
        </w:rPr>
      </w:pPr>
    </w:p>
    <w:p w:rsidR="00D02B6E" w:rsidRDefault="00D02B6E" w:rsidP="00A86645">
      <w:pPr>
        <w:rPr>
          <w:rFonts w:asciiTheme="minorHAnsi" w:hAnsiTheme="minorHAnsi" w:cstheme="minorHAnsi"/>
        </w:rPr>
      </w:pPr>
    </w:p>
    <w:p w:rsidR="00D02B6E" w:rsidRDefault="00D02B6E" w:rsidP="00A86645">
      <w:pPr>
        <w:rPr>
          <w:rFonts w:asciiTheme="minorHAnsi" w:hAnsiTheme="minorHAnsi" w:cstheme="minorHAnsi"/>
        </w:rPr>
      </w:pPr>
    </w:p>
    <w:p w:rsidR="00D02B6E" w:rsidRDefault="00D02B6E" w:rsidP="00A86645">
      <w:pPr>
        <w:rPr>
          <w:rFonts w:asciiTheme="minorHAnsi" w:hAnsiTheme="minorHAnsi" w:cstheme="minorHAnsi"/>
        </w:rPr>
      </w:pPr>
    </w:p>
    <w:p w:rsidR="00E2670C" w:rsidRPr="00275434" w:rsidRDefault="00E2670C" w:rsidP="00A86645">
      <w:pPr>
        <w:pStyle w:val="MdTAHeading1"/>
        <w:jc w:val="both"/>
        <w:rPr>
          <w:rFonts w:asciiTheme="minorHAnsi" w:hAnsiTheme="minorHAnsi" w:cstheme="minorHAnsi"/>
        </w:rPr>
      </w:pPr>
      <w:bookmarkStart w:id="26" w:name="_Toc7339129"/>
      <w:r w:rsidRPr="00275434">
        <w:rPr>
          <w:rFonts w:asciiTheme="minorHAnsi" w:hAnsiTheme="minorHAnsi" w:cstheme="minorHAnsi"/>
        </w:rPr>
        <w:lastRenderedPageBreak/>
        <w:t>DPCs Involvement</w:t>
      </w:r>
      <w:bookmarkEnd w:id="26"/>
    </w:p>
    <w:p w:rsidR="00E2670C" w:rsidRPr="00275434" w:rsidRDefault="00E2670C" w:rsidP="00A86645">
      <w:pPr>
        <w:rPr>
          <w:rFonts w:asciiTheme="minorHAnsi" w:hAnsiTheme="minorHAnsi" w:cstheme="minorHAnsi"/>
          <w:sz w:val="22"/>
          <w:szCs w:val="22"/>
        </w:rPr>
      </w:pPr>
    </w:p>
    <w:p w:rsidR="00E2670C" w:rsidRPr="00275434" w:rsidRDefault="00263CF6" w:rsidP="00A86645">
      <w:pPr>
        <w:pStyle w:val="MdTAHeading2"/>
        <w:tabs>
          <w:tab w:val="clear" w:pos="720"/>
          <w:tab w:val="num" w:pos="810"/>
        </w:tabs>
        <w:jc w:val="both"/>
        <w:rPr>
          <w:rFonts w:asciiTheme="minorHAnsi" w:hAnsiTheme="minorHAnsi" w:cstheme="minorHAnsi"/>
        </w:rPr>
      </w:pPr>
      <w:bookmarkStart w:id="27" w:name="_Toc7339130"/>
      <w:r w:rsidRPr="00275434">
        <w:rPr>
          <w:rFonts w:asciiTheme="minorHAnsi" w:hAnsiTheme="minorHAnsi" w:cstheme="minorHAnsi"/>
        </w:rPr>
        <w:t xml:space="preserve">DPCs </w:t>
      </w:r>
      <w:r w:rsidR="00E2670C" w:rsidRPr="00275434">
        <w:rPr>
          <w:rFonts w:asciiTheme="minorHAnsi" w:hAnsiTheme="minorHAnsi" w:cstheme="minorHAnsi"/>
        </w:rPr>
        <w:t>Readiness Milestone</w:t>
      </w:r>
      <w:bookmarkEnd w:id="27"/>
    </w:p>
    <w:p w:rsidR="00E2670C" w:rsidRPr="00275434" w:rsidRDefault="00263CF6" w:rsidP="00A86645">
      <w:pPr>
        <w:rPr>
          <w:rFonts w:asciiTheme="minorHAnsi" w:hAnsiTheme="minorHAnsi" w:cstheme="minorHAnsi"/>
          <w:sz w:val="22"/>
          <w:szCs w:val="22"/>
        </w:rPr>
      </w:pPr>
      <w:r w:rsidRPr="00275434">
        <w:rPr>
          <w:rFonts w:asciiTheme="minorHAnsi" w:hAnsiTheme="minorHAnsi" w:cstheme="minorHAnsi"/>
          <w:sz w:val="22"/>
          <w:szCs w:val="22"/>
        </w:rPr>
        <w:t>By 2</w:t>
      </w:r>
      <w:r w:rsidR="00F61072" w:rsidRPr="00275434">
        <w:rPr>
          <w:rFonts w:asciiTheme="minorHAnsi" w:hAnsiTheme="minorHAnsi" w:cstheme="minorHAnsi"/>
          <w:sz w:val="22"/>
          <w:szCs w:val="22"/>
        </w:rPr>
        <w:t>7</w:t>
      </w:r>
      <w:r w:rsidRPr="00275434">
        <w:rPr>
          <w:rFonts w:asciiTheme="minorHAnsi" w:hAnsiTheme="minorHAnsi" w:cstheme="minorHAnsi"/>
          <w:sz w:val="22"/>
          <w:szCs w:val="22"/>
          <w:vertAlign w:val="superscript"/>
        </w:rPr>
        <w:t>th</w:t>
      </w:r>
      <w:r w:rsidRPr="00275434">
        <w:rPr>
          <w:rFonts w:asciiTheme="minorHAnsi" w:hAnsiTheme="minorHAnsi" w:cstheme="minorHAnsi"/>
          <w:sz w:val="22"/>
          <w:szCs w:val="22"/>
        </w:rPr>
        <w:t xml:space="preserve"> of </w:t>
      </w:r>
      <w:r w:rsidR="003B019F" w:rsidRPr="00275434">
        <w:rPr>
          <w:rFonts w:asciiTheme="minorHAnsi" w:hAnsiTheme="minorHAnsi" w:cstheme="minorHAnsi"/>
          <w:sz w:val="22"/>
          <w:szCs w:val="22"/>
        </w:rPr>
        <w:t>November 2018</w:t>
      </w:r>
      <w:r w:rsidRPr="00275434">
        <w:rPr>
          <w:rFonts w:asciiTheme="minorHAnsi" w:hAnsiTheme="minorHAnsi" w:cstheme="minorHAnsi"/>
          <w:sz w:val="22"/>
          <w:szCs w:val="22"/>
        </w:rPr>
        <w:t>, IATA software provider</w:t>
      </w:r>
      <w:r w:rsidR="00E53974" w:rsidRPr="00275434">
        <w:rPr>
          <w:rFonts w:asciiTheme="minorHAnsi" w:hAnsiTheme="minorHAnsi" w:cstheme="minorHAnsi"/>
          <w:sz w:val="22"/>
          <w:szCs w:val="22"/>
        </w:rPr>
        <w:t>s</w:t>
      </w:r>
      <w:r w:rsidRPr="00275434">
        <w:rPr>
          <w:rFonts w:asciiTheme="minorHAnsi" w:hAnsiTheme="minorHAnsi" w:cstheme="minorHAnsi"/>
          <w:sz w:val="22"/>
          <w:szCs w:val="22"/>
        </w:rPr>
        <w:t xml:space="preserve"> must confirm readiness to start testing DISH23.0 for Pilot BSPs as of 1</w:t>
      </w:r>
      <w:r w:rsidRPr="00275434">
        <w:rPr>
          <w:rFonts w:asciiTheme="minorHAnsi" w:hAnsiTheme="minorHAnsi" w:cstheme="minorHAnsi"/>
          <w:sz w:val="22"/>
          <w:szCs w:val="22"/>
          <w:vertAlign w:val="superscript"/>
        </w:rPr>
        <w:t>st</w:t>
      </w:r>
      <w:r w:rsidRPr="00275434">
        <w:rPr>
          <w:rFonts w:asciiTheme="minorHAnsi" w:hAnsiTheme="minorHAnsi" w:cstheme="minorHAnsi"/>
          <w:sz w:val="22"/>
          <w:szCs w:val="22"/>
        </w:rPr>
        <w:t xml:space="preserve"> of March 2019. </w:t>
      </w:r>
    </w:p>
    <w:p w:rsidR="00DE2D27" w:rsidRPr="00275434" w:rsidRDefault="00DE2D27" w:rsidP="00A86645">
      <w:pPr>
        <w:pStyle w:val="MdTAHeading2"/>
        <w:tabs>
          <w:tab w:val="clear" w:pos="720"/>
          <w:tab w:val="num" w:pos="810"/>
        </w:tabs>
        <w:jc w:val="both"/>
        <w:rPr>
          <w:rFonts w:asciiTheme="minorHAnsi" w:hAnsiTheme="minorHAnsi" w:cstheme="minorHAnsi"/>
        </w:rPr>
      </w:pPr>
      <w:bookmarkStart w:id="28" w:name="_Toc7339131"/>
      <w:r w:rsidRPr="00275434">
        <w:rPr>
          <w:rFonts w:asciiTheme="minorHAnsi" w:hAnsiTheme="minorHAnsi" w:cstheme="minorHAnsi"/>
        </w:rPr>
        <w:t>RET</w:t>
      </w:r>
      <w:r w:rsidRPr="00275434">
        <w:rPr>
          <w:rFonts w:asciiTheme="minorHAnsi" w:hAnsiTheme="minorHAnsi" w:cstheme="minorHAnsi"/>
          <w:lang w:val="es-ES"/>
        </w:rPr>
        <w:t xml:space="preserve">/TI </w:t>
      </w:r>
      <w:proofErr w:type="spellStart"/>
      <w:r w:rsidRPr="00275434">
        <w:rPr>
          <w:rFonts w:asciiTheme="minorHAnsi" w:hAnsiTheme="minorHAnsi" w:cstheme="minorHAnsi"/>
          <w:lang w:val="es-ES"/>
        </w:rPr>
        <w:t>Validation</w:t>
      </w:r>
      <w:proofErr w:type="spellEnd"/>
      <w:r w:rsidRPr="00275434">
        <w:rPr>
          <w:rFonts w:asciiTheme="minorHAnsi" w:hAnsiTheme="minorHAnsi" w:cstheme="minorHAnsi"/>
          <w:lang w:val="es-ES"/>
        </w:rPr>
        <w:t xml:space="preserve"> &amp; Processing</w:t>
      </w:r>
      <w:bookmarkEnd w:id="28"/>
    </w:p>
    <w:p w:rsidR="00DE2D27" w:rsidRPr="00275434" w:rsidRDefault="00DE2D27" w:rsidP="00A86645">
      <w:pPr>
        <w:rPr>
          <w:rFonts w:asciiTheme="minorHAnsi" w:hAnsiTheme="minorHAnsi" w:cstheme="minorHAnsi"/>
          <w:sz w:val="22"/>
          <w:szCs w:val="22"/>
        </w:rPr>
      </w:pPr>
      <w:r w:rsidRPr="00275434">
        <w:rPr>
          <w:rFonts w:asciiTheme="minorHAnsi" w:hAnsiTheme="minorHAnsi" w:cstheme="minorHAnsi"/>
          <w:sz w:val="22"/>
          <w:szCs w:val="22"/>
        </w:rPr>
        <w:t>Please, refer to section 6 of this document.</w:t>
      </w:r>
    </w:p>
    <w:p w:rsidR="00DE2D27" w:rsidRPr="00275434" w:rsidRDefault="00DE2D27" w:rsidP="00A86645">
      <w:pPr>
        <w:pStyle w:val="MdTAHeading2"/>
        <w:tabs>
          <w:tab w:val="clear" w:pos="720"/>
          <w:tab w:val="num" w:pos="810"/>
        </w:tabs>
        <w:jc w:val="both"/>
        <w:rPr>
          <w:rFonts w:asciiTheme="minorHAnsi" w:hAnsiTheme="minorHAnsi" w:cstheme="minorHAnsi"/>
        </w:rPr>
      </w:pPr>
      <w:bookmarkStart w:id="29" w:name="_Toc7339132"/>
      <w:r w:rsidRPr="00275434">
        <w:rPr>
          <w:rFonts w:asciiTheme="minorHAnsi" w:hAnsiTheme="minorHAnsi" w:cstheme="minorHAnsi"/>
        </w:rPr>
        <w:t>Airline HOT Generation</w:t>
      </w:r>
      <w:bookmarkEnd w:id="29"/>
    </w:p>
    <w:p w:rsidR="00DE2D27" w:rsidRPr="00275434" w:rsidRDefault="00DE2D27" w:rsidP="00A86645">
      <w:pPr>
        <w:rPr>
          <w:rFonts w:asciiTheme="minorHAnsi" w:hAnsiTheme="minorHAnsi" w:cstheme="minorHAnsi"/>
          <w:sz w:val="22"/>
          <w:szCs w:val="22"/>
        </w:rPr>
      </w:pPr>
      <w:r w:rsidRPr="00275434">
        <w:rPr>
          <w:rFonts w:asciiTheme="minorHAnsi" w:hAnsiTheme="minorHAnsi" w:cstheme="minorHAnsi"/>
          <w:sz w:val="22"/>
          <w:szCs w:val="22"/>
        </w:rPr>
        <w:t>The following tasks must be carried out by the DPCs:</w:t>
      </w:r>
    </w:p>
    <w:p w:rsidR="00DE2D27" w:rsidRPr="00275434" w:rsidRDefault="00A86645" w:rsidP="00A86645">
      <w:pPr>
        <w:pStyle w:val="MdTAHeading3"/>
        <w:tabs>
          <w:tab w:val="clear" w:pos="720"/>
          <w:tab w:val="clear" w:pos="1080"/>
          <w:tab w:val="num" w:pos="810"/>
        </w:tabs>
        <w:jc w:val="both"/>
        <w:rPr>
          <w:rFonts w:asciiTheme="minorHAnsi" w:hAnsiTheme="minorHAnsi" w:cstheme="minorHAnsi"/>
          <w:sz w:val="28"/>
          <w:szCs w:val="28"/>
        </w:rPr>
      </w:pPr>
      <w:bookmarkStart w:id="30" w:name="_Toc7339133"/>
      <w:r w:rsidRPr="00275434">
        <w:rPr>
          <w:rFonts w:asciiTheme="minorHAnsi" w:hAnsiTheme="minorHAnsi" w:cstheme="minorHAnsi"/>
          <w:sz w:val="28"/>
          <w:szCs w:val="28"/>
        </w:rPr>
        <w:t>Pilot BSPs</w:t>
      </w:r>
      <w:bookmarkEnd w:id="30"/>
    </w:p>
    <w:p w:rsidR="00DE2D27" w:rsidRPr="00275434" w:rsidRDefault="00A86645" w:rsidP="00A86645">
      <w:pPr>
        <w:rPr>
          <w:rFonts w:asciiTheme="minorHAnsi" w:hAnsiTheme="minorHAnsi" w:cstheme="minorHAnsi"/>
          <w:sz w:val="22"/>
          <w:szCs w:val="22"/>
        </w:rPr>
      </w:pPr>
      <w:r w:rsidRPr="00275434">
        <w:rPr>
          <w:rFonts w:asciiTheme="minorHAnsi" w:hAnsiTheme="minorHAnsi" w:cstheme="minorHAnsi"/>
          <w:sz w:val="22"/>
          <w:szCs w:val="22"/>
        </w:rPr>
        <w:t xml:space="preserve">DPCs will create test DISH23.0 HOT files </w:t>
      </w:r>
      <w:r w:rsidR="00A771B0">
        <w:rPr>
          <w:rFonts w:asciiTheme="minorHAnsi" w:hAnsiTheme="minorHAnsi" w:cstheme="minorHAnsi"/>
          <w:sz w:val="22"/>
          <w:szCs w:val="22"/>
        </w:rPr>
        <w:t xml:space="preserve">to all airlines. For the pilot BSP test, </w:t>
      </w:r>
      <w:r w:rsidRPr="00275434">
        <w:rPr>
          <w:rFonts w:asciiTheme="minorHAnsi" w:hAnsiTheme="minorHAnsi" w:cstheme="minorHAnsi"/>
          <w:sz w:val="22"/>
          <w:szCs w:val="22"/>
        </w:rPr>
        <w:t>up to 5 different airlines at each BSP in parallel with production 22 HOT</w:t>
      </w:r>
      <w:r w:rsidR="005E15DF" w:rsidRPr="00275434">
        <w:rPr>
          <w:rFonts w:asciiTheme="minorHAnsi" w:hAnsiTheme="minorHAnsi" w:cstheme="minorHAnsi"/>
          <w:sz w:val="22"/>
          <w:szCs w:val="22"/>
        </w:rPr>
        <w:t xml:space="preserve"> files for the same date</w:t>
      </w:r>
      <w:r w:rsidR="00A771B0">
        <w:rPr>
          <w:rFonts w:asciiTheme="minorHAnsi" w:hAnsiTheme="minorHAnsi" w:cstheme="minorHAnsi"/>
          <w:sz w:val="22"/>
          <w:szCs w:val="22"/>
        </w:rPr>
        <w:t xml:space="preserve"> will participate in the Sign Off process</w:t>
      </w:r>
      <w:r w:rsidR="005E15DF" w:rsidRPr="00275434">
        <w:rPr>
          <w:rFonts w:asciiTheme="minorHAnsi" w:hAnsiTheme="minorHAnsi" w:cstheme="minorHAnsi"/>
          <w:sz w:val="22"/>
          <w:szCs w:val="22"/>
        </w:rPr>
        <w:t>.</w:t>
      </w:r>
    </w:p>
    <w:p w:rsidR="005E15DF" w:rsidRPr="00275434" w:rsidRDefault="005E15DF" w:rsidP="00A86645">
      <w:pPr>
        <w:rPr>
          <w:rFonts w:asciiTheme="minorHAnsi" w:hAnsiTheme="minorHAnsi" w:cstheme="minorHAnsi"/>
          <w:sz w:val="22"/>
          <w:szCs w:val="22"/>
        </w:rPr>
      </w:pPr>
      <w:r w:rsidRPr="00275434">
        <w:rPr>
          <w:rFonts w:asciiTheme="minorHAnsi" w:hAnsiTheme="minorHAnsi" w:cstheme="minorHAnsi"/>
          <w:sz w:val="22"/>
          <w:szCs w:val="22"/>
        </w:rPr>
        <w:t>All test HOT files</w:t>
      </w:r>
      <w:r w:rsidR="00785E6E">
        <w:rPr>
          <w:rFonts w:asciiTheme="minorHAnsi" w:hAnsiTheme="minorHAnsi" w:cstheme="minorHAnsi"/>
          <w:sz w:val="22"/>
          <w:szCs w:val="22"/>
        </w:rPr>
        <w:t xml:space="preserve"> will be identified by the TEST</w:t>
      </w:r>
      <w:r w:rsidRPr="00275434">
        <w:rPr>
          <w:rFonts w:asciiTheme="minorHAnsi" w:hAnsiTheme="minorHAnsi" w:cstheme="minorHAnsi"/>
          <w:sz w:val="22"/>
          <w:szCs w:val="22"/>
        </w:rPr>
        <w:t xml:space="preserve">230 </w:t>
      </w:r>
      <w:r w:rsidR="00785E6E">
        <w:rPr>
          <w:rFonts w:asciiTheme="minorHAnsi" w:hAnsiTheme="minorHAnsi" w:cstheme="minorHAnsi"/>
          <w:sz w:val="22"/>
          <w:szCs w:val="22"/>
        </w:rPr>
        <w:t xml:space="preserve">to indicate it is a DISH23 test file </w:t>
      </w:r>
      <w:r w:rsidRPr="00275434">
        <w:rPr>
          <w:rFonts w:asciiTheme="minorHAnsi" w:hAnsiTheme="minorHAnsi" w:cstheme="minorHAnsi"/>
          <w:sz w:val="22"/>
          <w:szCs w:val="22"/>
        </w:rPr>
        <w:t>in the file name. TPST element in the record BFH01 will be set to TEST.</w:t>
      </w:r>
      <w:r w:rsidR="003B019F" w:rsidRPr="00275434">
        <w:rPr>
          <w:rFonts w:asciiTheme="minorHAnsi" w:hAnsiTheme="minorHAnsi" w:cstheme="minorHAnsi"/>
          <w:sz w:val="22"/>
          <w:szCs w:val="22"/>
        </w:rPr>
        <w:t xml:space="preserve"> This is applicable to both, test partners and rest of partners.</w:t>
      </w:r>
      <w:r w:rsidR="00785E6E">
        <w:rPr>
          <w:rFonts w:asciiTheme="minorHAnsi" w:hAnsiTheme="minorHAnsi" w:cstheme="minorHAnsi"/>
          <w:sz w:val="22"/>
          <w:szCs w:val="22"/>
        </w:rPr>
        <w:t xml:space="preserve"> A </w:t>
      </w:r>
      <w:r w:rsidR="0091735C">
        <w:rPr>
          <w:rFonts w:asciiTheme="minorHAnsi" w:hAnsiTheme="minorHAnsi" w:cstheme="minorHAnsi"/>
          <w:sz w:val="22"/>
          <w:szCs w:val="22"/>
        </w:rPr>
        <w:t xml:space="preserve">separate </w:t>
      </w:r>
      <w:r w:rsidR="00785E6E">
        <w:rPr>
          <w:rFonts w:asciiTheme="minorHAnsi" w:hAnsiTheme="minorHAnsi" w:cstheme="minorHAnsi"/>
          <w:sz w:val="22"/>
          <w:szCs w:val="22"/>
        </w:rPr>
        <w:t xml:space="preserve">communication </w:t>
      </w:r>
      <w:r w:rsidR="0091735C">
        <w:rPr>
          <w:rFonts w:asciiTheme="minorHAnsi" w:hAnsiTheme="minorHAnsi" w:cstheme="minorHAnsi"/>
          <w:sz w:val="22"/>
          <w:szCs w:val="22"/>
        </w:rPr>
        <w:t xml:space="preserve">with the details of the </w:t>
      </w:r>
      <w:r w:rsidR="00A463C2">
        <w:rPr>
          <w:rFonts w:asciiTheme="minorHAnsi" w:hAnsiTheme="minorHAnsi" w:cstheme="minorHAnsi"/>
          <w:sz w:val="22"/>
          <w:szCs w:val="22"/>
        </w:rPr>
        <w:t xml:space="preserve">file naming convention for HOT files </w:t>
      </w:r>
      <w:r w:rsidR="00785E6E">
        <w:rPr>
          <w:rFonts w:asciiTheme="minorHAnsi" w:hAnsiTheme="minorHAnsi" w:cstheme="minorHAnsi"/>
          <w:sz w:val="22"/>
          <w:szCs w:val="22"/>
        </w:rPr>
        <w:t>will be sent</w:t>
      </w:r>
      <w:r w:rsidR="00A463C2">
        <w:rPr>
          <w:rFonts w:asciiTheme="minorHAnsi" w:hAnsiTheme="minorHAnsi" w:cstheme="minorHAnsi"/>
          <w:sz w:val="22"/>
          <w:szCs w:val="22"/>
        </w:rPr>
        <w:t>.</w:t>
      </w:r>
    </w:p>
    <w:p w:rsidR="00571862" w:rsidRPr="00275434" w:rsidRDefault="00571862" w:rsidP="00A86645">
      <w:pPr>
        <w:rPr>
          <w:rFonts w:asciiTheme="minorHAnsi" w:hAnsiTheme="minorHAnsi" w:cstheme="minorHAnsi"/>
          <w:sz w:val="22"/>
          <w:szCs w:val="22"/>
        </w:rPr>
      </w:pPr>
      <w:r w:rsidRPr="00275434">
        <w:rPr>
          <w:rFonts w:asciiTheme="minorHAnsi" w:hAnsiTheme="minorHAnsi" w:cstheme="minorHAnsi"/>
          <w:sz w:val="22"/>
          <w:szCs w:val="22"/>
        </w:rPr>
        <w:t xml:space="preserve">Test file delivery method for Pilot BSPs test partners will be agreed with each testing airline in scope as part of the Test Plan outlined in section </w:t>
      </w:r>
      <w:r w:rsidR="003764DB" w:rsidRPr="00275434">
        <w:rPr>
          <w:rFonts w:asciiTheme="minorHAnsi" w:hAnsiTheme="minorHAnsi" w:cstheme="minorHAnsi"/>
          <w:sz w:val="22"/>
          <w:szCs w:val="22"/>
        </w:rPr>
        <w:t>5.2 of this document.</w:t>
      </w:r>
    </w:p>
    <w:p w:rsidR="004721BA" w:rsidRPr="00275434" w:rsidRDefault="004721BA" w:rsidP="00A86645">
      <w:pPr>
        <w:rPr>
          <w:rFonts w:asciiTheme="minorHAnsi" w:hAnsiTheme="minorHAnsi" w:cstheme="minorHAnsi"/>
          <w:sz w:val="22"/>
          <w:szCs w:val="22"/>
        </w:rPr>
      </w:pPr>
      <w:r w:rsidRPr="00275434">
        <w:rPr>
          <w:rFonts w:asciiTheme="minorHAnsi" w:hAnsiTheme="minorHAnsi" w:cstheme="minorHAnsi"/>
          <w:sz w:val="22"/>
          <w:szCs w:val="22"/>
        </w:rPr>
        <w:t>Test files for non-testing partners will be massively distributed by the DPCs to all current HOT recipients in Pilot BSPs through BSPLink interface. Separate communications to output recipients in each Pilot BSP will be issued prior to test file release with additional information.</w:t>
      </w:r>
    </w:p>
    <w:p w:rsidR="004721BA" w:rsidRPr="00275434" w:rsidRDefault="004721BA" w:rsidP="00A86645">
      <w:pPr>
        <w:rPr>
          <w:rFonts w:asciiTheme="minorHAnsi" w:hAnsiTheme="minorHAnsi" w:cstheme="minorHAnsi"/>
          <w:sz w:val="22"/>
          <w:szCs w:val="22"/>
        </w:rPr>
      </w:pPr>
      <w:r w:rsidRPr="00275434">
        <w:rPr>
          <w:rFonts w:asciiTheme="minorHAnsi" w:hAnsiTheme="minorHAnsi" w:cstheme="minorHAnsi"/>
          <w:sz w:val="22"/>
          <w:szCs w:val="22"/>
        </w:rPr>
        <w:t>Note that sign-offs on test files are only required by test partners.</w:t>
      </w:r>
    </w:p>
    <w:p w:rsidR="00134909" w:rsidRPr="00275434" w:rsidRDefault="00134909" w:rsidP="00134909">
      <w:pPr>
        <w:pStyle w:val="MdTAHeading3"/>
        <w:tabs>
          <w:tab w:val="clear" w:pos="720"/>
          <w:tab w:val="clear" w:pos="1080"/>
          <w:tab w:val="num" w:pos="810"/>
        </w:tabs>
        <w:jc w:val="both"/>
        <w:rPr>
          <w:rFonts w:asciiTheme="minorHAnsi" w:hAnsiTheme="minorHAnsi" w:cstheme="minorHAnsi"/>
          <w:sz w:val="28"/>
          <w:szCs w:val="28"/>
        </w:rPr>
      </w:pPr>
      <w:bookmarkStart w:id="31" w:name="_Toc7339134"/>
      <w:r w:rsidRPr="00275434">
        <w:rPr>
          <w:rFonts w:asciiTheme="minorHAnsi" w:hAnsiTheme="minorHAnsi" w:cstheme="minorHAnsi"/>
          <w:sz w:val="28"/>
          <w:szCs w:val="28"/>
        </w:rPr>
        <w:t>Non-Pilot BSPs</w:t>
      </w:r>
      <w:bookmarkEnd w:id="31"/>
    </w:p>
    <w:p w:rsidR="00C51B4A" w:rsidRPr="00275434" w:rsidRDefault="00134909" w:rsidP="00134909">
      <w:pPr>
        <w:rPr>
          <w:rFonts w:asciiTheme="minorHAnsi" w:hAnsiTheme="minorHAnsi" w:cstheme="minorHAnsi"/>
          <w:sz w:val="22"/>
          <w:szCs w:val="22"/>
        </w:rPr>
      </w:pPr>
      <w:r w:rsidRPr="00275434">
        <w:rPr>
          <w:rFonts w:asciiTheme="minorHAnsi" w:hAnsiTheme="minorHAnsi" w:cstheme="minorHAnsi"/>
          <w:sz w:val="22"/>
          <w:szCs w:val="22"/>
        </w:rPr>
        <w:t>It is considered that the p</w:t>
      </w:r>
      <w:r w:rsidR="00DB0077" w:rsidRPr="00275434">
        <w:rPr>
          <w:rFonts w:asciiTheme="minorHAnsi" w:hAnsiTheme="minorHAnsi" w:cstheme="minorHAnsi"/>
          <w:sz w:val="22"/>
          <w:szCs w:val="22"/>
        </w:rPr>
        <w:t>rovision of test files to the 12</w:t>
      </w:r>
      <w:r w:rsidRPr="00275434">
        <w:rPr>
          <w:rFonts w:asciiTheme="minorHAnsi" w:hAnsiTheme="minorHAnsi" w:cstheme="minorHAnsi"/>
          <w:sz w:val="22"/>
          <w:szCs w:val="22"/>
        </w:rPr>
        <w:t xml:space="preserve"> selected Pilot BSPs to be </w:t>
      </w:r>
      <w:proofErr w:type="gramStart"/>
      <w:r w:rsidRPr="00275434">
        <w:rPr>
          <w:rFonts w:asciiTheme="minorHAnsi" w:hAnsiTheme="minorHAnsi" w:cstheme="minorHAnsi"/>
          <w:sz w:val="22"/>
          <w:szCs w:val="22"/>
        </w:rPr>
        <w:t>sufficient</w:t>
      </w:r>
      <w:proofErr w:type="gramEnd"/>
      <w:r w:rsidRPr="00275434">
        <w:rPr>
          <w:rFonts w:asciiTheme="minorHAnsi" w:hAnsiTheme="minorHAnsi" w:cstheme="minorHAnsi"/>
          <w:sz w:val="22"/>
          <w:szCs w:val="22"/>
        </w:rPr>
        <w:t xml:space="preserve"> for airline internal testing so no additional test files are planned to be distributed. However, if there is a specific need for a test file in a non-Pilot BSP, please send the request to DISH23.0 Implementation Team through the dedicated mailbox </w:t>
      </w:r>
      <w:hyperlink r:id="rId16" w:history="1">
        <w:r w:rsidR="00D853C1" w:rsidRPr="00275434">
          <w:rPr>
            <w:rStyle w:val="Hyperlink"/>
            <w:rFonts w:asciiTheme="minorHAnsi" w:hAnsiTheme="minorHAnsi" w:cstheme="minorHAnsi"/>
            <w:sz w:val="22"/>
            <w:szCs w:val="22"/>
          </w:rPr>
          <w:t>DISH23@iata.org</w:t>
        </w:r>
      </w:hyperlink>
      <w:r w:rsidRPr="00275434">
        <w:rPr>
          <w:rFonts w:asciiTheme="minorHAnsi" w:hAnsiTheme="minorHAnsi" w:cstheme="minorHAnsi"/>
          <w:sz w:val="22"/>
          <w:szCs w:val="22"/>
        </w:rPr>
        <w:t>. All requests will be evaluated on a case by case basis.</w:t>
      </w:r>
    </w:p>
    <w:p w:rsidR="00C51B4A" w:rsidRPr="00275434" w:rsidRDefault="00134909" w:rsidP="00C51B4A">
      <w:pPr>
        <w:pStyle w:val="MdTAHeading2"/>
        <w:tabs>
          <w:tab w:val="clear" w:pos="720"/>
          <w:tab w:val="num" w:pos="810"/>
        </w:tabs>
        <w:jc w:val="both"/>
        <w:rPr>
          <w:rFonts w:asciiTheme="minorHAnsi" w:hAnsiTheme="minorHAnsi" w:cstheme="minorHAnsi"/>
          <w:sz w:val="28"/>
        </w:rPr>
      </w:pPr>
      <w:r w:rsidRPr="00275434">
        <w:rPr>
          <w:rFonts w:asciiTheme="minorHAnsi" w:hAnsiTheme="minorHAnsi" w:cstheme="minorHAnsi"/>
          <w:sz w:val="22"/>
          <w:szCs w:val="22"/>
        </w:rPr>
        <w:t xml:space="preserve"> </w:t>
      </w:r>
      <w:bookmarkStart w:id="32" w:name="_Toc7339135"/>
      <w:r w:rsidR="00C51B4A" w:rsidRPr="00275434">
        <w:rPr>
          <w:rFonts w:asciiTheme="minorHAnsi" w:hAnsiTheme="minorHAnsi" w:cstheme="minorHAnsi"/>
          <w:sz w:val="28"/>
        </w:rPr>
        <w:t>Airline CSI Generation</w:t>
      </w:r>
      <w:bookmarkEnd w:id="32"/>
    </w:p>
    <w:p w:rsidR="00134909" w:rsidRPr="00275434" w:rsidRDefault="00C51B4A" w:rsidP="00C51B4A">
      <w:pPr>
        <w:rPr>
          <w:rFonts w:asciiTheme="minorHAnsi" w:hAnsiTheme="minorHAnsi" w:cstheme="minorHAnsi"/>
          <w:sz w:val="22"/>
          <w:szCs w:val="22"/>
        </w:rPr>
      </w:pPr>
      <w:r w:rsidRPr="00275434">
        <w:rPr>
          <w:rFonts w:asciiTheme="minorHAnsi" w:hAnsiTheme="minorHAnsi" w:cstheme="minorHAnsi"/>
          <w:sz w:val="22"/>
          <w:szCs w:val="22"/>
        </w:rPr>
        <w:t>T</w:t>
      </w:r>
      <w:r w:rsidR="00252CFF" w:rsidRPr="00275434">
        <w:rPr>
          <w:rFonts w:asciiTheme="minorHAnsi" w:hAnsiTheme="minorHAnsi" w:cstheme="minorHAnsi"/>
          <w:sz w:val="22"/>
          <w:szCs w:val="22"/>
        </w:rPr>
        <w:t>he DPCs will create test DISH</w:t>
      </w:r>
      <w:r w:rsidRPr="00275434">
        <w:rPr>
          <w:rFonts w:asciiTheme="minorHAnsi" w:hAnsiTheme="minorHAnsi" w:cstheme="minorHAnsi"/>
          <w:sz w:val="22"/>
          <w:szCs w:val="22"/>
        </w:rPr>
        <w:t>23.0 CSI files for all airlines who currently receive CSI files in DISH2</w:t>
      </w:r>
      <w:r w:rsidR="00252CFF" w:rsidRPr="00275434">
        <w:rPr>
          <w:rFonts w:asciiTheme="minorHAnsi" w:hAnsiTheme="minorHAnsi" w:cstheme="minorHAnsi"/>
          <w:sz w:val="22"/>
          <w:szCs w:val="22"/>
        </w:rPr>
        <w:t xml:space="preserve">2 </w:t>
      </w:r>
      <w:r w:rsidR="00532921" w:rsidRPr="00275434">
        <w:rPr>
          <w:rFonts w:asciiTheme="minorHAnsi" w:hAnsiTheme="minorHAnsi" w:cstheme="minorHAnsi"/>
          <w:sz w:val="22"/>
          <w:szCs w:val="22"/>
        </w:rPr>
        <w:t>for</w:t>
      </w:r>
      <w:r w:rsidRPr="00275434">
        <w:rPr>
          <w:rFonts w:asciiTheme="minorHAnsi" w:hAnsiTheme="minorHAnsi" w:cstheme="minorHAnsi"/>
          <w:sz w:val="22"/>
          <w:szCs w:val="22"/>
        </w:rPr>
        <w:t>mats in both</w:t>
      </w:r>
      <w:r w:rsidR="00252CFF" w:rsidRPr="00275434">
        <w:rPr>
          <w:rFonts w:asciiTheme="minorHAnsi" w:hAnsiTheme="minorHAnsi" w:cstheme="minorHAnsi"/>
          <w:sz w:val="22"/>
          <w:szCs w:val="22"/>
        </w:rPr>
        <w:t>,</w:t>
      </w:r>
      <w:r w:rsidRPr="00275434">
        <w:rPr>
          <w:rFonts w:asciiTheme="minorHAnsi" w:hAnsiTheme="minorHAnsi" w:cstheme="minorHAnsi"/>
          <w:sz w:val="22"/>
          <w:szCs w:val="22"/>
        </w:rPr>
        <w:t xml:space="preserve"> Pilot and non-Pilot BSPs. Note that only one airline CSI recipient in a Pilot BSP is required to sign-off on the test files.  The test files for non-Pilot BSPs will only be intended for airline internal testing and not for sign-off purposes.</w:t>
      </w:r>
    </w:p>
    <w:p w:rsidR="008964CC" w:rsidRPr="00275434" w:rsidRDefault="008964CC" w:rsidP="00C51B4A">
      <w:pPr>
        <w:rPr>
          <w:rFonts w:asciiTheme="minorHAnsi" w:hAnsiTheme="minorHAnsi" w:cstheme="minorHAnsi"/>
          <w:sz w:val="22"/>
          <w:szCs w:val="22"/>
        </w:rPr>
      </w:pPr>
      <w:r w:rsidRPr="00275434">
        <w:rPr>
          <w:rFonts w:asciiTheme="minorHAnsi" w:hAnsiTheme="minorHAnsi" w:cstheme="minorHAnsi"/>
          <w:sz w:val="22"/>
          <w:szCs w:val="22"/>
        </w:rPr>
        <w:lastRenderedPageBreak/>
        <w:t>TPST element in CFH record will be set to TEST.</w:t>
      </w:r>
    </w:p>
    <w:p w:rsidR="008964CC" w:rsidRPr="00275434" w:rsidRDefault="008964CC" w:rsidP="008964CC">
      <w:pPr>
        <w:rPr>
          <w:rFonts w:asciiTheme="minorHAnsi" w:hAnsiTheme="minorHAnsi" w:cstheme="minorHAnsi"/>
          <w:sz w:val="22"/>
          <w:szCs w:val="22"/>
        </w:rPr>
      </w:pPr>
      <w:r w:rsidRPr="00275434">
        <w:rPr>
          <w:rFonts w:asciiTheme="minorHAnsi" w:hAnsiTheme="minorHAnsi" w:cstheme="minorHAnsi"/>
          <w:b/>
          <w:i/>
          <w:sz w:val="22"/>
          <w:szCs w:val="22"/>
        </w:rPr>
        <w:t>Note</w:t>
      </w:r>
      <w:r w:rsidRPr="00275434">
        <w:rPr>
          <w:rFonts w:asciiTheme="minorHAnsi" w:hAnsiTheme="minorHAnsi" w:cstheme="minorHAnsi"/>
          <w:i/>
          <w:sz w:val="22"/>
          <w:szCs w:val="22"/>
        </w:rPr>
        <w:t xml:space="preserve">: </w:t>
      </w:r>
      <w:r w:rsidR="001B0B0A" w:rsidRPr="001B0B0A">
        <w:rPr>
          <w:rFonts w:asciiTheme="minorHAnsi" w:hAnsiTheme="minorHAnsi" w:cstheme="minorHAnsi"/>
          <w:i/>
          <w:sz w:val="22"/>
          <w:szCs w:val="22"/>
        </w:rPr>
        <w:t>CSP files described in the DISH are not actually produced by IATA BSPs. However, some parties (like UATP/ATCAN) create output CSP files. If your company is currently receiving DISH22 CSP file, kindly check with the provider if it will be updated to DISH23 format.</w:t>
      </w:r>
    </w:p>
    <w:p w:rsidR="00006DFF" w:rsidRPr="00275434" w:rsidRDefault="00006DFF" w:rsidP="00006DFF">
      <w:pPr>
        <w:pStyle w:val="MdTAHeading2"/>
        <w:tabs>
          <w:tab w:val="clear" w:pos="720"/>
          <w:tab w:val="num" w:pos="810"/>
        </w:tabs>
        <w:jc w:val="both"/>
        <w:rPr>
          <w:rFonts w:asciiTheme="minorHAnsi" w:hAnsiTheme="minorHAnsi" w:cstheme="minorHAnsi"/>
          <w:sz w:val="28"/>
        </w:rPr>
      </w:pPr>
      <w:bookmarkStart w:id="33" w:name="_Toc7339136"/>
      <w:r w:rsidRPr="00275434">
        <w:rPr>
          <w:rFonts w:asciiTheme="minorHAnsi" w:hAnsiTheme="minorHAnsi" w:cstheme="minorHAnsi"/>
          <w:sz w:val="28"/>
        </w:rPr>
        <w:t>Card Acquirers CSI Generation</w:t>
      </w:r>
      <w:bookmarkEnd w:id="33"/>
    </w:p>
    <w:p w:rsidR="00C26A10" w:rsidRPr="00275434" w:rsidRDefault="00C26A10" w:rsidP="00C26A10">
      <w:pPr>
        <w:rPr>
          <w:rFonts w:asciiTheme="minorHAnsi" w:hAnsiTheme="minorHAnsi" w:cstheme="minorHAnsi"/>
          <w:sz w:val="22"/>
          <w:szCs w:val="22"/>
        </w:rPr>
      </w:pPr>
      <w:r w:rsidRPr="00275434">
        <w:rPr>
          <w:rFonts w:asciiTheme="minorHAnsi" w:hAnsiTheme="minorHAnsi" w:cstheme="minorHAnsi"/>
          <w:sz w:val="22"/>
          <w:szCs w:val="22"/>
        </w:rPr>
        <w:t>DPCs will create test DISH 2</w:t>
      </w:r>
      <w:r w:rsidR="004721F6" w:rsidRPr="00275434">
        <w:rPr>
          <w:rFonts w:asciiTheme="minorHAnsi" w:hAnsiTheme="minorHAnsi" w:cstheme="minorHAnsi"/>
          <w:sz w:val="22"/>
          <w:szCs w:val="22"/>
        </w:rPr>
        <w:t>3</w:t>
      </w:r>
      <w:r w:rsidRPr="00275434">
        <w:rPr>
          <w:rFonts w:asciiTheme="minorHAnsi" w:hAnsiTheme="minorHAnsi" w:cstheme="minorHAnsi"/>
          <w:sz w:val="22"/>
          <w:szCs w:val="22"/>
        </w:rPr>
        <w:t>.0 CSI files for all Credit Card Acquirers (CCA) who currentl</w:t>
      </w:r>
      <w:r w:rsidR="004721F6" w:rsidRPr="00275434">
        <w:rPr>
          <w:rFonts w:asciiTheme="minorHAnsi" w:hAnsiTheme="minorHAnsi" w:cstheme="minorHAnsi"/>
          <w:sz w:val="22"/>
          <w:szCs w:val="22"/>
        </w:rPr>
        <w:t>y receive CSI</w:t>
      </w:r>
      <w:r w:rsidR="0083652A" w:rsidRPr="00275434">
        <w:rPr>
          <w:rFonts w:asciiTheme="minorHAnsi" w:hAnsiTheme="minorHAnsi" w:cstheme="minorHAnsi"/>
          <w:sz w:val="22"/>
          <w:szCs w:val="22"/>
        </w:rPr>
        <w:t xml:space="preserve"> or </w:t>
      </w:r>
      <w:r w:rsidR="004721F6" w:rsidRPr="00275434">
        <w:rPr>
          <w:rFonts w:asciiTheme="minorHAnsi" w:hAnsiTheme="minorHAnsi" w:cstheme="minorHAnsi"/>
          <w:sz w:val="22"/>
          <w:szCs w:val="22"/>
        </w:rPr>
        <w:t xml:space="preserve">non-CSI files </w:t>
      </w:r>
      <w:r w:rsidRPr="00275434">
        <w:rPr>
          <w:rFonts w:asciiTheme="minorHAnsi" w:hAnsiTheme="minorHAnsi" w:cstheme="minorHAnsi"/>
          <w:sz w:val="22"/>
          <w:szCs w:val="22"/>
        </w:rPr>
        <w:t>in both</w:t>
      </w:r>
      <w:r w:rsidR="0083652A" w:rsidRPr="00275434">
        <w:rPr>
          <w:rFonts w:asciiTheme="minorHAnsi" w:hAnsiTheme="minorHAnsi" w:cstheme="minorHAnsi"/>
          <w:sz w:val="22"/>
          <w:szCs w:val="22"/>
        </w:rPr>
        <w:t>,</w:t>
      </w:r>
      <w:r w:rsidRPr="00275434">
        <w:rPr>
          <w:rFonts w:asciiTheme="minorHAnsi" w:hAnsiTheme="minorHAnsi" w:cstheme="minorHAnsi"/>
          <w:sz w:val="22"/>
          <w:szCs w:val="22"/>
        </w:rPr>
        <w:t xml:space="preserve"> Pilot and non-Pilot BSPs. Note that only one CCA </w:t>
      </w:r>
      <w:r w:rsidR="004721F6" w:rsidRPr="00275434">
        <w:rPr>
          <w:rFonts w:asciiTheme="minorHAnsi" w:hAnsiTheme="minorHAnsi" w:cstheme="minorHAnsi"/>
          <w:sz w:val="22"/>
          <w:szCs w:val="22"/>
        </w:rPr>
        <w:t>C</w:t>
      </w:r>
      <w:r w:rsidRPr="00275434">
        <w:rPr>
          <w:rFonts w:asciiTheme="minorHAnsi" w:hAnsiTheme="minorHAnsi" w:cstheme="minorHAnsi"/>
          <w:sz w:val="22"/>
          <w:szCs w:val="22"/>
        </w:rPr>
        <w:t xml:space="preserve">SI recipient in a </w:t>
      </w:r>
      <w:r w:rsidR="004721F6" w:rsidRPr="00275434">
        <w:rPr>
          <w:rFonts w:asciiTheme="minorHAnsi" w:hAnsiTheme="minorHAnsi" w:cstheme="minorHAnsi"/>
          <w:sz w:val="22"/>
          <w:szCs w:val="22"/>
        </w:rPr>
        <w:t>Pilot</w:t>
      </w:r>
      <w:r w:rsidRPr="00275434">
        <w:rPr>
          <w:rFonts w:asciiTheme="minorHAnsi" w:hAnsiTheme="minorHAnsi" w:cstheme="minorHAnsi"/>
          <w:sz w:val="22"/>
          <w:szCs w:val="22"/>
        </w:rPr>
        <w:t xml:space="preserve"> BSP is required to sign-off on the test files. The test files for non-Pilot BSPs will only be intended for acquirer internal testing and not for sign-off purposes.</w:t>
      </w:r>
    </w:p>
    <w:p w:rsidR="00006DFF" w:rsidRPr="00275434" w:rsidRDefault="00C26A10" w:rsidP="00C26A10">
      <w:pPr>
        <w:rPr>
          <w:rFonts w:asciiTheme="minorHAnsi" w:hAnsiTheme="minorHAnsi" w:cstheme="minorHAnsi"/>
          <w:sz w:val="22"/>
          <w:szCs w:val="22"/>
        </w:rPr>
      </w:pPr>
      <w:r w:rsidRPr="00275434">
        <w:rPr>
          <w:rFonts w:asciiTheme="minorHAnsi" w:hAnsiTheme="minorHAnsi" w:cstheme="minorHAnsi"/>
          <w:sz w:val="22"/>
          <w:szCs w:val="22"/>
        </w:rPr>
        <w:t>The test CSI filenames and distribution channel will be communicated and determined with each acquirer individually. The TPST element in the CFH record will be set to TEST.</w:t>
      </w:r>
    </w:p>
    <w:p w:rsidR="00824EED" w:rsidRPr="00275434" w:rsidRDefault="00824EED" w:rsidP="00824EED">
      <w:pPr>
        <w:pStyle w:val="MdTAHeading2"/>
        <w:tabs>
          <w:tab w:val="clear" w:pos="720"/>
          <w:tab w:val="num" w:pos="810"/>
        </w:tabs>
        <w:jc w:val="both"/>
        <w:rPr>
          <w:rFonts w:asciiTheme="minorHAnsi" w:hAnsiTheme="minorHAnsi" w:cstheme="minorHAnsi"/>
          <w:sz w:val="28"/>
        </w:rPr>
      </w:pPr>
      <w:bookmarkStart w:id="34" w:name="_Toc7339137"/>
      <w:r w:rsidRPr="00275434">
        <w:rPr>
          <w:rFonts w:asciiTheme="minorHAnsi" w:hAnsiTheme="minorHAnsi" w:cstheme="minorHAnsi"/>
          <w:sz w:val="28"/>
        </w:rPr>
        <w:t>Agent HOT Generation</w:t>
      </w:r>
      <w:bookmarkEnd w:id="34"/>
    </w:p>
    <w:p w:rsidR="00CA1E0F" w:rsidRPr="00275434" w:rsidRDefault="00633C1A" w:rsidP="00633C1A">
      <w:pPr>
        <w:rPr>
          <w:rFonts w:asciiTheme="minorHAnsi" w:hAnsiTheme="minorHAnsi" w:cstheme="minorHAnsi"/>
          <w:sz w:val="22"/>
          <w:szCs w:val="22"/>
        </w:rPr>
      </w:pPr>
      <w:r w:rsidRPr="00275434">
        <w:rPr>
          <w:rFonts w:asciiTheme="minorHAnsi" w:hAnsiTheme="minorHAnsi" w:cstheme="minorHAnsi"/>
          <w:sz w:val="22"/>
          <w:szCs w:val="22"/>
        </w:rPr>
        <w:t>Upon request by a BSP Airline, the DPC prepares an electronic file known as the Airline Accounting/Sales Data or HOT. This contains all accountable transactions from all agents in a BSP, for an agreed period, for each BSP Airline. The DPC also prepares Agent HOT and Agent Group HOT based on this standard airline HOT</w:t>
      </w:r>
      <w:r w:rsidR="00CA1E0F" w:rsidRPr="00275434">
        <w:rPr>
          <w:rFonts w:asciiTheme="minorHAnsi" w:hAnsiTheme="minorHAnsi" w:cstheme="minorHAnsi"/>
          <w:sz w:val="22"/>
          <w:szCs w:val="22"/>
        </w:rPr>
        <w:t xml:space="preserve">. </w:t>
      </w:r>
    </w:p>
    <w:p w:rsidR="00824EED" w:rsidRPr="00275434" w:rsidRDefault="00CA1E0F" w:rsidP="00CA1E0F">
      <w:pPr>
        <w:rPr>
          <w:rFonts w:asciiTheme="minorHAnsi" w:hAnsiTheme="minorHAnsi" w:cstheme="minorHAnsi"/>
          <w:sz w:val="22"/>
          <w:szCs w:val="22"/>
        </w:rPr>
      </w:pPr>
      <w:r w:rsidRPr="00275434">
        <w:rPr>
          <w:rFonts w:asciiTheme="minorHAnsi" w:hAnsiTheme="minorHAnsi" w:cstheme="minorHAnsi"/>
          <w:sz w:val="22"/>
          <w:szCs w:val="22"/>
        </w:rPr>
        <w:t>The agent file is deemed to be a standard HOT if it matches the following criteria:</w:t>
      </w:r>
    </w:p>
    <w:p w:rsidR="00CA1E0F" w:rsidRPr="00275434" w:rsidRDefault="00CA1E0F" w:rsidP="00692FBD">
      <w:pPr>
        <w:pStyle w:val="ListParagraph"/>
        <w:numPr>
          <w:ilvl w:val="0"/>
          <w:numId w:val="23"/>
        </w:numPr>
        <w:rPr>
          <w:rFonts w:asciiTheme="minorHAnsi" w:hAnsiTheme="minorHAnsi" w:cstheme="minorHAnsi"/>
        </w:rPr>
      </w:pPr>
      <w:r w:rsidRPr="00275434">
        <w:rPr>
          <w:rFonts w:asciiTheme="minorHAnsi" w:hAnsiTheme="minorHAnsi" w:cstheme="minorHAnsi"/>
        </w:rPr>
        <w:t>The file format follows the structure of the standard airline HOT described in DISH22 or lower release</w:t>
      </w:r>
    </w:p>
    <w:p w:rsidR="00CA1E0F" w:rsidRPr="00275434" w:rsidRDefault="00CA1E0F" w:rsidP="00692FBD">
      <w:pPr>
        <w:numPr>
          <w:ilvl w:val="0"/>
          <w:numId w:val="23"/>
        </w:numPr>
        <w:spacing w:after="0"/>
        <w:rPr>
          <w:rFonts w:asciiTheme="minorHAnsi" w:eastAsia="Calibri" w:hAnsiTheme="minorHAnsi" w:cstheme="minorHAnsi"/>
          <w:sz w:val="22"/>
          <w:szCs w:val="22"/>
        </w:rPr>
      </w:pPr>
      <w:r w:rsidRPr="00275434">
        <w:rPr>
          <w:rFonts w:asciiTheme="minorHAnsi" w:eastAsia="Calibri" w:hAnsiTheme="minorHAnsi" w:cstheme="minorHAnsi"/>
          <w:sz w:val="22"/>
          <w:szCs w:val="22"/>
        </w:rPr>
        <w:t>File contains the data for an agent or the group of agents. TACN element in the BFH/01 record is therefore defaulted to blank</w:t>
      </w:r>
    </w:p>
    <w:p w:rsidR="00CA1E0F" w:rsidRPr="00275434" w:rsidRDefault="00CA1E0F" w:rsidP="00CA1E0F">
      <w:pPr>
        <w:spacing w:after="0"/>
        <w:rPr>
          <w:rFonts w:asciiTheme="minorHAnsi" w:eastAsia="Calibri" w:hAnsiTheme="minorHAnsi" w:cstheme="minorHAnsi"/>
          <w:sz w:val="22"/>
          <w:szCs w:val="22"/>
        </w:rPr>
      </w:pPr>
    </w:p>
    <w:p w:rsidR="00CA1E0F" w:rsidRPr="00275434" w:rsidRDefault="00CA1E0F" w:rsidP="00CA1E0F">
      <w:pPr>
        <w:spacing w:after="0"/>
        <w:rPr>
          <w:rFonts w:asciiTheme="minorHAnsi" w:hAnsiTheme="minorHAnsi" w:cstheme="minorHAnsi"/>
          <w:sz w:val="22"/>
          <w:szCs w:val="22"/>
        </w:rPr>
      </w:pPr>
      <w:r w:rsidRPr="00275434">
        <w:rPr>
          <w:rFonts w:asciiTheme="minorHAnsi" w:hAnsiTheme="minorHAnsi" w:cstheme="minorHAnsi"/>
          <w:sz w:val="22"/>
          <w:szCs w:val="22"/>
        </w:rPr>
        <w:t>The recipients of the files matching the above criteria must be upgraded to the DISH23.0 version. Agents receiving files in any other format are not mandated to migrate to DISH 22.0 within the scope of this Project.</w:t>
      </w:r>
    </w:p>
    <w:p w:rsidR="00CA1E0F" w:rsidRPr="00275434" w:rsidRDefault="00CA1E0F" w:rsidP="00CA1E0F">
      <w:pPr>
        <w:spacing w:after="0"/>
        <w:rPr>
          <w:rFonts w:asciiTheme="minorHAnsi" w:hAnsiTheme="minorHAnsi" w:cstheme="minorHAnsi"/>
          <w:sz w:val="22"/>
          <w:szCs w:val="22"/>
        </w:rPr>
      </w:pPr>
    </w:p>
    <w:p w:rsidR="00CA1E0F" w:rsidRPr="00275434" w:rsidRDefault="00CA1E0F" w:rsidP="00CA1E0F">
      <w:pPr>
        <w:spacing w:after="0"/>
        <w:rPr>
          <w:rFonts w:asciiTheme="minorHAnsi" w:hAnsiTheme="minorHAnsi" w:cstheme="minorHAnsi"/>
          <w:i/>
          <w:sz w:val="22"/>
          <w:szCs w:val="22"/>
        </w:rPr>
      </w:pPr>
      <w:r w:rsidRPr="00275434">
        <w:rPr>
          <w:rFonts w:asciiTheme="minorHAnsi" w:hAnsiTheme="minorHAnsi" w:cstheme="minorHAnsi"/>
          <w:b/>
          <w:i/>
          <w:sz w:val="22"/>
          <w:szCs w:val="22"/>
        </w:rPr>
        <w:t>Note1</w:t>
      </w:r>
      <w:r w:rsidRPr="00275434">
        <w:rPr>
          <w:rFonts w:asciiTheme="minorHAnsi" w:hAnsiTheme="minorHAnsi" w:cstheme="minorHAnsi"/>
          <w:i/>
          <w:sz w:val="22"/>
          <w:szCs w:val="22"/>
        </w:rPr>
        <w:t xml:space="preserve">: IATA strongly recommends those agents who currently receive </w:t>
      </w:r>
      <w:r w:rsidR="00D853C1" w:rsidRPr="00275434">
        <w:rPr>
          <w:rFonts w:asciiTheme="minorHAnsi" w:hAnsiTheme="minorHAnsi" w:cstheme="minorHAnsi"/>
          <w:i/>
          <w:sz w:val="22"/>
          <w:szCs w:val="22"/>
        </w:rPr>
        <w:t>non-DISH</w:t>
      </w:r>
      <w:r w:rsidRPr="00275434">
        <w:rPr>
          <w:rFonts w:asciiTheme="minorHAnsi" w:hAnsiTheme="minorHAnsi" w:cstheme="minorHAnsi"/>
          <w:i/>
          <w:sz w:val="22"/>
          <w:szCs w:val="22"/>
        </w:rPr>
        <w:t xml:space="preserve"> based outputs to consider the possibility of updating their systems to accept standard agent HOTs in order to benefit from the most complete, consistent and always up to date industry format</w:t>
      </w:r>
    </w:p>
    <w:p w:rsidR="00CA1E0F" w:rsidRPr="00275434" w:rsidRDefault="00CA1E0F" w:rsidP="00CA1E0F">
      <w:pPr>
        <w:spacing w:after="0"/>
        <w:rPr>
          <w:rFonts w:asciiTheme="minorHAnsi" w:hAnsiTheme="minorHAnsi" w:cstheme="minorHAnsi"/>
          <w:i/>
          <w:sz w:val="22"/>
          <w:szCs w:val="22"/>
        </w:rPr>
      </w:pPr>
    </w:p>
    <w:p w:rsidR="00CA1E0F" w:rsidRPr="00275434" w:rsidRDefault="00CA1E0F" w:rsidP="00CA1E0F">
      <w:pPr>
        <w:spacing w:after="0"/>
        <w:rPr>
          <w:rFonts w:asciiTheme="minorHAnsi" w:hAnsiTheme="minorHAnsi" w:cstheme="minorHAnsi"/>
          <w:sz w:val="22"/>
          <w:szCs w:val="22"/>
        </w:rPr>
      </w:pPr>
      <w:r w:rsidRPr="00275434">
        <w:rPr>
          <w:rFonts w:asciiTheme="minorHAnsi" w:hAnsiTheme="minorHAnsi" w:cstheme="minorHAnsi"/>
          <w:b/>
          <w:i/>
          <w:sz w:val="22"/>
          <w:szCs w:val="22"/>
        </w:rPr>
        <w:t>Note2</w:t>
      </w:r>
      <w:r w:rsidRPr="00275434">
        <w:rPr>
          <w:rFonts w:asciiTheme="minorHAnsi" w:hAnsiTheme="minorHAnsi" w:cstheme="minorHAnsi"/>
          <w:i/>
          <w:sz w:val="22"/>
          <w:szCs w:val="22"/>
        </w:rPr>
        <w:t xml:space="preserve">: If the above criteria are still not clear, agents are encouraged to submit further queries to </w:t>
      </w:r>
      <w:hyperlink r:id="rId17" w:history="1">
        <w:r w:rsidR="00D853C1" w:rsidRPr="00275434">
          <w:rPr>
            <w:rStyle w:val="Hyperlink"/>
            <w:rFonts w:asciiTheme="minorHAnsi" w:hAnsiTheme="minorHAnsi" w:cstheme="minorHAnsi"/>
            <w:sz w:val="22"/>
            <w:szCs w:val="22"/>
          </w:rPr>
          <w:t>DISH23@iata.org</w:t>
        </w:r>
      </w:hyperlink>
      <w:r w:rsidRPr="00275434">
        <w:rPr>
          <w:rFonts w:asciiTheme="minorHAnsi" w:hAnsiTheme="minorHAnsi" w:cstheme="minorHAnsi"/>
          <w:i/>
          <w:sz w:val="22"/>
          <w:szCs w:val="22"/>
        </w:rPr>
        <w:t xml:space="preserve"> mailbox.</w:t>
      </w:r>
    </w:p>
    <w:p w:rsidR="00EB4A50" w:rsidRPr="00275434" w:rsidRDefault="00EB4A50" w:rsidP="0014143A">
      <w:pPr>
        <w:spacing w:after="0"/>
        <w:rPr>
          <w:rFonts w:asciiTheme="minorHAnsi" w:hAnsiTheme="minorHAnsi" w:cstheme="minorHAnsi"/>
          <w:sz w:val="22"/>
          <w:szCs w:val="22"/>
        </w:rPr>
      </w:pPr>
    </w:p>
    <w:p w:rsidR="00CA1E0F" w:rsidRPr="00275434" w:rsidRDefault="0014143A" w:rsidP="0014143A">
      <w:pPr>
        <w:spacing w:after="0"/>
        <w:rPr>
          <w:rFonts w:asciiTheme="minorHAnsi" w:hAnsiTheme="minorHAnsi" w:cstheme="minorHAnsi"/>
          <w:sz w:val="22"/>
          <w:szCs w:val="22"/>
        </w:rPr>
      </w:pPr>
      <w:r w:rsidRPr="00275434">
        <w:rPr>
          <w:rFonts w:asciiTheme="minorHAnsi" w:hAnsiTheme="minorHAnsi" w:cstheme="minorHAnsi"/>
          <w:sz w:val="22"/>
          <w:szCs w:val="22"/>
        </w:rPr>
        <w:t>DPCs will create test 23</w:t>
      </w:r>
      <w:r w:rsidR="00CA1E0F" w:rsidRPr="00275434">
        <w:rPr>
          <w:rFonts w:asciiTheme="minorHAnsi" w:hAnsiTheme="minorHAnsi" w:cstheme="minorHAnsi"/>
          <w:sz w:val="22"/>
          <w:szCs w:val="22"/>
        </w:rPr>
        <w:t>.0 HOT files for all agents who currently receive standard DISH-based HOT file in both Pilot BSPs as well as non-Pilot BSPs. Note that sign-offs on test files are only required by one testing agent per Pilot BSP.</w:t>
      </w:r>
    </w:p>
    <w:p w:rsidR="0014143A" w:rsidRPr="00275434" w:rsidRDefault="0014143A" w:rsidP="0014143A">
      <w:pPr>
        <w:spacing w:after="0"/>
        <w:rPr>
          <w:rFonts w:asciiTheme="minorHAnsi" w:hAnsiTheme="minorHAnsi" w:cstheme="minorHAnsi"/>
          <w:sz w:val="22"/>
          <w:szCs w:val="22"/>
        </w:rPr>
      </w:pPr>
    </w:p>
    <w:p w:rsidR="00CA1E0F" w:rsidRPr="00275434" w:rsidRDefault="00CA1E0F" w:rsidP="00CA1E0F">
      <w:pPr>
        <w:spacing w:after="0"/>
        <w:rPr>
          <w:rFonts w:asciiTheme="minorHAnsi" w:hAnsiTheme="minorHAnsi" w:cstheme="minorHAnsi"/>
          <w:sz w:val="22"/>
          <w:szCs w:val="22"/>
        </w:rPr>
      </w:pPr>
      <w:r w:rsidRPr="00275434">
        <w:rPr>
          <w:rFonts w:asciiTheme="minorHAnsi" w:hAnsiTheme="minorHAnsi" w:cstheme="minorHAnsi"/>
          <w:sz w:val="22"/>
          <w:szCs w:val="22"/>
        </w:rPr>
        <w:t>The test HOT files will be identified by the TEST_2</w:t>
      </w:r>
      <w:r w:rsidR="0014143A" w:rsidRPr="00275434">
        <w:rPr>
          <w:rFonts w:asciiTheme="minorHAnsi" w:hAnsiTheme="minorHAnsi" w:cstheme="minorHAnsi"/>
          <w:sz w:val="22"/>
          <w:szCs w:val="22"/>
        </w:rPr>
        <w:t>3</w:t>
      </w:r>
      <w:r w:rsidRPr="00275434">
        <w:rPr>
          <w:rFonts w:asciiTheme="minorHAnsi" w:hAnsiTheme="minorHAnsi" w:cstheme="minorHAnsi"/>
          <w:sz w:val="22"/>
          <w:szCs w:val="22"/>
        </w:rPr>
        <w:t>0 prefix in the file name. The TPST element in the BFH01 record will be set to TEST</w:t>
      </w:r>
      <w:r w:rsidR="00B021FB" w:rsidRPr="00275434">
        <w:rPr>
          <w:rFonts w:asciiTheme="minorHAnsi" w:hAnsiTheme="minorHAnsi" w:cstheme="minorHAnsi"/>
          <w:sz w:val="22"/>
          <w:szCs w:val="22"/>
        </w:rPr>
        <w:t>.</w:t>
      </w:r>
    </w:p>
    <w:p w:rsidR="00BC4370" w:rsidRPr="00275434" w:rsidRDefault="00BC4370" w:rsidP="00CA1E0F">
      <w:pPr>
        <w:spacing w:after="0"/>
        <w:rPr>
          <w:rFonts w:asciiTheme="minorHAnsi" w:hAnsiTheme="minorHAnsi" w:cstheme="minorHAnsi"/>
          <w:sz w:val="22"/>
          <w:szCs w:val="22"/>
        </w:rPr>
      </w:pPr>
    </w:p>
    <w:p w:rsidR="00BC4370" w:rsidRPr="00275434" w:rsidRDefault="00BC4370" w:rsidP="00CA1E0F">
      <w:pPr>
        <w:spacing w:after="0"/>
        <w:rPr>
          <w:rFonts w:asciiTheme="minorHAnsi" w:hAnsiTheme="minorHAnsi" w:cstheme="minorHAnsi"/>
        </w:rPr>
      </w:pPr>
    </w:p>
    <w:p w:rsidR="00BC4370" w:rsidRPr="00275434" w:rsidRDefault="00BC4370" w:rsidP="00BC4370">
      <w:pPr>
        <w:pStyle w:val="MdTAHeading1"/>
        <w:jc w:val="both"/>
        <w:rPr>
          <w:rFonts w:asciiTheme="minorHAnsi" w:hAnsiTheme="minorHAnsi" w:cstheme="minorHAnsi"/>
        </w:rPr>
      </w:pPr>
      <w:bookmarkStart w:id="35" w:name="_Toc7339138"/>
      <w:r w:rsidRPr="00275434">
        <w:rPr>
          <w:rFonts w:asciiTheme="minorHAnsi" w:hAnsiTheme="minorHAnsi" w:cstheme="minorHAnsi"/>
        </w:rPr>
        <w:lastRenderedPageBreak/>
        <w:t>Airlines Involvement</w:t>
      </w:r>
      <w:bookmarkEnd w:id="35"/>
    </w:p>
    <w:p w:rsidR="00BC4370" w:rsidRPr="00275434" w:rsidRDefault="00BC4370" w:rsidP="00BC4370">
      <w:pPr>
        <w:spacing w:after="0"/>
        <w:rPr>
          <w:rFonts w:asciiTheme="minorHAnsi" w:hAnsiTheme="minorHAnsi" w:cstheme="minorHAnsi"/>
          <w:sz w:val="22"/>
          <w:szCs w:val="22"/>
        </w:rPr>
      </w:pPr>
    </w:p>
    <w:p w:rsidR="009C52A6" w:rsidRPr="00275434" w:rsidRDefault="009C52A6" w:rsidP="009C52A6">
      <w:pPr>
        <w:pStyle w:val="MdTAHeading2"/>
        <w:tabs>
          <w:tab w:val="clear" w:pos="720"/>
          <w:tab w:val="num" w:pos="810"/>
        </w:tabs>
        <w:jc w:val="both"/>
        <w:rPr>
          <w:rFonts w:asciiTheme="minorHAnsi" w:hAnsiTheme="minorHAnsi" w:cstheme="minorHAnsi"/>
          <w:sz w:val="28"/>
        </w:rPr>
      </w:pPr>
      <w:bookmarkStart w:id="36" w:name="_Toc7339139"/>
      <w:r w:rsidRPr="00275434">
        <w:rPr>
          <w:rFonts w:asciiTheme="minorHAnsi" w:hAnsiTheme="minorHAnsi" w:cstheme="minorHAnsi"/>
          <w:sz w:val="28"/>
        </w:rPr>
        <w:t>HOT files testing</w:t>
      </w:r>
      <w:bookmarkEnd w:id="36"/>
    </w:p>
    <w:p w:rsidR="00BC4370" w:rsidRPr="00275434" w:rsidRDefault="009C52A6" w:rsidP="009C52A6">
      <w:pPr>
        <w:spacing w:after="0"/>
        <w:rPr>
          <w:rFonts w:asciiTheme="minorHAnsi" w:hAnsiTheme="minorHAnsi" w:cstheme="minorHAnsi"/>
          <w:sz w:val="22"/>
          <w:szCs w:val="22"/>
        </w:rPr>
      </w:pPr>
      <w:r w:rsidRPr="00275434">
        <w:rPr>
          <w:rFonts w:asciiTheme="minorHAnsi" w:hAnsiTheme="minorHAnsi" w:cstheme="minorHAnsi"/>
          <w:sz w:val="22"/>
          <w:szCs w:val="22"/>
        </w:rPr>
        <w:t>Up to a maximum of 5 testing airlines per Pilot BSP will participate in the DISH23.0 HOT testing and Sign-Off.</w:t>
      </w:r>
    </w:p>
    <w:p w:rsidR="009C52A6" w:rsidRPr="00275434" w:rsidRDefault="009C52A6" w:rsidP="009C52A6">
      <w:pPr>
        <w:spacing w:after="0"/>
        <w:rPr>
          <w:rFonts w:asciiTheme="minorHAnsi" w:hAnsiTheme="minorHAnsi" w:cstheme="minorHAnsi"/>
          <w:sz w:val="22"/>
          <w:szCs w:val="22"/>
        </w:rPr>
      </w:pPr>
    </w:p>
    <w:tbl>
      <w:tblPr>
        <w:tblStyle w:val="TableGrid2"/>
        <w:tblW w:w="0" w:type="auto"/>
        <w:jc w:val="center"/>
        <w:tblLayout w:type="fixed"/>
        <w:tblLook w:val="04A0" w:firstRow="1" w:lastRow="0" w:firstColumn="1" w:lastColumn="0" w:noHBand="0" w:noVBand="1"/>
      </w:tblPr>
      <w:tblGrid>
        <w:gridCol w:w="882"/>
        <w:gridCol w:w="1003"/>
        <w:gridCol w:w="810"/>
        <w:gridCol w:w="834"/>
        <w:gridCol w:w="882"/>
        <w:gridCol w:w="882"/>
        <w:gridCol w:w="883"/>
        <w:gridCol w:w="882"/>
        <w:gridCol w:w="882"/>
        <w:gridCol w:w="883"/>
      </w:tblGrid>
      <w:tr w:rsidR="00B35EFD" w:rsidRPr="00275434" w:rsidTr="00B35EFD">
        <w:trPr>
          <w:jc w:val="center"/>
        </w:trPr>
        <w:tc>
          <w:tcPr>
            <w:tcW w:w="4411" w:type="dxa"/>
            <w:gridSpan w:val="5"/>
            <w:shd w:val="clear" w:color="auto" w:fill="BFBFBF"/>
            <w:vAlign w:val="center"/>
          </w:tcPr>
          <w:p w:rsidR="00B35EFD" w:rsidRPr="00275434" w:rsidRDefault="00B35EFD" w:rsidP="009C52A6">
            <w:pPr>
              <w:spacing w:after="0"/>
              <w:jc w:val="center"/>
              <w:rPr>
                <w:rFonts w:asciiTheme="minorHAnsi" w:hAnsiTheme="minorHAnsi" w:cstheme="minorHAnsi"/>
                <w:b/>
                <w:szCs w:val="24"/>
              </w:rPr>
            </w:pPr>
          </w:p>
        </w:tc>
        <w:tc>
          <w:tcPr>
            <w:tcW w:w="4412" w:type="dxa"/>
            <w:gridSpan w:val="5"/>
            <w:shd w:val="clear" w:color="auto" w:fill="BFBFBF"/>
            <w:vAlign w:val="center"/>
          </w:tcPr>
          <w:p w:rsidR="00B35EFD" w:rsidRPr="00275434" w:rsidRDefault="00B35EFD" w:rsidP="009C52A6">
            <w:pPr>
              <w:spacing w:after="0"/>
              <w:jc w:val="center"/>
              <w:rPr>
                <w:rFonts w:asciiTheme="minorHAnsi" w:hAnsiTheme="minorHAnsi" w:cstheme="minorHAnsi"/>
                <w:b/>
                <w:szCs w:val="24"/>
              </w:rPr>
            </w:pPr>
            <w:bookmarkStart w:id="37" w:name="_Hlk528065906"/>
            <w:r w:rsidRPr="00275434">
              <w:rPr>
                <w:rFonts w:asciiTheme="minorHAnsi" w:hAnsiTheme="minorHAnsi" w:cstheme="minorHAnsi"/>
                <w:b/>
                <w:szCs w:val="24"/>
              </w:rPr>
              <w:t>DISH23.0</w:t>
            </w:r>
          </w:p>
        </w:tc>
      </w:tr>
      <w:tr w:rsidR="00B35EFD" w:rsidRPr="00275434" w:rsidTr="00B35EFD">
        <w:trPr>
          <w:jc w:val="center"/>
        </w:trPr>
        <w:tc>
          <w:tcPr>
            <w:tcW w:w="882" w:type="dxa"/>
            <w:shd w:val="clear" w:color="auto" w:fill="BFBFBF"/>
            <w:vAlign w:val="center"/>
          </w:tcPr>
          <w:p w:rsidR="00B35EFD" w:rsidRPr="00275434" w:rsidRDefault="00B35EFD" w:rsidP="00DC10A9">
            <w:pPr>
              <w:spacing w:after="0"/>
              <w:jc w:val="center"/>
              <w:rPr>
                <w:rFonts w:asciiTheme="minorHAnsi" w:hAnsiTheme="minorHAnsi" w:cstheme="minorHAnsi"/>
                <w:b/>
                <w:szCs w:val="24"/>
              </w:rPr>
            </w:pPr>
            <w:r w:rsidRPr="00275434">
              <w:rPr>
                <w:rFonts w:asciiTheme="minorHAnsi" w:hAnsiTheme="minorHAnsi" w:cstheme="minorHAnsi"/>
                <w:b/>
                <w:szCs w:val="24"/>
              </w:rPr>
              <w:t>Wave</w:t>
            </w:r>
          </w:p>
        </w:tc>
        <w:tc>
          <w:tcPr>
            <w:tcW w:w="1003" w:type="dxa"/>
            <w:shd w:val="clear" w:color="auto" w:fill="BFBFBF"/>
            <w:vAlign w:val="center"/>
          </w:tcPr>
          <w:p w:rsidR="00B35EFD" w:rsidRPr="00275434" w:rsidRDefault="00B35EFD" w:rsidP="00DC10A9">
            <w:pPr>
              <w:spacing w:after="0"/>
              <w:jc w:val="center"/>
              <w:rPr>
                <w:rFonts w:asciiTheme="minorHAnsi" w:hAnsiTheme="minorHAnsi" w:cstheme="minorHAnsi"/>
                <w:b/>
                <w:szCs w:val="24"/>
              </w:rPr>
            </w:pPr>
            <w:r w:rsidRPr="00275434">
              <w:rPr>
                <w:rFonts w:asciiTheme="minorHAnsi" w:hAnsiTheme="minorHAnsi" w:cstheme="minorHAnsi"/>
                <w:b/>
                <w:szCs w:val="24"/>
              </w:rPr>
              <w:t>Country</w:t>
            </w:r>
          </w:p>
        </w:tc>
        <w:tc>
          <w:tcPr>
            <w:tcW w:w="810" w:type="dxa"/>
            <w:shd w:val="clear" w:color="auto" w:fill="BFBFBF"/>
            <w:vAlign w:val="center"/>
          </w:tcPr>
          <w:p w:rsidR="00B35EFD" w:rsidRPr="00275434" w:rsidRDefault="00B35EFD" w:rsidP="00DC10A9">
            <w:pPr>
              <w:spacing w:after="0"/>
              <w:jc w:val="center"/>
              <w:rPr>
                <w:rFonts w:asciiTheme="minorHAnsi" w:hAnsiTheme="minorHAnsi" w:cstheme="minorHAnsi"/>
                <w:b/>
                <w:szCs w:val="24"/>
              </w:rPr>
            </w:pPr>
            <w:r w:rsidRPr="00275434">
              <w:rPr>
                <w:rFonts w:asciiTheme="minorHAnsi" w:hAnsiTheme="minorHAnsi" w:cstheme="minorHAnsi"/>
                <w:b/>
                <w:szCs w:val="24"/>
              </w:rPr>
              <w:t>Airline 1</w:t>
            </w:r>
          </w:p>
        </w:tc>
        <w:tc>
          <w:tcPr>
            <w:tcW w:w="834" w:type="dxa"/>
            <w:shd w:val="clear" w:color="auto" w:fill="BFBFBF"/>
            <w:vAlign w:val="center"/>
          </w:tcPr>
          <w:p w:rsidR="00B35EFD" w:rsidRPr="00275434" w:rsidRDefault="00B35EFD" w:rsidP="00DC10A9">
            <w:pPr>
              <w:spacing w:after="0"/>
              <w:jc w:val="center"/>
              <w:rPr>
                <w:rFonts w:asciiTheme="minorHAnsi" w:hAnsiTheme="minorHAnsi" w:cstheme="minorHAnsi"/>
                <w:b/>
                <w:szCs w:val="24"/>
              </w:rPr>
            </w:pPr>
            <w:r w:rsidRPr="00275434">
              <w:rPr>
                <w:rFonts w:asciiTheme="minorHAnsi" w:hAnsiTheme="minorHAnsi" w:cstheme="minorHAnsi"/>
                <w:b/>
                <w:szCs w:val="24"/>
              </w:rPr>
              <w:t>Airline 2</w:t>
            </w:r>
          </w:p>
        </w:tc>
        <w:tc>
          <w:tcPr>
            <w:tcW w:w="882" w:type="dxa"/>
            <w:shd w:val="clear" w:color="auto" w:fill="BFBFBF"/>
            <w:vAlign w:val="center"/>
          </w:tcPr>
          <w:p w:rsidR="00B35EFD" w:rsidRPr="00275434" w:rsidRDefault="00B35EFD" w:rsidP="00DC10A9">
            <w:pPr>
              <w:spacing w:after="0"/>
              <w:jc w:val="center"/>
              <w:rPr>
                <w:rFonts w:asciiTheme="minorHAnsi" w:hAnsiTheme="minorHAnsi" w:cstheme="minorHAnsi"/>
                <w:b/>
                <w:szCs w:val="24"/>
              </w:rPr>
            </w:pPr>
            <w:r w:rsidRPr="00275434">
              <w:rPr>
                <w:rFonts w:asciiTheme="minorHAnsi" w:hAnsiTheme="minorHAnsi" w:cstheme="minorHAnsi"/>
                <w:b/>
                <w:szCs w:val="24"/>
              </w:rPr>
              <w:t>Airline 3</w:t>
            </w:r>
          </w:p>
        </w:tc>
        <w:tc>
          <w:tcPr>
            <w:tcW w:w="882" w:type="dxa"/>
            <w:shd w:val="clear" w:color="auto" w:fill="BFBFBF"/>
            <w:vAlign w:val="center"/>
          </w:tcPr>
          <w:p w:rsidR="00B35EFD" w:rsidRPr="00275434" w:rsidRDefault="00B35EFD" w:rsidP="00DC10A9">
            <w:pPr>
              <w:spacing w:after="0"/>
              <w:jc w:val="center"/>
              <w:rPr>
                <w:rFonts w:asciiTheme="minorHAnsi" w:hAnsiTheme="minorHAnsi" w:cstheme="minorHAnsi"/>
                <w:b/>
                <w:szCs w:val="24"/>
              </w:rPr>
            </w:pPr>
            <w:r w:rsidRPr="00275434">
              <w:rPr>
                <w:rFonts w:asciiTheme="minorHAnsi" w:hAnsiTheme="minorHAnsi" w:cstheme="minorHAnsi"/>
                <w:b/>
                <w:szCs w:val="24"/>
              </w:rPr>
              <w:t>Airline 4</w:t>
            </w:r>
          </w:p>
        </w:tc>
        <w:tc>
          <w:tcPr>
            <w:tcW w:w="883" w:type="dxa"/>
            <w:shd w:val="clear" w:color="auto" w:fill="BFBFBF"/>
            <w:vAlign w:val="center"/>
          </w:tcPr>
          <w:p w:rsidR="00B35EFD" w:rsidRPr="00275434" w:rsidRDefault="00B35EFD" w:rsidP="00DC10A9">
            <w:pPr>
              <w:spacing w:after="0"/>
              <w:jc w:val="center"/>
              <w:rPr>
                <w:rFonts w:asciiTheme="minorHAnsi" w:hAnsiTheme="minorHAnsi" w:cstheme="minorHAnsi"/>
                <w:b/>
                <w:szCs w:val="24"/>
              </w:rPr>
            </w:pPr>
            <w:r w:rsidRPr="00275434">
              <w:rPr>
                <w:rFonts w:asciiTheme="minorHAnsi" w:hAnsiTheme="minorHAnsi" w:cstheme="minorHAnsi"/>
                <w:b/>
                <w:szCs w:val="24"/>
              </w:rPr>
              <w:t>Airline 5</w:t>
            </w:r>
          </w:p>
        </w:tc>
        <w:tc>
          <w:tcPr>
            <w:tcW w:w="882" w:type="dxa"/>
            <w:shd w:val="clear" w:color="auto" w:fill="BFBFBF"/>
            <w:vAlign w:val="center"/>
          </w:tcPr>
          <w:p w:rsidR="00B35EFD" w:rsidRPr="00275434" w:rsidRDefault="00B35EFD" w:rsidP="00DC10A9">
            <w:pPr>
              <w:spacing w:after="0"/>
              <w:jc w:val="center"/>
              <w:rPr>
                <w:rFonts w:asciiTheme="minorHAnsi" w:hAnsiTheme="minorHAnsi" w:cstheme="minorHAnsi"/>
                <w:b/>
                <w:szCs w:val="24"/>
              </w:rPr>
            </w:pPr>
            <w:r>
              <w:rPr>
                <w:rFonts w:asciiTheme="minorHAnsi" w:hAnsiTheme="minorHAnsi" w:cstheme="minorHAnsi"/>
                <w:b/>
                <w:szCs w:val="24"/>
              </w:rPr>
              <w:t>Airline 6</w:t>
            </w:r>
          </w:p>
        </w:tc>
        <w:tc>
          <w:tcPr>
            <w:tcW w:w="882" w:type="dxa"/>
            <w:shd w:val="clear" w:color="auto" w:fill="BFBFBF"/>
            <w:vAlign w:val="center"/>
          </w:tcPr>
          <w:p w:rsidR="00B35EFD" w:rsidRDefault="00B35EFD" w:rsidP="00DC10A9">
            <w:pPr>
              <w:spacing w:after="0"/>
              <w:jc w:val="center"/>
              <w:rPr>
                <w:rFonts w:asciiTheme="minorHAnsi" w:hAnsiTheme="minorHAnsi" w:cstheme="minorHAnsi"/>
                <w:b/>
                <w:szCs w:val="24"/>
              </w:rPr>
            </w:pPr>
            <w:r>
              <w:rPr>
                <w:rFonts w:asciiTheme="minorHAnsi" w:hAnsiTheme="minorHAnsi" w:cstheme="minorHAnsi"/>
                <w:b/>
                <w:szCs w:val="24"/>
              </w:rPr>
              <w:t>Airline 7</w:t>
            </w:r>
          </w:p>
        </w:tc>
        <w:tc>
          <w:tcPr>
            <w:tcW w:w="883" w:type="dxa"/>
            <w:shd w:val="clear" w:color="auto" w:fill="BFBFBF"/>
            <w:vAlign w:val="center"/>
          </w:tcPr>
          <w:p w:rsidR="00B35EFD" w:rsidRPr="00275434" w:rsidRDefault="00B35EFD" w:rsidP="00DC10A9">
            <w:pPr>
              <w:spacing w:after="0"/>
              <w:jc w:val="center"/>
              <w:rPr>
                <w:rFonts w:asciiTheme="minorHAnsi" w:hAnsiTheme="minorHAnsi" w:cstheme="minorHAnsi"/>
                <w:b/>
                <w:szCs w:val="24"/>
              </w:rPr>
            </w:pPr>
            <w:r>
              <w:rPr>
                <w:rFonts w:asciiTheme="minorHAnsi" w:hAnsiTheme="minorHAnsi" w:cstheme="minorHAnsi"/>
                <w:b/>
                <w:szCs w:val="24"/>
              </w:rPr>
              <w:t>Airline 8</w:t>
            </w:r>
          </w:p>
        </w:tc>
      </w:tr>
      <w:tr w:rsidR="00B35EFD" w:rsidRPr="00275434" w:rsidTr="00B35EFD">
        <w:trPr>
          <w:jc w:val="center"/>
        </w:trPr>
        <w:tc>
          <w:tcPr>
            <w:tcW w:w="882" w:type="dxa"/>
            <w:vAlign w:val="center"/>
          </w:tcPr>
          <w:p w:rsidR="00B35EFD" w:rsidRPr="00275434" w:rsidRDefault="00B35EFD" w:rsidP="00DC10A9">
            <w:pPr>
              <w:spacing w:after="0"/>
              <w:jc w:val="center"/>
              <w:rPr>
                <w:rFonts w:asciiTheme="minorHAnsi" w:hAnsiTheme="minorHAnsi" w:cstheme="minorHAnsi"/>
                <w:szCs w:val="24"/>
              </w:rPr>
            </w:pPr>
            <w:r w:rsidRPr="00275434">
              <w:rPr>
                <w:rFonts w:asciiTheme="minorHAnsi" w:hAnsiTheme="minorHAnsi" w:cstheme="minorHAnsi"/>
                <w:szCs w:val="24"/>
              </w:rPr>
              <w:t>1</w:t>
            </w:r>
          </w:p>
        </w:tc>
        <w:tc>
          <w:tcPr>
            <w:tcW w:w="1003" w:type="dxa"/>
            <w:vAlign w:val="center"/>
          </w:tcPr>
          <w:p w:rsidR="00B35EFD" w:rsidRPr="00275434" w:rsidRDefault="00B35EFD" w:rsidP="00DC10A9">
            <w:pPr>
              <w:spacing w:after="0"/>
              <w:jc w:val="center"/>
              <w:rPr>
                <w:rFonts w:asciiTheme="minorHAnsi" w:hAnsiTheme="minorHAnsi" w:cstheme="minorHAnsi"/>
                <w:szCs w:val="24"/>
              </w:rPr>
            </w:pPr>
            <w:r w:rsidRPr="00275434">
              <w:rPr>
                <w:rFonts w:asciiTheme="minorHAnsi" w:hAnsiTheme="minorHAnsi" w:cstheme="minorHAnsi"/>
                <w:szCs w:val="24"/>
              </w:rPr>
              <w:t>Canada</w:t>
            </w:r>
          </w:p>
        </w:tc>
        <w:tc>
          <w:tcPr>
            <w:tcW w:w="810" w:type="dxa"/>
            <w:vAlign w:val="center"/>
          </w:tcPr>
          <w:p w:rsidR="00B35EFD" w:rsidRPr="00681F37"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LH</w:t>
            </w:r>
          </w:p>
        </w:tc>
        <w:tc>
          <w:tcPr>
            <w:tcW w:w="834" w:type="dxa"/>
            <w:vAlign w:val="center"/>
          </w:tcPr>
          <w:p w:rsidR="00B35EFD" w:rsidRPr="00681F37"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KL</w:t>
            </w:r>
          </w:p>
        </w:tc>
        <w:tc>
          <w:tcPr>
            <w:tcW w:w="882" w:type="dxa"/>
            <w:vAlign w:val="center"/>
          </w:tcPr>
          <w:p w:rsidR="00B35EFD" w:rsidRPr="00681F37"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AM</w:t>
            </w:r>
          </w:p>
        </w:tc>
        <w:tc>
          <w:tcPr>
            <w:tcW w:w="882" w:type="dxa"/>
            <w:vAlign w:val="center"/>
          </w:tcPr>
          <w:p w:rsidR="00B35EFD" w:rsidRPr="00681F37"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AC</w:t>
            </w:r>
          </w:p>
        </w:tc>
        <w:tc>
          <w:tcPr>
            <w:tcW w:w="883" w:type="dxa"/>
            <w:vAlign w:val="center"/>
          </w:tcPr>
          <w:p w:rsidR="00B35EFD" w:rsidRPr="00681F37"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S7</w:t>
            </w:r>
          </w:p>
        </w:tc>
        <w:tc>
          <w:tcPr>
            <w:tcW w:w="882" w:type="dxa"/>
            <w:vAlign w:val="center"/>
          </w:tcPr>
          <w:p w:rsidR="00B35EFD"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PD</w:t>
            </w:r>
          </w:p>
        </w:tc>
        <w:tc>
          <w:tcPr>
            <w:tcW w:w="882" w:type="dxa"/>
            <w:vAlign w:val="center"/>
          </w:tcPr>
          <w:p w:rsidR="00B35EFD"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EY</w:t>
            </w:r>
          </w:p>
        </w:tc>
        <w:tc>
          <w:tcPr>
            <w:tcW w:w="883" w:type="dxa"/>
            <w:vAlign w:val="center"/>
          </w:tcPr>
          <w:p w:rsidR="00B35EFD"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VA</w:t>
            </w:r>
          </w:p>
        </w:tc>
      </w:tr>
      <w:tr w:rsidR="00B35EFD" w:rsidRPr="00275434" w:rsidTr="00B35EFD">
        <w:trPr>
          <w:jc w:val="center"/>
        </w:trPr>
        <w:tc>
          <w:tcPr>
            <w:tcW w:w="882" w:type="dxa"/>
            <w:vAlign w:val="center"/>
          </w:tcPr>
          <w:p w:rsidR="00B35EFD" w:rsidRPr="00275434" w:rsidRDefault="00B35EFD" w:rsidP="00DC10A9">
            <w:pPr>
              <w:spacing w:after="0"/>
              <w:jc w:val="center"/>
              <w:rPr>
                <w:rFonts w:asciiTheme="minorHAnsi" w:hAnsiTheme="minorHAnsi" w:cstheme="minorHAnsi"/>
                <w:szCs w:val="24"/>
              </w:rPr>
            </w:pPr>
            <w:r w:rsidRPr="00275434">
              <w:rPr>
                <w:rFonts w:asciiTheme="minorHAnsi" w:hAnsiTheme="minorHAnsi" w:cstheme="minorHAnsi"/>
                <w:szCs w:val="24"/>
              </w:rPr>
              <w:t>1</w:t>
            </w:r>
          </w:p>
        </w:tc>
        <w:tc>
          <w:tcPr>
            <w:tcW w:w="1003" w:type="dxa"/>
            <w:vAlign w:val="center"/>
          </w:tcPr>
          <w:p w:rsidR="00B35EFD" w:rsidRPr="00275434" w:rsidRDefault="00B35EFD" w:rsidP="00DC10A9">
            <w:pPr>
              <w:spacing w:after="0"/>
              <w:jc w:val="center"/>
              <w:rPr>
                <w:rFonts w:asciiTheme="minorHAnsi" w:hAnsiTheme="minorHAnsi" w:cstheme="minorHAnsi"/>
                <w:szCs w:val="24"/>
              </w:rPr>
            </w:pPr>
            <w:r w:rsidRPr="00275434">
              <w:rPr>
                <w:rFonts w:asciiTheme="minorHAnsi" w:hAnsiTheme="minorHAnsi" w:cstheme="minorHAnsi"/>
                <w:szCs w:val="24"/>
              </w:rPr>
              <w:t>Japan</w:t>
            </w:r>
          </w:p>
        </w:tc>
        <w:tc>
          <w:tcPr>
            <w:tcW w:w="810" w:type="dxa"/>
            <w:vAlign w:val="center"/>
          </w:tcPr>
          <w:p w:rsidR="00B35EFD" w:rsidRPr="00681F37"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AM</w:t>
            </w:r>
          </w:p>
        </w:tc>
        <w:tc>
          <w:tcPr>
            <w:tcW w:w="834" w:type="dxa"/>
            <w:vAlign w:val="center"/>
          </w:tcPr>
          <w:p w:rsidR="00B35EFD" w:rsidRPr="00681F37"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S7</w:t>
            </w:r>
          </w:p>
        </w:tc>
        <w:tc>
          <w:tcPr>
            <w:tcW w:w="882" w:type="dxa"/>
            <w:vAlign w:val="center"/>
          </w:tcPr>
          <w:p w:rsidR="00B35EFD" w:rsidRPr="00681F37"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EK</w:t>
            </w:r>
          </w:p>
        </w:tc>
        <w:tc>
          <w:tcPr>
            <w:tcW w:w="882" w:type="dxa"/>
            <w:vAlign w:val="center"/>
          </w:tcPr>
          <w:p w:rsidR="00B35EFD" w:rsidRPr="00681F37"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VA</w:t>
            </w:r>
          </w:p>
        </w:tc>
        <w:tc>
          <w:tcPr>
            <w:tcW w:w="883" w:type="dxa"/>
            <w:vAlign w:val="center"/>
          </w:tcPr>
          <w:p w:rsidR="00B35EFD" w:rsidRPr="00681F37" w:rsidRDefault="00B35EFD" w:rsidP="00DC10A9">
            <w:pPr>
              <w:spacing w:after="0"/>
              <w:jc w:val="center"/>
              <w:rPr>
                <w:rFonts w:asciiTheme="minorHAnsi" w:hAnsiTheme="minorHAnsi" w:cstheme="minorHAnsi"/>
                <w:color w:val="FF0000"/>
                <w:szCs w:val="24"/>
              </w:rPr>
            </w:pPr>
          </w:p>
        </w:tc>
        <w:tc>
          <w:tcPr>
            <w:tcW w:w="882" w:type="dxa"/>
            <w:vAlign w:val="center"/>
          </w:tcPr>
          <w:p w:rsidR="00B35EFD" w:rsidRDefault="00B35EFD" w:rsidP="00DC10A9">
            <w:pPr>
              <w:spacing w:after="0"/>
              <w:jc w:val="center"/>
              <w:rPr>
                <w:rFonts w:asciiTheme="minorHAnsi" w:hAnsiTheme="minorHAnsi" w:cstheme="minorHAnsi"/>
                <w:color w:val="FF0000"/>
                <w:szCs w:val="24"/>
              </w:rPr>
            </w:pPr>
          </w:p>
        </w:tc>
        <w:tc>
          <w:tcPr>
            <w:tcW w:w="882" w:type="dxa"/>
            <w:vAlign w:val="center"/>
          </w:tcPr>
          <w:p w:rsidR="00B35EFD" w:rsidRDefault="00B35EFD" w:rsidP="00DC10A9">
            <w:pPr>
              <w:spacing w:after="0"/>
              <w:jc w:val="center"/>
              <w:rPr>
                <w:rFonts w:asciiTheme="minorHAnsi" w:hAnsiTheme="minorHAnsi" w:cstheme="minorHAnsi"/>
                <w:color w:val="FF0000"/>
                <w:szCs w:val="24"/>
              </w:rPr>
            </w:pPr>
          </w:p>
        </w:tc>
        <w:tc>
          <w:tcPr>
            <w:tcW w:w="883" w:type="dxa"/>
            <w:vAlign w:val="center"/>
          </w:tcPr>
          <w:p w:rsidR="00B35EFD" w:rsidRDefault="00B35EFD" w:rsidP="00DC10A9">
            <w:pPr>
              <w:spacing w:after="0"/>
              <w:jc w:val="center"/>
              <w:rPr>
                <w:rFonts w:asciiTheme="minorHAnsi" w:hAnsiTheme="minorHAnsi" w:cstheme="minorHAnsi"/>
                <w:color w:val="FF0000"/>
                <w:szCs w:val="24"/>
              </w:rPr>
            </w:pPr>
          </w:p>
        </w:tc>
      </w:tr>
      <w:tr w:rsidR="00B35EFD" w:rsidRPr="00275434" w:rsidTr="00B35EFD">
        <w:trPr>
          <w:jc w:val="center"/>
        </w:trPr>
        <w:tc>
          <w:tcPr>
            <w:tcW w:w="882" w:type="dxa"/>
            <w:vAlign w:val="center"/>
          </w:tcPr>
          <w:p w:rsidR="00B35EFD" w:rsidRPr="00275434" w:rsidRDefault="00B35EFD" w:rsidP="00DC10A9">
            <w:pPr>
              <w:spacing w:after="0"/>
              <w:jc w:val="center"/>
              <w:rPr>
                <w:rFonts w:asciiTheme="minorHAnsi" w:hAnsiTheme="minorHAnsi" w:cstheme="minorHAnsi"/>
                <w:szCs w:val="24"/>
              </w:rPr>
            </w:pPr>
            <w:r w:rsidRPr="00275434">
              <w:rPr>
                <w:rFonts w:asciiTheme="minorHAnsi" w:hAnsiTheme="minorHAnsi" w:cstheme="minorHAnsi"/>
                <w:szCs w:val="24"/>
              </w:rPr>
              <w:t>1</w:t>
            </w:r>
          </w:p>
        </w:tc>
        <w:tc>
          <w:tcPr>
            <w:tcW w:w="1003" w:type="dxa"/>
            <w:vAlign w:val="center"/>
          </w:tcPr>
          <w:p w:rsidR="00B35EFD" w:rsidRPr="00275434" w:rsidRDefault="00B35EFD" w:rsidP="00DC10A9">
            <w:pPr>
              <w:spacing w:after="0"/>
              <w:jc w:val="center"/>
              <w:rPr>
                <w:rFonts w:asciiTheme="minorHAnsi" w:hAnsiTheme="minorHAnsi" w:cstheme="minorHAnsi"/>
                <w:szCs w:val="24"/>
              </w:rPr>
            </w:pPr>
            <w:r w:rsidRPr="00275434">
              <w:rPr>
                <w:rFonts w:asciiTheme="minorHAnsi" w:hAnsiTheme="minorHAnsi" w:cstheme="minorHAnsi"/>
                <w:szCs w:val="24"/>
              </w:rPr>
              <w:t>Korea</w:t>
            </w:r>
          </w:p>
        </w:tc>
        <w:tc>
          <w:tcPr>
            <w:tcW w:w="810" w:type="dxa"/>
            <w:vAlign w:val="center"/>
          </w:tcPr>
          <w:p w:rsidR="00B35EFD" w:rsidRPr="00681F37"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NZ</w:t>
            </w:r>
          </w:p>
        </w:tc>
        <w:tc>
          <w:tcPr>
            <w:tcW w:w="834" w:type="dxa"/>
            <w:vAlign w:val="center"/>
          </w:tcPr>
          <w:p w:rsidR="00B35EFD" w:rsidRPr="00681F37"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BA</w:t>
            </w:r>
          </w:p>
        </w:tc>
        <w:tc>
          <w:tcPr>
            <w:tcW w:w="882" w:type="dxa"/>
            <w:vAlign w:val="center"/>
          </w:tcPr>
          <w:p w:rsidR="00B35EFD" w:rsidRPr="00681F37"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SQ</w:t>
            </w:r>
          </w:p>
        </w:tc>
        <w:tc>
          <w:tcPr>
            <w:tcW w:w="882" w:type="dxa"/>
            <w:vAlign w:val="center"/>
          </w:tcPr>
          <w:p w:rsidR="00B35EFD" w:rsidRPr="00681F37"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SU</w:t>
            </w:r>
          </w:p>
        </w:tc>
        <w:tc>
          <w:tcPr>
            <w:tcW w:w="883" w:type="dxa"/>
            <w:vAlign w:val="center"/>
          </w:tcPr>
          <w:p w:rsidR="00B35EFD" w:rsidRPr="00681F37"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EK</w:t>
            </w:r>
          </w:p>
        </w:tc>
        <w:tc>
          <w:tcPr>
            <w:tcW w:w="882" w:type="dxa"/>
            <w:vAlign w:val="center"/>
          </w:tcPr>
          <w:p w:rsidR="00B35EFD" w:rsidRDefault="00547D2F"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OZ</w:t>
            </w:r>
          </w:p>
        </w:tc>
        <w:tc>
          <w:tcPr>
            <w:tcW w:w="882" w:type="dxa"/>
            <w:vAlign w:val="center"/>
          </w:tcPr>
          <w:p w:rsidR="00B35EFD" w:rsidRDefault="00B03997"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VA</w:t>
            </w:r>
          </w:p>
        </w:tc>
        <w:tc>
          <w:tcPr>
            <w:tcW w:w="883" w:type="dxa"/>
            <w:vAlign w:val="center"/>
          </w:tcPr>
          <w:p w:rsidR="00B35EFD" w:rsidRDefault="00B35EFD" w:rsidP="00DC10A9">
            <w:pPr>
              <w:spacing w:after="0"/>
              <w:jc w:val="center"/>
              <w:rPr>
                <w:rFonts w:asciiTheme="minorHAnsi" w:hAnsiTheme="minorHAnsi" w:cstheme="minorHAnsi"/>
                <w:color w:val="FF0000"/>
                <w:szCs w:val="24"/>
              </w:rPr>
            </w:pPr>
          </w:p>
        </w:tc>
      </w:tr>
      <w:tr w:rsidR="00B35EFD" w:rsidRPr="00275434" w:rsidTr="00B35EFD">
        <w:trPr>
          <w:jc w:val="center"/>
        </w:trPr>
        <w:tc>
          <w:tcPr>
            <w:tcW w:w="882" w:type="dxa"/>
            <w:vAlign w:val="center"/>
          </w:tcPr>
          <w:p w:rsidR="00B35EFD" w:rsidRPr="00275434" w:rsidRDefault="00B35EFD" w:rsidP="00DC10A9">
            <w:pPr>
              <w:spacing w:after="0"/>
              <w:jc w:val="center"/>
              <w:rPr>
                <w:rFonts w:asciiTheme="minorHAnsi" w:hAnsiTheme="minorHAnsi" w:cstheme="minorHAnsi"/>
                <w:szCs w:val="24"/>
              </w:rPr>
            </w:pPr>
            <w:r w:rsidRPr="00275434">
              <w:rPr>
                <w:rFonts w:asciiTheme="minorHAnsi" w:hAnsiTheme="minorHAnsi" w:cstheme="minorHAnsi"/>
                <w:szCs w:val="24"/>
              </w:rPr>
              <w:t>1</w:t>
            </w:r>
          </w:p>
        </w:tc>
        <w:tc>
          <w:tcPr>
            <w:tcW w:w="1003" w:type="dxa"/>
            <w:vAlign w:val="center"/>
          </w:tcPr>
          <w:p w:rsidR="00B35EFD" w:rsidRPr="00275434" w:rsidRDefault="00B35EFD" w:rsidP="00DC10A9">
            <w:pPr>
              <w:spacing w:after="0"/>
              <w:jc w:val="center"/>
              <w:rPr>
                <w:rFonts w:asciiTheme="minorHAnsi" w:hAnsiTheme="minorHAnsi" w:cstheme="minorHAnsi"/>
                <w:szCs w:val="24"/>
              </w:rPr>
            </w:pPr>
            <w:r w:rsidRPr="00275434">
              <w:rPr>
                <w:rFonts w:asciiTheme="minorHAnsi" w:hAnsiTheme="minorHAnsi" w:cstheme="minorHAnsi"/>
                <w:szCs w:val="24"/>
              </w:rPr>
              <w:t>Australia</w:t>
            </w:r>
          </w:p>
        </w:tc>
        <w:tc>
          <w:tcPr>
            <w:tcW w:w="810" w:type="dxa"/>
            <w:vAlign w:val="center"/>
          </w:tcPr>
          <w:p w:rsidR="00B35EFD" w:rsidRPr="00681F37"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NZ</w:t>
            </w:r>
          </w:p>
        </w:tc>
        <w:tc>
          <w:tcPr>
            <w:tcW w:w="834" w:type="dxa"/>
            <w:vAlign w:val="center"/>
          </w:tcPr>
          <w:p w:rsidR="00B35EFD" w:rsidRPr="00681F37"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SU</w:t>
            </w:r>
          </w:p>
        </w:tc>
        <w:tc>
          <w:tcPr>
            <w:tcW w:w="882" w:type="dxa"/>
            <w:vAlign w:val="center"/>
          </w:tcPr>
          <w:p w:rsidR="00B35EFD" w:rsidRPr="00681F37"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VA</w:t>
            </w:r>
          </w:p>
        </w:tc>
        <w:tc>
          <w:tcPr>
            <w:tcW w:w="882" w:type="dxa"/>
            <w:vAlign w:val="center"/>
          </w:tcPr>
          <w:p w:rsidR="00B35EFD" w:rsidRPr="00681F37" w:rsidRDefault="00B35EFD" w:rsidP="00DC10A9">
            <w:pPr>
              <w:spacing w:after="0"/>
              <w:jc w:val="center"/>
              <w:rPr>
                <w:rFonts w:asciiTheme="minorHAnsi" w:hAnsiTheme="minorHAnsi" w:cstheme="minorHAnsi"/>
                <w:color w:val="FF0000"/>
                <w:szCs w:val="24"/>
              </w:rPr>
            </w:pPr>
          </w:p>
        </w:tc>
        <w:tc>
          <w:tcPr>
            <w:tcW w:w="883" w:type="dxa"/>
            <w:vAlign w:val="center"/>
          </w:tcPr>
          <w:p w:rsidR="00B35EFD" w:rsidRPr="00681F37" w:rsidRDefault="00B35EFD" w:rsidP="00DC10A9">
            <w:pPr>
              <w:spacing w:after="0"/>
              <w:jc w:val="center"/>
              <w:rPr>
                <w:rFonts w:asciiTheme="minorHAnsi" w:hAnsiTheme="minorHAnsi" w:cstheme="minorHAnsi"/>
                <w:color w:val="FF0000"/>
                <w:szCs w:val="24"/>
              </w:rPr>
            </w:pPr>
          </w:p>
        </w:tc>
        <w:tc>
          <w:tcPr>
            <w:tcW w:w="882" w:type="dxa"/>
            <w:vAlign w:val="center"/>
          </w:tcPr>
          <w:p w:rsidR="00B35EFD" w:rsidRDefault="00B35EFD" w:rsidP="00DC10A9">
            <w:pPr>
              <w:spacing w:after="0"/>
              <w:jc w:val="center"/>
              <w:rPr>
                <w:rFonts w:asciiTheme="minorHAnsi" w:hAnsiTheme="minorHAnsi" w:cstheme="minorHAnsi"/>
                <w:color w:val="FF0000"/>
                <w:szCs w:val="24"/>
              </w:rPr>
            </w:pPr>
          </w:p>
        </w:tc>
        <w:tc>
          <w:tcPr>
            <w:tcW w:w="882" w:type="dxa"/>
            <w:vAlign w:val="center"/>
          </w:tcPr>
          <w:p w:rsidR="00B35EFD" w:rsidRDefault="00B35EFD" w:rsidP="00DC10A9">
            <w:pPr>
              <w:spacing w:after="0"/>
              <w:jc w:val="center"/>
              <w:rPr>
                <w:rFonts w:asciiTheme="minorHAnsi" w:hAnsiTheme="minorHAnsi" w:cstheme="minorHAnsi"/>
                <w:color w:val="FF0000"/>
                <w:szCs w:val="24"/>
              </w:rPr>
            </w:pPr>
          </w:p>
        </w:tc>
        <w:tc>
          <w:tcPr>
            <w:tcW w:w="883" w:type="dxa"/>
            <w:vAlign w:val="center"/>
          </w:tcPr>
          <w:p w:rsidR="00B35EFD" w:rsidRDefault="00B35EFD" w:rsidP="00DC10A9">
            <w:pPr>
              <w:spacing w:after="0"/>
              <w:jc w:val="center"/>
              <w:rPr>
                <w:rFonts w:asciiTheme="minorHAnsi" w:hAnsiTheme="minorHAnsi" w:cstheme="minorHAnsi"/>
                <w:color w:val="FF0000"/>
                <w:szCs w:val="24"/>
              </w:rPr>
            </w:pPr>
          </w:p>
        </w:tc>
      </w:tr>
      <w:tr w:rsidR="00B35EFD" w:rsidRPr="00275434" w:rsidTr="00B35EFD">
        <w:trPr>
          <w:jc w:val="center"/>
        </w:trPr>
        <w:tc>
          <w:tcPr>
            <w:tcW w:w="882" w:type="dxa"/>
            <w:vAlign w:val="center"/>
          </w:tcPr>
          <w:p w:rsidR="00B35EFD" w:rsidRPr="00275434" w:rsidRDefault="00B35EFD" w:rsidP="00DC10A9">
            <w:pPr>
              <w:spacing w:after="0"/>
              <w:jc w:val="center"/>
              <w:rPr>
                <w:rFonts w:asciiTheme="minorHAnsi" w:hAnsiTheme="minorHAnsi" w:cstheme="minorHAnsi"/>
                <w:szCs w:val="24"/>
              </w:rPr>
            </w:pPr>
            <w:r w:rsidRPr="00275434">
              <w:rPr>
                <w:rFonts w:asciiTheme="minorHAnsi" w:hAnsiTheme="minorHAnsi" w:cstheme="minorHAnsi"/>
                <w:szCs w:val="24"/>
              </w:rPr>
              <w:t>1</w:t>
            </w:r>
          </w:p>
        </w:tc>
        <w:tc>
          <w:tcPr>
            <w:tcW w:w="1003" w:type="dxa"/>
            <w:vAlign w:val="center"/>
          </w:tcPr>
          <w:p w:rsidR="00B35EFD" w:rsidRPr="00275434" w:rsidRDefault="00B35EFD" w:rsidP="00DC10A9">
            <w:pPr>
              <w:spacing w:after="0"/>
              <w:jc w:val="center"/>
              <w:rPr>
                <w:rFonts w:asciiTheme="minorHAnsi" w:hAnsiTheme="minorHAnsi" w:cstheme="minorHAnsi"/>
                <w:szCs w:val="24"/>
              </w:rPr>
            </w:pPr>
            <w:r w:rsidRPr="00275434">
              <w:rPr>
                <w:rFonts w:asciiTheme="minorHAnsi" w:hAnsiTheme="minorHAnsi" w:cstheme="minorHAnsi"/>
                <w:szCs w:val="24"/>
              </w:rPr>
              <w:t>China</w:t>
            </w:r>
          </w:p>
        </w:tc>
        <w:tc>
          <w:tcPr>
            <w:tcW w:w="810" w:type="dxa"/>
            <w:vAlign w:val="center"/>
          </w:tcPr>
          <w:p w:rsidR="00B35EFD" w:rsidRPr="00681F37"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LH</w:t>
            </w:r>
          </w:p>
        </w:tc>
        <w:tc>
          <w:tcPr>
            <w:tcW w:w="834" w:type="dxa"/>
            <w:vAlign w:val="center"/>
          </w:tcPr>
          <w:p w:rsidR="00B35EFD" w:rsidRPr="00681F37"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NZ</w:t>
            </w:r>
          </w:p>
        </w:tc>
        <w:tc>
          <w:tcPr>
            <w:tcW w:w="882" w:type="dxa"/>
            <w:vAlign w:val="center"/>
          </w:tcPr>
          <w:p w:rsidR="00B35EFD" w:rsidRPr="00681F37"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BA</w:t>
            </w:r>
          </w:p>
        </w:tc>
        <w:tc>
          <w:tcPr>
            <w:tcW w:w="882" w:type="dxa"/>
            <w:vAlign w:val="center"/>
          </w:tcPr>
          <w:p w:rsidR="00B35EFD" w:rsidRPr="00681F37"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SQ</w:t>
            </w:r>
          </w:p>
        </w:tc>
        <w:tc>
          <w:tcPr>
            <w:tcW w:w="883" w:type="dxa"/>
            <w:vAlign w:val="center"/>
          </w:tcPr>
          <w:p w:rsidR="00B35EFD" w:rsidRPr="00681F37"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AM</w:t>
            </w:r>
          </w:p>
        </w:tc>
        <w:tc>
          <w:tcPr>
            <w:tcW w:w="882" w:type="dxa"/>
            <w:vAlign w:val="center"/>
          </w:tcPr>
          <w:p w:rsidR="00B35EFD" w:rsidRDefault="00B35EFD"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EY</w:t>
            </w:r>
          </w:p>
        </w:tc>
        <w:tc>
          <w:tcPr>
            <w:tcW w:w="882" w:type="dxa"/>
            <w:vAlign w:val="center"/>
          </w:tcPr>
          <w:p w:rsidR="00B35EFD" w:rsidRDefault="00063513" w:rsidP="00DC10A9">
            <w:pPr>
              <w:spacing w:after="0"/>
              <w:jc w:val="center"/>
              <w:rPr>
                <w:rFonts w:asciiTheme="minorHAnsi" w:hAnsiTheme="minorHAnsi" w:cstheme="minorHAnsi"/>
                <w:color w:val="FF0000"/>
                <w:szCs w:val="24"/>
              </w:rPr>
            </w:pPr>
            <w:r>
              <w:rPr>
                <w:rFonts w:asciiTheme="minorHAnsi" w:hAnsiTheme="minorHAnsi" w:cstheme="minorHAnsi"/>
                <w:color w:val="FF0000"/>
                <w:szCs w:val="24"/>
              </w:rPr>
              <w:t>VA</w:t>
            </w:r>
          </w:p>
        </w:tc>
        <w:tc>
          <w:tcPr>
            <w:tcW w:w="883" w:type="dxa"/>
            <w:vAlign w:val="center"/>
          </w:tcPr>
          <w:p w:rsidR="00B35EFD" w:rsidRDefault="00B35EFD" w:rsidP="00DC10A9">
            <w:pPr>
              <w:spacing w:after="0"/>
              <w:jc w:val="center"/>
              <w:rPr>
                <w:rFonts w:asciiTheme="minorHAnsi" w:hAnsiTheme="minorHAnsi" w:cstheme="minorHAnsi"/>
                <w:color w:val="FF0000"/>
                <w:szCs w:val="24"/>
              </w:rPr>
            </w:pPr>
          </w:p>
        </w:tc>
      </w:tr>
      <w:tr w:rsidR="00B35EFD" w:rsidRPr="00275434" w:rsidTr="00B35EFD">
        <w:trPr>
          <w:jc w:val="center"/>
        </w:trPr>
        <w:tc>
          <w:tcPr>
            <w:tcW w:w="882" w:type="dxa"/>
            <w:vAlign w:val="center"/>
          </w:tcPr>
          <w:p w:rsidR="00B35EFD" w:rsidRPr="00275434" w:rsidRDefault="00B35EFD" w:rsidP="00C213B4">
            <w:pPr>
              <w:spacing w:after="0"/>
              <w:jc w:val="center"/>
              <w:rPr>
                <w:rFonts w:asciiTheme="minorHAnsi" w:hAnsiTheme="minorHAnsi" w:cstheme="minorHAnsi"/>
                <w:szCs w:val="24"/>
              </w:rPr>
            </w:pPr>
            <w:r w:rsidRPr="00275434">
              <w:rPr>
                <w:rFonts w:asciiTheme="minorHAnsi" w:hAnsiTheme="minorHAnsi" w:cstheme="minorHAnsi"/>
                <w:szCs w:val="24"/>
              </w:rPr>
              <w:t>2</w:t>
            </w:r>
          </w:p>
        </w:tc>
        <w:tc>
          <w:tcPr>
            <w:tcW w:w="1003" w:type="dxa"/>
            <w:vAlign w:val="center"/>
          </w:tcPr>
          <w:p w:rsidR="00B35EFD" w:rsidRPr="00275434" w:rsidRDefault="00B35EFD" w:rsidP="00C213B4">
            <w:pPr>
              <w:spacing w:after="0"/>
              <w:jc w:val="center"/>
              <w:rPr>
                <w:rFonts w:asciiTheme="minorHAnsi" w:hAnsiTheme="minorHAnsi" w:cstheme="minorHAnsi"/>
                <w:szCs w:val="24"/>
              </w:rPr>
            </w:pPr>
            <w:r w:rsidRPr="00275434">
              <w:rPr>
                <w:rFonts w:asciiTheme="minorHAnsi" w:hAnsiTheme="minorHAnsi" w:cstheme="minorHAnsi"/>
                <w:szCs w:val="24"/>
              </w:rPr>
              <w:t>Greece</w:t>
            </w:r>
          </w:p>
        </w:tc>
        <w:tc>
          <w:tcPr>
            <w:tcW w:w="810" w:type="dxa"/>
            <w:vAlign w:val="center"/>
          </w:tcPr>
          <w:p w:rsidR="00B35EFD" w:rsidRPr="00681F37" w:rsidRDefault="00B35EFD" w:rsidP="00C213B4">
            <w:pPr>
              <w:spacing w:after="0"/>
              <w:jc w:val="center"/>
              <w:rPr>
                <w:rFonts w:asciiTheme="minorHAnsi" w:hAnsiTheme="minorHAnsi" w:cstheme="minorHAnsi"/>
                <w:color w:val="FF0000"/>
                <w:szCs w:val="24"/>
              </w:rPr>
            </w:pPr>
            <w:r>
              <w:rPr>
                <w:rFonts w:asciiTheme="minorHAnsi" w:hAnsiTheme="minorHAnsi" w:cstheme="minorHAnsi"/>
                <w:color w:val="FF0000"/>
                <w:szCs w:val="24"/>
              </w:rPr>
              <w:t>LH</w:t>
            </w:r>
          </w:p>
        </w:tc>
        <w:tc>
          <w:tcPr>
            <w:tcW w:w="834" w:type="dxa"/>
            <w:vAlign w:val="center"/>
          </w:tcPr>
          <w:p w:rsidR="00B35EFD" w:rsidRPr="00681F37" w:rsidRDefault="00B35EFD" w:rsidP="00C213B4">
            <w:pPr>
              <w:spacing w:after="0"/>
              <w:jc w:val="center"/>
              <w:rPr>
                <w:rFonts w:asciiTheme="minorHAnsi" w:hAnsiTheme="minorHAnsi" w:cstheme="minorHAnsi"/>
                <w:color w:val="FF0000"/>
                <w:szCs w:val="24"/>
              </w:rPr>
            </w:pPr>
            <w:r>
              <w:rPr>
                <w:rFonts w:asciiTheme="minorHAnsi" w:hAnsiTheme="minorHAnsi" w:cstheme="minorHAnsi"/>
                <w:color w:val="FF0000"/>
                <w:szCs w:val="24"/>
              </w:rPr>
              <w:t>IB</w:t>
            </w:r>
          </w:p>
        </w:tc>
        <w:tc>
          <w:tcPr>
            <w:tcW w:w="882" w:type="dxa"/>
            <w:vAlign w:val="center"/>
          </w:tcPr>
          <w:p w:rsidR="00B35EFD" w:rsidRPr="00681F37" w:rsidRDefault="00B35EFD" w:rsidP="00C213B4">
            <w:pPr>
              <w:spacing w:after="0"/>
              <w:jc w:val="center"/>
              <w:rPr>
                <w:rFonts w:asciiTheme="minorHAnsi" w:hAnsiTheme="minorHAnsi" w:cstheme="minorHAnsi"/>
                <w:color w:val="FF0000"/>
                <w:szCs w:val="24"/>
              </w:rPr>
            </w:pPr>
            <w:r>
              <w:rPr>
                <w:rFonts w:asciiTheme="minorHAnsi" w:hAnsiTheme="minorHAnsi" w:cstheme="minorHAnsi"/>
                <w:color w:val="FF0000"/>
                <w:szCs w:val="24"/>
              </w:rPr>
              <w:t>S7</w:t>
            </w:r>
          </w:p>
        </w:tc>
        <w:tc>
          <w:tcPr>
            <w:tcW w:w="882" w:type="dxa"/>
            <w:vAlign w:val="center"/>
          </w:tcPr>
          <w:p w:rsidR="00B35EFD" w:rsidRPr="00681F37" w:rsidRDefault="00241E11" w:rsidP="00C213B4">
            <w:pPr>
              <w:spacing w:after="0"/>
              <w:jc w:val="center"/>
              <w:rPr>
                <w:rFonts w:asciiTheme="minorHAnsi" w:hAnsiTheme="minorHAnsi" w:cstheme="minorHAnsi"/>
                <w:color w:val="FF0000"/>
                <w:szCs w:val="24"/>
              </w:rPr>
            </w:pPr>
            <w:r>
              <w:rPr>
                <w:rFonts w:asciiTheme="minorHAnsi" w:hAnsiTheme="minorHAnsi" w:cstheme="minorHAnsi"/>
                <w:color w:val="FF0000"/>
                <w:szCs w:val="24"/>
              </w:rPr>
              <w:t>CY</w:t>
            </w:r>
          </w:p>
        </w:tc>
        <w:tc>
          <w:tcPr>
            <w:tcW w:w="883" w:type="dxa"/>
            <w:vAlign w:val="center"/>
          </w:tcPr>
          <w:p w:rsidR="00B35EFD" w:rsidRPr="00681F37" w:rsidRDefault="00B35EFD" w:rsidP="00C213B4">
            <w:pPr>
              <w:spacing w:after="0"/>
              <w:jc w:val="center"/>
              <w:rPr>
                <w:rFonts w:asciiTheme="minorHAnsi" w:hAnsiTheme="minorHAnsi" w:cstheme="minorHAnsi"/>
                <w:color w:val="FF0000"/>
                <w:szCs w:val="24"/>
              </w:rPr>
            </w:pPr>
          </w:p>
        </w:tc>
        <w:tc>
          <w:tcPr>
            <w:tcW w:w="882" w:type="dxa"/>
            <w:vAlign w:val="center"/>
          </w:tcPr>
          <w:p w:rsidR="00B35EFD" w:rsidRPr="00681F37" w:rsidRDefault="00B35EFD" w:rsidP="00C213B4">
            <w:pPr>
              <w:spacing w:after="0"/>
              <w:jc w:val="center"/>
              <w:rPr>
                <w:rFonts w:asciiTheme="minorHAnsi" w:hAnsiTheme="minorHAnsi" w:cstheme="minorHAnsi"/>
                <w:color w:val="FF0000"/>
                <w:szCs w:val="24"/>
              </w:rPr>
            </w:pPr>
          </w:p>
        </w:tc>
        <w:tc>
          <w:tcPr>
            <w:tcW w:w="882" w:type="dxa"/>
            <w:vAlign w:val="center"/>
          </w:tcPr>
          <w:p w:rsidR="00B35EFD" w:rsidRPr="00681F37" w:rsidRDefault="00B35EFD" w:rsidP="00C213B4">
            <w:pPr>
              <w:spacing w:after="0"/>
              <w:jc w:val="center"/>
              <w:rPr>
                <w:rFonts w:asciiTheme="minorHAnsi" w:hAnsiTheme="minorHAnsi" w:cstheme="minorHAnsi"/>
                <w:color w:val="FF0000"/>
                <w:szCs w:val="24"/>
              </w:rPr>
            </w:pPr>
          </w:p>
        </w:tc>
        <w:tc>
          <w:tcPr>
            <w:tcW w:w="883" w:type="dxa"/>
            <w:vAlign w:val="center"/>
          </w:tcPr>
          <w:p w:rsidR="00B35EFD" w:rsidRPr="00681F37" w:rsidRDefault="00B35EFD" w:rsidP="00C213B4">
            <w:pPr>
              <w:spacing w:after="0"/>
              <w:jc w:val="center"/>
              <w:rPr>
                <w:rFonts w:asciiTheme="minorHAnsi" w:hAnsiTheme="minorHAnsi" w:cstheme="minorHAnsi"/>
                <w:color w:val="FF0000"/>
                <w:szCs w:val="24"/>
              </w:rPr>
            </w:pPr>
          </w:p>
        </w:tc>
      </w:tr>
      <w:tr w:rsidR="00B35EFD" w:rsidRPr="00275434" w:rsidTr="00B35EFD">
        <w:trPr>
          <w:jc w:val="center"/>
        </w:trPr>
        <w:tc>
          <w:tcPr>
            <w:tcW w:w="882" w:type="dxa"/>
            <w:vAlign w:val="center"/>
          </w:tcPr>
          <w:p w:rsidR="00B35EFD" w:rsidRPr="00275434" w:rsidRDefault="00B35EFD" w:rsidP="0095232E">
            <w:pPr>
              <w:spacing w:after="0"/>
              <w:jc w:val="center"/>
              <w:rPr>
                <w:rFonts w:asciiTheme="minorHAnsi" w:hAnsiTheme="minorHAnsi" w:cstheme="minorHAnsi"/>
                <w:szCs w:val="24"/>
              </w:rPr>
            </w:pPr>
            <w:r w:rsidRPr="00275434">
              <w:rPr>
                <w:rFonts w:asciiTheme="minorHAnsi" w:hAnsiTheme="minorHAnsi" w:cstheme="minorHAnsi"/>
                <w:szCs w:val="24"/>
              </w:rPr>
              <w:t>2</w:t>
            </w:r>
          </w:p>
        </w:tc>
        <w:tc>
          <w:tcPr>
            <w:tcW w:w="1003" w:type="dxa"/>
            <w:vAlign w:val="center"/>
          </w:tcPr>
          <w:p w:rsidR="00B35EFD" w:rsidRPr="00275434" w:rsidRDefault="00B35EFD" w:rsidP="0095232E">
            <w:pPr>
              <w:spacing w:after="0"/>
              <w:jc w:val="center"/>
              <w:rPr>
                <w:rFonts w:asciiTheme="minorHAnsi" w:hAnsiTheme="minorHAnsi" w:cstheme="minorHAnsi"/>
                <w:szCs w:val="24"/>
              </w:rPr>
            </w:pPr>
            <w:r w:rsidRPr="00275434">
              <w:rPr>
                <w:rFonts w:asciiTheme="minorHAnsi" w:hAnsiTheme="minorHAnsi" w:cstheme="minorHAnsi"/>
                <w:szCs w:val="24"/>
              </w:rPr>
              <w:t>United Kingdom</w:t>
            </w:r>
          </w:p>
        </w:tc>
        <w:tc>
          <w:tcPr>
            <w:tcW w:w="810"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BA</w:t>
            </w:r>
          </w:p>
        </w:tc>
        <w:tc>
          <w:tcPr>
            <w:tcW w:w="834"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NZ</w:t>
            </w:r>
          </w:p>
        </w:tc>
        <w:tc>
          <w:tcPr>
            <w:tcW w:w="882"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KL</w:t>
            </w:r>
          </w:p>
        </w:tc>
        <w:tc>
          <w:tcPr>
            <w:tcW w:w="882"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IB</w:t>
            </w:r>
          </w:p>
        </w:tc>
        <w:tc>
          <w:tcPr>
            <w:tcW w:w="883"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AM</w:t>
            </w:r>
          </w:p>
        </w:tc>
        <w:tc>
          <w:tcPr>
            <w:tcW w:w="882" w:type="dxa"/>
            <w:vAlign w:val="center"/>
          </w:tcPr>
          <w:p w:rsidR="00B35EFD" w:rsidRDefault="00B35EFD" w:rsidP="0095232E">
            <w:pPr>
              <w:spacing w:after="0"/>
              <w:jc w:val="center"/>
              <w:rPr>
                <w:rFonts w:asciiTheme="minorHAnsi" w:hAnsiTheme="minorHAnsi" w:cstheme="minorHAnsi"/>
                <w:color w:val="FF0000"/>
                <w:szCs w:val="24"/>
              </w:rPr>
            </w:pPr>
          </w:p>
        </w:tc>
        <w:tc>
          <w:tcPr>
            <w:tcW w:w="882" w:type="dxa"/>
            <w:vAlign w:val="center"/>
          </w:tcPr>
          <w:p w:rsidR="00B35EFD" w:rsidRDefault="00B35EFD" w:rsidP="0095232E">
            <w:pPr>
              <w:spacing w:after="0"/>
              <w:jc w:val="center"/>
              <w:rPr>
                <w:rFonts w:asciiTheme="minorHAnsi" w:hAnsiTheme="minorHAnsi" w:cstheme="minorHAnsi"/>
                <w:color w:val="FF0000"/>
                <w:szCs w:val="24"/>
              </w:rPr>
            </w:pPr>
          </w:p>
        </w:tc>
        <w:tc>
          <w:tcPr>
            <w:tcW w:w="883" w:type="dxa"/>
            <w:vAlign w:val="center"/>
          </w:tcPr>
          <w:p w:rsidR="00B35EFD" w:rsidRDefault="00B35EFD" w:rsidP="0095232E">
            <w:pPr>
              <w:spacing w:after="0"/>
              <w:jc w:val="center"/>
              <w:rPr>
                <w:rFonts w:asciiTheme="minorHAnsi" w:hAnsiTheme="minorHAnsi" w:cstheme="minorHAnsi"/>
                <w:color w:val="FF0000"/>
                <w:szCs w:val="24"/>
              </w:rPr>
            </w:pPr>
          </w:p>
        </w:tc>
      </w:tr>
      <w:tr w:rsidR="00B35EFD" w:rsidRPr="00275434" w:rsidTr="00B35EFD">
        <w:trPr>
          <w:jc w:val="center"/>
        </w:trPr>
        <w:tc>
          <w:tcPr>
            <w:tcW w:w="882" w:type="dxa"/>
            <w:vAlign w:val="center"/>
          </w:tcPr>
          <w:p w:rsidR="00B35EFD" w:rsidRPr="00275434" w:rsidRDefault="00B35EFD" w:rsidP="0095232E">
            <w:pPr>
              <w:spacing w:after="0"/>
              <w:jc w:val="center"/>
              <w:rPr>
                <w:rFonts w:asciiTheme="minorHAnsi" w:hAnsiTheme="minorHAnsi" w:cstheme="minorHAnsi"/>
                <w:szCs w:val="24"/>
              </w:rPr>
            </w:pPr>
            <w:r w:rsidRPr="00275434">
              <w:rPr>
                <w:rFonts w:asciiTheme="minorHAnsi" w:hAnsiTheme="minorHAnsi" w:cstheme="minorHAnsi"/>
                <w:szCs w:val="24"/>
              </w:rPr>
              <w:t>2</w:t>
            </w:r>
          </w:p>
        </w:tc>
        <w:tc>
          <w:tcPr>
            <w:tcW w:w="1003" w:type="dxa"/>
            <w:vAlign w:val="center"/>
          </w:tcPr>
          <w:p w:rsidR="00B35EFD" w:rsidRPr="00275434" w:rsidRDefault="00B35EFD" w:rsidP="0095232E">
            <w:pPr>
              <w:spacing w:after="0"/>
              <w:jc w:val="center"/>
              <w:rPr>
                <w:rFonts w:asciiTheme="minorHAnsi" w:hAnsiTheme="minorHAnsi" w:cstheme="minorHAnsi"/>
                <w:szCs w:val="24"/>
              </w:rPr>
            </w:pPr>
            <w:r w:rsidRPr="00275434">
              <w:rPr>
                <w:rFonts w:asciiTheme="minorHAnsi" w:hAnsiTheme="minorHAnsi" w:cstheme="minorHAnsi"/>
                <w:szCs w:val="24"/>
              </w:rPr>
              <w:t>India</w:t>
            </w:r>
          </w:p>
        </w:tc>
        <w:tc>
          <w:tcPr>
            <w:tcW w:w="810"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LH</w:t>
            </w:r>
          </w:p>
        </w:tc>
        <w:tc>
          <w:tcPr>
            <w:tcW w:w="834"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NZ</w:t>
            </w:r>
          </w:p>
        </w:tc>
        <w:tc>
          <w:tcPr>
            <w:tcW w:w="882"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AC</w:t>
            </w:r>
          </w:p>
        </w:tc>
        <w:tc>
          <w:tcPr>
            <w:tcW w:w="882"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EK</w:t>
            </w:r>
          </w:p>
        </w:tc>
        <w:tc>
          <w:tcPr>
            <w:tcW w:w="883"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EY</w:t>
            </w:r>
          </w:p>
        </w:tc>
        <w:tc>
          <w:tcPr>
            <w:tcW w:w="882" w:type="dxa"/>
            <w:vAlign w:val="center"/>
          </w:tcPr>
          <w:p w:rsidR="00B35EFD" w:rsidRPr="00681F37" w:rsidRDefault="00B35EFD" w:rsidP="0095232E">
            <w:pPr>
              <w:spacing w:after="0"/>
              <w:jc w:val="center"/>
              <w:rPr>
                <w:rFonts w:asciiTheme="minorHAnsi" w:hAnsiTheme="minorHAnsi" w:cstheme="minorHAnsi"/>
                <w:color w:val="FF0000"/>
                <w:szCs w:val="24"/>
              </w:rPr>
            </w:pPr>
          </w:p>
        </w:tc>
        <w:tc>
          <w:tcPr>
            <w:tcW w:w="882" w:type="dxa"/>
            <w:vAlign w:val="center"/>
          </w:tcPr>
          <w:p w:rsidR="00B35EFD" w:rsidRPr="00681F37" w:rsidRDefault="00B35EFD" w:rsidP="0095232E">
            <w:pPr>
              <w:spacing w:after="0"/>
              <w:jc w:val="center"/>
              <w:rPr>
                <w:rFonts w:asciiTheme="minorHAnsi" w:hAnsiTheme="minorHAnsi" w:cstheme="minorHAnsi"/>
                <w:color w:val="FF0000"/>
                <w:szCs w:val="24"/>
              </w:rPr>
            </w:pPr>
          </w:p>
        </w:tc>
        <w:tc>
          <w:tcPr>
            <w:tcW w:w="883" w:type="dxa"/>
            <w:vAlign w:val="center"/>
          </w:tcPr>
          <w:p w:rsidR="00B35EFD" w:rsidRPr="00681F37" w:rsidRDefault="00B35EFD" w:rsidP="0095232E">
            <w:pPr>
              <w:spacing w:after="0"/>
              <w:jc w:val="center"/>
              <w:rPr>
                <w:rFonts w:asciiTheme="minorHAnsi" w:hAnsiTheme="minorHAnsi" w:cstheme="minorHAnsi"/>
                <w:color w:val="FF0000"/>
                <w:szCs w:val="24"/>
              </w:rPr>
            </w:pPr>
          </w:p>
        </w:tc>
      </w:tr>
      <w:tr w:rsidR="00B35EFD" w:rsidRPr="00275434" w:rsidTr="00B35EFD">
        <w:trPr>
          <w:jc w:val="center"/>
        </w:trPr>
        <w:tc>
          <w:tcPr>
            <w:tcW w:w="882" w:type="dxa"/>
            <w:vAlign w:val="center"/>
          </w:tcPr>
          <w:p w:rsidR="00B35EFD" w:rsidRPr="00275434" w:rsidRDefault="00B35EFD" w:rsidP="0095232E">
            <w:pPr>
              <w:spacing w:after="0"/>
              <w:jc w:val="center"/>
              <w:rPr>
                <w:rFonts w:asciiTheme="minorHAnsi" w:hAnsiTheme="minorHAnsi" w:cstheme="minorHAnsi"/>
                <w:szCs w:val="24"/>
              </w:rPr>
            </w:pPr>
            <w:r w:rsidRPr="00275434">
              <w:rPr>
                <w:rFonts w:asciiTheme="minorHAnsi" w:hAnsiTheme="minorHAnsi" w:cstheme="minorHAnsi"/>
                <w:szCs w:val="24"/>
              </w:rPr>
              <w:t>2</w:t>
            </w:r>
          </w:p>
        </w:tc>
        <w:tc>
          <w:tcPr>
            <w:tcW w:w="1003" w:type="dxa"/>
            <w:vAlign w:val="center"/>
          </w:tcPr>
          <w:p w:rsidR="00B35EFD" w:rsidRPr="00275434" w:rsidRDefault="00B35EFD" w:rsidP="0095232E">
            <w:pPr>
              <w:spacing w:after="0"/>
              <w:jc w:val="center"/>
              <w:rPr>
                <w:rFonts w:asciiTheme="minorHAnsi" w:hAnsiTheme="minorHAnsi" w:cstheme="minorHAnsi"/>
                <w:szCs w:val="24"/>
              </w:rPr>
            </w:pPr>
            <w:r w:rsidRPr="00275434">
              <w:rPr>
                <w:rFonts w:asciiTheme="minorHAnsi" w:hAnsiTheme="minorHAnsi" w:cstheme="minorHAnsi"/>
                <w:szCs w:val="24"/>
              </w:rPr>
              <w:t>Russia</w:t>
            </w:r>
          </w:p>
        </w:tc>
        <w:tc>
          <w:tcPr>
            <w:tcW w:w="810" w:type="dxa"/>
            <w:vAlign w:val="center"/>
          </w:tcPr>
          <w:p w:rsidR="00B35EFD" w:rsidRPr="00681F37" w:rsidRDefault="00B35EFD" w:rsidP="0095232E">
            <w:pPr>
              <w:spacing w:after="0"/>
              <w:jc w:val="center"/>
              <w:rPr>
                <w:rFonts w:asciiTheme="minorHAnsi" w:hAnsiTheme="minorHAnsi" w:cstheme="minorHAnsi"/>
                <w:color w:val="FF0000"/>
                <w:szCs w:val="24"/>
              </w:rPr>
            </w:pPr>
            <w:r w:rsidRPr="00681F37">
              <w:rPr>
                <w:rFonts w:asciiTheme="minorHAnsi" w:hAnsiTheme="minorHAnsi" w:cstheme="minorHAnsi"/>
                <w:color w:val="FF0000"/>
                <w:szCs w:val="24"/>
              </w:rPr>
              <w:t>OK</w:t>
            </w:r>
          </w:p>
        </w:tc>
        <w:tc>
          <w:tcPr>
            <w:tcW w:w="834"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NZ</w:t>
            </w:r>
          </w:p>
        </w:tc>
        <w:tc>
          <w:tcPr>
            <w:tcW w:w="882"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SQ</w:t>
            </w:r>
          </w:p>
        </w:tc>
        <w:tc>
          <w:tcPr>
            <w:tcW w:w="882"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SU</w:t>
            </w:r>
          </w:p>
        </w:tc>
        <w:tc>
          <w:tcPr>
            <w:tcW w:w="883"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IB</w:t>
            </w:r>
          </w:p>
        </w:tc>
        <w:tc>
          <w:tcPr>
            <w:tcW w:w="882" w:type="dxa"/>
            <w:vAlign w:val="center"/>
          </w:tcPr>
          <w:p w:rsidR="00B35EFD" w:rsidRDefault="00B35EFD" w:rsidP="0095232E">
            <w:pPr>
              <w:spacing w:after="0"/>
              <w:jc w:val="center"/>
              <w:rPr>
                <w:rFonts w:asciiTheme="minorHAnsi" w:hAnsiTheme="minorHAnsi" w:cstheme="minorHAnsi"/>
                <w:color w:val="FF0000"/>
                <w:szCs w:val="24"/>
              </w:rPr>
            </w:pPr>
          </w:p>
        </w:tc>
        <w:tc>
          <w:tcPr>
            <w:tcW w:w="882" w:type="dxa"/>
            <w:vAlign w:val="center"/>
          </w:tcPr>
          <w:p w:rsidR="00B35EFD" w:rsidRDefault="00B35EFD" w:rsidP="0095232E">
            <w:pPr>
              <w:spacing w:after="0"/>
              <w:jc w:val="center"/>
              <w:rPr>
                <w:rFonts w:asciiTheme="minorHAnsi" w:hAnsiTheme="minorHAnsi" w:cstheme="minorHAnsi"/>
                <w:color w:val="FF0000"/>
                <w:szCs w:val="24"/>
              </w:rPr>
            </w:pPr>
          </w:p>
        </w:tc>
        <w:tc>
          <w:tcPr>
            <w:tcW w:w="883" w:type="dxa"/>
            <w:vAlign w:val="center"/>
          </w:tcPr>
          <w:p w:rsidR="00B35EFD" w:rsidRDefault="00B35EFD" w:rsidP="0095232E">
            <w:pPr>
              <w:spacing w:after="0"/>
              <w:jc w:val="center"/>
              <w:rPr>
                <w:rFonts w:asciiTheme="minorHAnsi" w:hAnsiTheme="minorHAnsi" w:cstheme="minorHAnsi"/>
                <w:color w:val="FF0000"/>
                <w:szCs w:val="24"/>
              </w:rPr>
            </w:pPr>
          </w:p>
        </w:tc>
      </w:tr>
      <w:tr w:rsidR="00B35EFD" w:rsidRPr="00275434" w:rsidTr="00B35EFD">
        <w:trPr>
          <w:jc w:val="center"/>
        </w:trPr>
        <w:tc>
          <w:tcPr>
            <w:tcW w:w="882" w:type="dxa"/>
            <w:vAlign w:val="center"/>
          </w:tcPr>
          <w:p w:rsidR="00B35EFD" w:rsidRPr="00275434" w:rsidRDefault="00B35EFD" w:rsidP="0095232E">
            <w:pPr>
              <w:spacing w:after="0"/>
              <w:jc w:val="center"/>
              <w:rPr>
                <w:rFonts w:asciiTheme="minorHAnsi" w:hAnsiTheme="minorHAnsi" w:cstheme="minorHAnsi"/>
                <w:szCs w:val="24"/>
              </w:rPr>
            </w:pPr>
            <w:r w:rsidRPr="00275434">
              <w:rPr>
                <w:rFonts w:asciiTheme="minorHAnsi" w:hAnsiTheme="minorHAnsi" w:cstheme="minorHAnsi"/>
                <w:szCs w:val="24"/>
              </w:rPr>
              <w:t>2</w:t>
            </w:r>
          </w:p>
        </w:tc>
        <w:tc>
          <w:tcPr>
            <w:tcW w:w="1003" w:type="dxa"/>
            <w:vAlign w:val="center"/>
          </w:tcPr>
          <w:p w:rsidR="00B35EFD" w:rsidRPr="00275434" w:rsidRDefault="00B35EFD" w:rsidP="0095232E">
            <w:pPr>
              <w:spacing w:after="0"/>
              <w:jc w:val="center"/>
              <w:rPr>
                <w:rFonts w:asciiTheme="minorHAnsi" w:hAnsiTheme="minorHAnsi" w:cstheme="minorHAnsi"/>
                <w:szCs w:val="24"/>
              </w:rPr>
            </w:pPr>
            <w:r w:rsidRPr="00275434">
              <w:rPr>
                <w:rFonts w:asciiTheme="minorHAnsi" w:hAnsiTheme="minorHAnsi" w:cstheme="minorHAnsi"/>
                <w:szCs w:val="24"/>
              </w:rPr>
              <w:t>Egypt</w:t>
            </w:r>
          </w:p>
        </w:tc>
        <w:tc>
          <w:tcPr>
            <w:tcW w:w="810"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RJ</w:t>
            </w:r>
          </w:p>
        </w:tc>
        <w:tc>
          <w:tcPr>
            <w:tcW w:w="834"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IB</w:t>
            </w:r>
          </w:p>
        </w:tc>
        <w:tc>
          <w:tcPr>
            <w:tcW w:w="882"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EK</w:t>
            </w:r>
          </w:p>
        </w:tc>
        <w:tc>
          <w:tcPr>
            <w:tcW w:w="882" w:type="dxa"/>
            <w:vAlign w:val="center"/>
          </w:tcPr>
          <w:p w:rsidR="00B35EFD" w:rsidRPr="00681F37" w:rsidRDefault="00B35EFD" w:rsidP="0095232E">
            <w:pPr>
              <w:spacing w:after="0"/>
              <w:jc w:val="center"/>
              <w:rPr>
                <w:rFonts w:asciiTheme="minorHAnsi" w:hAnsiTheme="minorHAnsi" w:cstheme="minorHAnsi"/>
                <w:color w:val="FF0000"/>
                <w:szCs w:val="24"/>
              </w:rPr>
            </w:pPr>
          </w:p>
        </w:tc>
        <w:tc>
          <w:tcPr>
            <w:tcW w:w="883" w:type="dxa"/>
            <w:vAlign w:val="center"/>
          </w:tcPr>
          <w:p w:rsidR="00B35EFD" w:rsidRPr="00681F37" w:rsidRDefault="00B35EFD" w:rsidP="0095232E">
            <w:pPr>
              <w:spacing w:after="0"/>
              <w:jc w:val="center"/>
              <w:rPr>
                <w:rFonts w:asciiTheme="minorHAnsi" w:hAnsiTheme="minorHAnsi" w:cstheme="minorHAnsi"/>
                <w:color w:val="FF0000"/>
                <w:szCs w:val="24"/>
              </w:rPr>
            </w:pPr>
          </w:p>
        </w:tc>
        <w:tc>
          <w:tcPr>
            <w:tcW w:w="882" w:type="dxa"/>
            <w:vAlign w:val="center"/>
          </w:tcPr>
          <w:p w:rsidR="00B35EFD" w:rsidRPr="00681F37" w:rsidRDefault="00B35EFD" w:rsidP="0095232E">
            <w:pPr>
              <w:spacing w:after="0"/>
              <w:jc w:val="center"/>
              <w:rPr>
                <w:rFonts w:asciiTheme="minorHAnsi" w:hAnsiTheme="minorHAnsi" w:cstheme="minorHAnsi"/>
                <w:color w:val="FF0000"/>
                <w:szCs w:val="24"/>
              </w:rPr>
            </w:pPr>
          </w:p>
        </w:tc>
        <w:tc>
          <w:tcPr>
            <w:tcW w:w="882" w:type="dxa"/>
            <w:vAlign w:val="center"/>
          </w:tcPr>
          <w:p w:rsidR="00B35EFD" w:rsidRPr="00681F37" w:rsidRDefault="00B35EFD" w:rsidP="0095232E">
            <w:pPr>
              <w:spacing w:after="0"/>
              <w:jc w:val="center"/>
              <w:rPr>
                <w:rFonts w:asciiTheme="minorHAnsi" w:hAnsiTheme="minorHAnsi" w:cstheme="minorHAnsi"/>
                <w:color w:val="FF0000"/>
                <w:szCs w:val="24"/>
              </w:rPr>
            </w:pPr>
          </w:p>
        </w:tc>
        <w:tc>
          <w:tcPr>
            <w:tcW w:w="883" w:type="dxa"/>
            <w:vAlign w:val="center"/>
          </w:tcPr>
          <w:p w:rsidR="00B35EFD" w:rsidRPr="00681F37" w:rsidRDefault="00B35EFD" w:rsidP="0095232E">
            <w:pPr>
              <w:spacing w:after="0"/>
              <w:jc w:val="center"/>
              <w:rPr>
                <w:rFonts w:asciiTheme="minorHAnsi" w:hAnsiTheme="minorHAnsi" w:cstheme="minorHAnsi"/>
                <w:color w:val="FF0000"/>
                <w:szCs w:val="24"/>
              </w:rPr>
            </w:pPr>
          </w:p>
        </w:tc>
      </w:tr>
      <w:tr w:rsidR="00B35EFD" w:rsidRPr="00275434" w:rsidTr="00B35EFD">
        <w:trPr>
          <w:jc w:val="center"/>
        </w:trPr>
        <w:tc>
          <w:tcPr>
            <w:tcW w:w="882" w:type="dxa"/>
            <w:vAlign w:val="center"/>
          </w:tcPr>
          <w:p w:rsidR="00B35EFD" w:rsidRPr="00275434" w:rsidRDefault="00B35EFD" w:rsidP="0095232E">
            <w:pPr>
              <w:spacing w:after="0"/>
              <w:jc w:val="center"/>
              <w:rPr>
                <w:rFonts w:asciiTheme="minorHAnsi" w:hAnsiTheme="minorHAnsi" w:cstheme="minorHAnsi"/>
                <w:szCs w:val="24"/>
              </w:rPr>
            </w:pPr>
            <w:r w:rsidRPr="00275434">
              <w:rPr>
                <w:rFonts w:asciiTheme="minorHAnsi" w:hAnsiTheme="minorHAnsi" w:cstheme="minorHAnsi"/>
                <w:szCs w:val="24"/>
              </w:rPr>
              <w:t>3</w:t>
            </w:r>
          </w:p>
        </w:tc>
        <w:tc>
          <w:tcPr>
            <w:tcW w:w="1003" w:type="dxa"/>
            <w:vAlign w:val="center"/>
          </w:tcPr>
          <w:p w:rsidR="00B35EFD" w:rsidRPr="00275434" w:rsidRDefault="00B35EFD" w:rsidP="0095232E">
            <w:pPr>
              <w:spacing w:after="0"/>
              <w:jc w:val="center"/>
              <w:rPr>
                <w:rFonts w:asciiTheme="minorHAnsi" w:hAnsiTheme="minorHAnsi" w:cstheme="minorHAnsi"/>
                <w:szCs w:val="24"/>
              </w:rPr>
            </w:pPr>
            <w:r w:rsidRPr="00275434">
              <w:rPr>
                <w:rFonts w:asciiTheme="minorHAnsi" w:hAnsiTheme="minorHAnsi" w:cstheme="minorHAnsi"/>
                <w:szCs w:val="24"/>
              </w:rPr>
              <w:t>South Africa</w:t>
            </w:r>
          </w:p>
        </w:tc>
        <w:tc>
          <w:tcPr>
            <w:tcW w:w="810"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KL</w:t>
            </w:r>
          </w:p>
        </w:tc>
        <w:tc>
          <w:tcPr>
            <w:tcW w:w="834"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RJ</w:t>
            </w:r>
          </w:p>
        </w:tc>
        <w:tc>
          <w:tcPr>
            <w:tcW w:w="882"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AC</w:t>
            </w:r>
          </w:p>
        </w:tc>
        <w:tc>
          <w:tcPr>
            <w:tcW w:w="882" w:type="dxa"/>
            <w:vAlign w:val="center"/>
          </w:tcPr>
          <w:p w:rsidR="00B35EFD" w:rsidRPr="00681F37" w:rsidRDefault="00B35EFD" w:rsidP="0095232E">
            <w:pPr>
              <w:spacing w:after="0"/>
              <w:jc w:val="center"/>
              <w:rPr>
                <w:rFonts w:asciiTheme="minorHAnsi" w:hAnsiTheme="minorHAnsi" w:cstheme="minorHAnsi"/>
                <w:color w:val="FF0000"/>
                <w:szCs w:val="24"/>
              </w:rPr>
            </w:pPr>
          </w:p>
        </w:tc>
        <w:tc>
          <w:tcPr>
            <w:tcW w:w="883" w:type="dxa"/>
            <w:vAlign w:val="center"/>
          </w:tcPr>
          <w:p w:rsidR="00B35EFD" w:rsidRPr="00681F37" w:rsidRDefault="00B35EFD" w:rsidP="0095232E">
            <w:pPr>
              <w:spacing w:after="0"/>
              <w:jc w:val="center"/>
              <w:rPr>
                <w:rFonts w:asciiTheme="minorHAnsi" w:hAnsiTheme="minorHAnsi" w:cstheme="minorHAnsi"/>
                <w:color w:val="FF0000"/>
                <w:szCs w:val="24"/>
              </w:rPr>
            </w:pPr>
          </w:p>
        </w:tc>
        <w:tc>
          <w:tcPr>
            <w:tcW w:w="882" w:type="dxa"/>
            <w:vAlign w:val="center"/>
          </w:tcPr>
          <w:p w:rsidR="00B35EFD" w:rsidRPr="00681F37" w:rsidRDefault="00B35EFD" w:rsidP="0095232E">
            <w:pPr>
              <w:spacing w:after="0"/>
              <w:jc w:val="center"/>
              <w:rPr>
                <w:rFonts w:asciiTheme="minorHAnsi" w:hAnsiTheme="minorHAnsi" w:cstheme="minorHAnsi"/>
                <w:color w:val="FF0000"/>
                <w:szCs w:val="24"/>
              </w:rPr>
            </w:pPr>
          </w:p>
        </w:tc>
        <w:tc>
          <w:tcPr>
            <w:tcW w:w="882" w:type="dxa"/>
            <w:vAlign w:val="center"/>
          </w:tcPr>
          <w:p w:rsidR="00B35EFD" w:rsidRPr="00681F37" w:rsidRDefault="00B35EFD" w:rsidP="0095232E">
            <w:pPr>
              <w:spacing w:after="0"/>
              <w:jc w:val="center"/>
              <w:rPr>
                <w:rFonts w:asciiTheme="minorHAnsi" w:hAnsiTheme="minorHAnsi" w:cstheme="minorHAnsi"/>
                <w:color w:val="FF0000"/>
                <w:szCs w:val="24"/>
              </w:rPr>
            </w:pPr>
          </w:p>
        </w:tc>
        <w:tc>
          <w:tcPr>
            <w:tcW w:w="883" w:type="dxa"/>
            <w:vAlign w:val="center"/>
          </w:tcPr>
          <w:p w:rsidR="00B35EFD" w:rsidRPr="00681F37" w:rsidRDefault="00B35EFD" w:rsidP="0095232E">
            <w:pPr>
              <w:spacing w:after="0"/>
              <w:jc w:val="center"/>
              <w:rPr>
                <w:rFonts w:asciiTheme="minorHAnsi" w:hAnsiTheme="minorHAnsi" w:cstheme="minorHAnsi"/>
                <w:color w:val="FF0000"/>
                <w:szCs w:val="24"/>
              </w:rPr>
            </w:pPr>
          </w:p>
        </w:tc>
      </w:tr>
      <w:tr w:rsidR="00B35EFD" w:rsidRPr="00275434" w:rsidTr="00B35EFD">
        <w:trPr>
          <w:jc w:val="center"/>
        </w:trPr>
        <w:tc>
          <w:tcPr>
            <w:tcW w:w="882" w:type="dxa"/>
            <w:vAlign w:val="center"/>
          </w:tcPr>
          <w:p w:rsidR="00B35EFD" w:rsidRPr="00275434" w:rsidRDefault="00B35EFD" w:rsidP="0095232E">
            <w:pPr>
              <w:spacing w:after="0"/>
              <w:jc w:val="center"/>
              <w:rPr>
                <w:rFonts w:asciiTheme="minorHAnsi" w:hAnsiTheme="minorHAnsi" w:cstheme="minorHAnsi"/>
                <w:szCs w:val="24"/>
              </w:rPr>
            </w:pPr>
            <w:r w:rsidRPr="00275434">
              <w:rPr>
                <w:rFonts w:asciiTheme="minorHAnsi" w:hAnsiTheme="minorHAnsi" w:cstheme="minorHAnsi"/>
                <w:szCs w:val="24"/>
              </w:rPr>
              <w:t>3</w:t>
            </w:r>
          </w:p>
        </w:tc>
        <w:tc>
          <w:tcPr>
            <w:tcW w:w="1003" w:type="dxa"/>
            <w:vAlign w:val="center"/>
          </w:tcPr>
          <w:p w:rsidR="00B35EFD" w:rsidRPr="00275434" w:rsidRDefault="00B35EFD" w:rsidP="0095232E">
            <w:pPr>
              <w:spacing w:after="0"/>
              <w:jc w:val="center"/>
              <w:rPr>
                <w:rFonts w:asciiTheme="minorHAnsi" w:hAnsiTheme="minorHAnsi" w:cstheme="minorHAnsi"/>
                <w:szCs w:val="24"/>
              </w:rPr>
            </w:pPr>
            <w:r w:rsidRPr="00275434">
              <w:rPr>
                <w:rFonts w:asciiTheme="minorHAnsi" w:hAnsiTheme="minorHAnsi" w:cstheme="minorHAnsi"/>
                <w:szCs w:val="24"/>
              </w:rPr>
              <w:t>Brazil</w:t>
            </w:r>
          </w:p>
        </w:tc>
        <w:tc>
          <w:tcPr>
            <w:tcW w:w="810"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LH</w:t>
            </w:r>
          </w:p>
        </w:tc>
        <w:tc>
          <w:tcPr>
            <w:tcW w:w="834"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BA</w:t>
            </w:r>
          </w:p>
        </w:tc>
        <w:tc>
          <w:tcPr>
            <w:tcW w:w="882"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SQ</w:t>
            </w:r>
          </w:p>
        </w:tc>
        <w:tc>
          <w:tcPr>
            <w:tcW w:w="882"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IB</w:t>
            </w:r>
          </w:p>
        </w:tc>
        <w:tc>
          <w:tcPr>
            <w:tcW w:w="883" w:type="dxa"/>
            <w:vAlign w:val="center"/>
          </w:tcPr>
          <w:p w:rsidR="00B35EFD" w:rsidRPr="00681F37" w:rsidRDefault="00B35EFD" w:rsidP="0095232E">
            <w:pPr>
              <w:spacing w:after="0"/>
              <w:jc w:val="center"/>
              <w:rPr>
                <w:rFonts w:asciiTheme="minorHAnsi" w:hAnsiTheme="minorHAnsi" w:cstheme="minorHAnsi"/>
                <w:color w:val="FF0000"/>
                <w:szCs w:val="24"/>
              </w:rPr>
            </w:pPr>
            <w:r>
              <w:rPr>
                <w:rFonts w:asciiTheme="minorHAnsi" w:hAnsiTheme="minorHAnsi" w:cstheme="minorHAnsi"/>
                <w:color w:val="FF0000"/>
                <w:szCs w:val="24"/>
              </w:rPr>
              <w:t>AM</w:t>
            </w:r>
          </w:p>
        </w:tc>
        <w:tc>
          <w:tcPr>
            <w:tcW w:w="882" w:type="dxa"/>
            <w:vAlign w:val="center"/>
          </w:tcPr>
          <w:p w:rsidR="00B35EFD" w:rsidRDefault="00B35EFD" w:rsidP="0095232E">
            <w:pPr>
              <w:spacing w:after="0"/>
              <w:jc w:val="center"/>
              <w:rPr>
                <w:rFonts w:asciiTheme="minorHAnsi" w:hAnsiTheme="minorHAnsi" w:cstheme="minorHAnsi"/>
                <w:color w:val="FF0000"/>
                <w:szCs w:val="24"/>
              </w:rPr>
            </w:pPr>
          </w:p>
        </w:tc>
        <w:tc>
          <w:tcPr>
            <w:tcW w:w="882" w:type="dxa"/>
            <w:vAlign w:val="center"/>
          </w:tcPr>
          <w:p w:rsidR="00B35EFD" w:rsidRDefault="00B35EFD" w:rsidP="0095232E">
            <w:pPr>
              <w:spacing w:after="0"/>
              <w:jc w:val="center"/>
              <w:rPr>
                <w:rFonts w:asciiTheme="minorHAnsi" w:hAnsiTheme="minorHAnsi" w:cstheme="minorHAnsi"/>
                <w:color w:val="FF0000"/>
                <w:szCs w:val="24"/>
              </w:rPr>
            </w:pPr>
          </w:p>
        </w:tc>
        <w:tc>
          <w:tcPr>
            <w:tcW w:w="883" w:type="dxa"/>
            <w:vAlign w:val="center"/>
          </w:tcPr>
          <w:p w:rsidR="00B35EFD" w:rsidRDefault="00B35EFD" w:rsidP="0095232E">
            <w:pPr>
              <w:spacing w:after="0"/>
              <w:jc w:val="center"/>
              <w:rPr>
                <w:rFonts w:asciiTheme="minorHAnsi" w:hAnsiTheme="minorHAnsi" w:cstheme="minorHAnsi"/>
                <w:color w:val="FF0000"/>
                <w:szCs w:val="24"/>
              </w:rPr>
            </w:pPr>
          </w:p>
        </w:tc>
      </w:tr>
      <w:bookmarkEnd w:id="37"/>
    </w:tbl>
    <w:p w:rsidR="009C52A6" w:rsidRPr="00275434" w:rsidRDefault="009C52A6" w:rsidP="009C52A6">
      <w:pPr>
        <w:spacing w:after="0"/>
        <w:rPr>
          <w:rFonts w:asciiTheme="minorHAnsi" w:eastAsia="Calibri" w:hAnsiTheme="minorHAnsi" w:cstheme="minorHAnsi"/>
          <w:sz w:val="22"/>
          <w:szCs w:val="22"/>
        </w:rPr>
      </w:pPr>
    </w:p>
    <w:p w:rsidR="0095232E" w:rsidRDefault="0095232E" w:rsidP="009C52A6">
      <w:pPr>
        <w:spacing w:after="0"/>
        <w:rPr>
          <w:rFonts w:asciiTheme="minorHAnsi" w:hAnsiTheme="minorHAnsi" w:cstheme="minorHAnsi"/>
          <w:sz w:val="22"/>
          <w:szCs w:val="22"/>
        </w:rPr>
      </w:pPr>
      <w:r w:rsidRPr="00275434">
        <w:rPr>
          <w:rFonts w:asciiTheme="minorHAnsi" w:hAnsiTheme="minorHAnsi" w:cstheme="minorHAnsi"/>
          <w:sz w:val="22"/>
          <w:szCs w:val="22"/>
        </w:rPr>
        <w:t xml:space="preserve">Please note that </w:t>
      </w:r>
      <w:r w:rsidR="00D27AE6">
        <w:rPr>
          <w:rFonts w:asciiTheme="minorHAnsi" w:hAnsiTheme="minorHAnsi" w:cstheme="minorHAnsi"/>
          <w:sz w:val="22"/>
          <w:szCs w:val="22"/>
        </w:rPr>
        <w:t>all</w:t>
      </w:r>
      <w:r w:rsidRPr="00275434">
        <w:rPr>
          <w:rFonts w:asciiTheme="minorHAnsi" w:hAnsiTheme="minorHAnsi" w:cstheme="minorHAnsi"/>
          <w:sz w:val="22"/>
          <w:szCs w:val="22"/>
        </w:rPr>
        <w:t xml:space="preserve"> airlines currently receiving HOTs in the Pilot BSPs will be provided one test file per Pilot BSP for their internal system testing. However, the sign-off on the HOT files is only expected from the Testing Airlines.</w:t>
      </w:r>
    </w:p>
    <w:p w:rsidR="008C745B" w:rsidRDefault="008C745B" w:rsidP="009C52A6">
      <w:pPr>
        <w:spacing w:after="0"/>
        <w:rPr>
          <w:rFonts w:asciiTheme="minorHAnsi" w:hAnsiTheme="minorHAnsi" w:cstheme="minorHAnsi"/>
          <w:sz w:val="22"/>
          <w:szCs w:val="22"/>
        </w:rPr>
      </w:pPr>
    </w:p>
    <w:p w:rsidR="008C745B" w:rsidRPr="00275434" w:rsidRDefault="008C745B" w:rsidP="009C52A6">
      <w:pPr>
        <w:spacing w:after="0"/>
        <w:rPr>
          <w:rFonts w:asciiTheme="minorHAnsi" w:hAnsiTheme="minorHAnsi" w:cstheme="minorHAnsi"/>
          <w:sz w:val="22"/>
          <w:szCs w:val="22"/>
        </w:rPr>
      </w:pPr>
      <w:r w:rsidRPr="008C745B">
        <w:rPr>
          <w:rFonts w:asciiTheme="minorHAnsi" w:hAnsiTheme="minorHAnsi" w:cstheme="minorHAnsi"/>
          <w:b/>
          <w:i/>
          <w:sz w:val="22"/>
          <w:szCs w:val="22"/>
        </w:rPr>
        <w:t>Note:</w:t>
      </w:r>
      <w:r w:rsidRPr="008C745B">
        <w:rPr>
          <w:rFonts w:asciiTheme="minorHAnsi" w:hAnsiTheme="minorHAnsi" w:cstheme="minorHAnsi"/>
          <w:i/>
          <w:sz w:val="22"/>
          <w:szCs w:val="22"/>
        </w:rPr>
        <w:t xml:space="preserve"> If you are an airline </w:t>
      </w:r>
      <w:r w:rsidR="009548BC">
        <w:rPr>
          <w:rFonts w:asciiTheme="minorHAnsi" w:hAnsiTheme="minorHAnsi" w:cstheme="minorHAnsi"/>
          <w:i/>
          <w:sz w:val="22"/>
          <w:szCs w:val="22"/>
        </w:rPr>
        <w:t>willing</w:t>
      </w:r>
      <w:r w:rsidRPr="008C745B">
        <w:rPr>
          <w:rFonts w:asciiTheme="minorHAnsi" w:hAnsiTheme="minorHAnsi" w:cstheme="minorHAnsi"/>
          <w:i/>
          <w:sz w:val="22"/>
          <w:szCs w:val="22"/>
        </w:rPr>
        <w:t xml:space="preserve"> to participate in the pilot BSP test, please contact DISH23 team at:</w:t>
      </w:r>
      <w:r>
        <w:rPr>
          <w:rFonts w:asciiTheme="minorHAnsi" w:hAnsiTheme="minorHAnsi" w:cstheme="minorHAnsi"/>
          <w:sz w:val="22"/>
          <w:szCs w:val="22"/>
        </w:rPr>
        <w:t xml:space="preserve"> </w:t>
      </w:r>
      <w:hyperlink r:id="rId18" w:history="1">
        <w:r w:rsidRPr="00C80352">
          <w:rPr>
            <w:rStyle w:val="Hyperlink"/>
            <w:rFonts w:asciiTheme="minorHAnsi" w:hAnsiTheme="minorHAnsi" w:cstheme="minorHAnsi"/>
            <w:sz w:val="22"/>
            <w:szCs w:val="22"/>
          </w:rPr>
          <w:t>DISH23@iata.org</w:t>
        </w:r>
      </w:hyperlink>
      <w:r>
        <w:rPr>
          <w:rFonts w:asciiTheme="minorHAnsi" w:hAnsiTheme="minorHAnsi" w:cstheme="minorHAnsi"/>
          <w:sz w:val="22"/>
          <w:szCs w:val="22"/>
        </w:rPr>
        <w:t xml:space="preserve"> </w:t>
      </w:r>
    </w:p>
    <w:p w:rsidR="0095232E" w:rsidRPr="00275434" w:rsidRDefault="0095232E" w:rsidP="009C52A6">
      <w:pPr>
        <w:spacing w:after="0"/>
        <w:rPr>
          <w:rFonts w:asciiTheme="minorHAnsi" w:hAnsiTheme="minorHAnsi" w:cstheme="minorHAnsi"/>
          <w:sz w:val="22"/>
          <w:szCs w:val="22"/>
        </w:rPr>
      </w:pPr>
    </w:p>
    <w:p w:rsidR="0095232E" w:rsidRPr="00275434" w:rsidRDefault="0095232E" w:rsidP="009C52A6">
      <w:pPr>
        <w:spacing w:after="0"/>
        <w:rPr>
          <w:rFonts w:asciiTheme="minorHAnsi" w:hAnsiTheme="minorHAnsi" w:cstheme="minorHAnsi"/>
          <w:sz w:val="22"/>
          <w:szCs w:val="22"/>
        </w:rPr>
      </w:pPr>
      <w:r w:rsidRPr="00275434">
        <w:rPr>
          <w:rFonts w:asciiTheme="minorHAnsi" w:hAnsiTheme="minorHAnsi" w:cstheme="minorHAnsi"/>
          <w:sz w:val="22"/>
          <w:szCs w:val="22"/>
        </w:rPr>
        <w:t>The following criteria will be used for HOT test acceptance</w:t>
      </w:r>
      <w:r w:rsidR="00723851" w:rsidRPr="00275434">
        <w:rPr>
          <w:rFonts w:asciiTheme="minorHAnsi" w:hAnsiTheme="minorHAnsi" w:cstheme="minorHAnsi"/>
          <w:sz w:val="22"/>
          <w:szCs w:val="22"/>
        </w:rPr>
        <w:t xml:space="preserve"> (applicable to test partners)</w:t>
      </w:r>
      <w:r w:rsidRPr="00275434">
        <w:rPr>
          <w:rFonts w:asciiTheme="minorHAnsi" w:hAnsiTheme="minorHAnsi" w:cstheme="minorHAnsi"/>
          <w:sz w:val="22"/>
          <w:szCs w:val="22"/>
        </w:rPr>
        <w:t>:</w:t>
      </w:r>
    </w:p>
    <w:p w:rsidR="0095232E" w:rsidRPr="00275434" w:rsidRDefault="0095232E" w:rsidP="009C52A6">
      <w:pPr>
        <w:spacing w:after="0"/>
        <w:rPr>
          <w:rFonts w:asciiTheme="minorHAnsi" w:hAnsiTheme="minorHAnsi" w:cstheme="minorHAnsi"/>
          <w:sz w:val="22"/>
          <w:szCs w:val="22"/>
        </w:rPr>
      </w:pPr>
    </w:p>
    <w:p w:rsidR="00E05021" w:rsidRPr="00275434" w:rsidRDefault="00E05021" w:rsidP="00E05021">
      <w:pPr>
        <w:pStyle w:val="ListParagraph"/>
        <w:numPr>
          <w:ilvl w:val="0"/>
          <w:numId w:val="26"/>
        </w:numPr>
        <w:jc w:val="both"/>
        <w:rPr>
          <w:rFonts w:asciiTheme="minorHAnsi" w:hAnsiTheme="minorHAnsi" w:cstheme="minorHAnsi"/>
        </w:rPr>
      </w:pPr>
      <w:r w:rsidRPr="00275434">
        <w:rPr>
          <w:rFonts w:asciiTheme="minorHAnsi" w:hAnsiTheme="minorHAnsi" w:cstheme="minorHAnsi"/>
        </w:rPr>
        <w:t>Test Criteria #1 – Total Remittance Amount</w:t>
      </w:r>
    </w:p>
    <w:p w:rsidR="00E05021" w:rsidRPr="00275434" w:rsidRDefault="00E05021" w:rsidP="00E05021">
      <w:pPr>
        <w:pStyle w:val="ListParagraph"/>
        <w:numPr>
          <w:ilvl w:val="0"/>
          <w:numId w:val="23"/>
        </w:numPr>
        <w:jc w:val="both"/>
        <w:rPr>
          <w:rFonts w:asciiTheme="minorHAnsi" w:hAnsiTheme="minorHAnsi" w:cstheme="minorHAnsi"/>
        </w:rPr>
      </w:pPr>
      <w:r w:rsidRPr="00275434">
        <w:rPr>
          <w:rFonts w:asciiTheme="minorHAnsi" w:hAnsiTheme="minorHAnsi" w:cstheme="minorHAnsi"/>
        </w:rPr>
        <w:t>Total Remittance Amount (TREM) in production and test HOTs should match (excluding any known differences communicated in advance by IATA Implementation Project Manager).</w:t>
      </w:r>
    </w:p>
    <w:p w:rsidR="00E05021" w:rsidRPr="00275434" w:rsidRDefault="00E05021" w:rsidP="00E05021">
      <w:pPr>
        <w:pStyle w:val="ListParagraph"/>
        <w:numPr>
          <w:ilvl w:val="0"/>
          <w:numId w:val="26"/>
        </w:numPr>
        <w:jc w:val="both"/>
        <w:rPr>
          <w:rFonts w:asciiTheme="minorHAnsi" w:hAnsiTheme="minorHAnsi" w:cstheme="minorHAnsi"/>
        </w:rPr>
      </w:pPr>
      <w:r w:rsidRPr="00275434">
        <w:rPr>
          <w:rFonts w:asciiTheme="minorHAnsi" w:hAnsiTheme="minorHAnsi" w:cstheme="minorHAnsi"/>
        </w:rPr>
        <w:t>Test Criteria #2 – Detailed Validation</w:t>
      </w:r>
    </w:p>
    <w:p w:rsidR="00E05021" w:rsidRPr="00275434" w:rsidRDefault="00E05021" w:rsidP="00E05021">
      <w:pPr>
        <w:pStyle w:val="ListParagraph"/>
        <w:numPr>
          <w:ilvl w:val="0"/>
          <w:numId w:val="23"/>
        </w:numPr>
        <w:jc w:val="both"/>
        <w:rPr>
          <w:rFonts w:asciiTheme="minorHAnsi" w:hAnsiTheme="minorHAnsi" w:cstheme="minorHAnsi"/>
        </w:rPr>
      </w:pPr>
      <w:r w:rsidRPr="00275434">
        <w:rPr>
          <w:rFonts w:asciiTheme="minorHAnsi" w:hAnsiTheme="minorHAnsi" w:cstheme="minorHAnsi"/>
        </w:rPr>
        <w:t>All HOT data content should be compliant to DISH23.0 specifications</w:t>
      </w:r>
    </w:p>
    <w:p w:rsidR="00E05021" w:rsidRPr="00275434" w:rsidRDefault="00E05021" w:rsidP="00E05021">
      <w:pPr>
        <w:pStyle w:val="MdTAHeading2"/>
        <w:tabs>
          <w:tab w:val="clear" w:pos="720"/>
          <w:tab w:val="num" w:pos="810"/>
        </w:tabs>
        <w:jc w:val="both"/>
        <w:rPr>
          <w:rFonts w:asciiTheme="minorHAnsi" w:hAnsiTheme="minorHAnsi" w:cstheme="minorHAnsi"/>
          <w:sz w:val="28"/>
        </w:rPr>
      </w:pPr>
      <w:bookmarkStart w:id="38" w:name="_Toc7339140"/>
      <w:r w:rsidRPr="00275434">
        <w:rPr>
          <w:rFonts w:asciiTheme="minorHAnsi" w:hAnsiTheme="minorHAnsi" w:cstheme="minorHAnsi"/>
          <w:sz w:val="28"/>
        </w:rPr>
        <w:t>Airline CSI files testing</w:t>
      </w:r>
      <w:bookmarkEnd w:id="38"/>
    </w:p>
    <w:p w:rsidR="00E05021" w:rsidRPr="00275434" w:rsidRDefault="00E05021" w:rsidP="00E05021">
      <w:pPr>
        <w:spacing w:after="0"/>
        <w:rPr>
          <w:rFonts w:asciiTheme="minorHAnsi" w:hAnsiTheme="minorHAnsi" w:cstheme="minorHAnsi"/>
          <w:sz w:val="22"/>
          <w:szCs w:val="22"/>
        </w:rPr>
      </w:pPr>
      <w:r w:rsidRPr="00275434">
        <w:rPr>
          <w:rFonts w:asciiTheme="minorHAnsi" w:hAnsiTheme="minorHAnsi" w:cstheme="minorHAnsi"/>
          <w:sz w:val="22"/>
          <w:szCs w:val="22"/>
        </w:rPr>
        <w:t>All airlines currently receiving</w:t>
      </w:r>
      <w:r w:rsidR="00D65CF9">
        <w:rPr>
          <w:rFonts w:asciiTheme="minorHAnsi" w:hAnsiTheme="minorHAnsi" w:cstheme="minorHAnsi"/>
          <w:sz w:val="22"/>
          <w:szCs w:val="22"/>
        </w:rPr>
        <w:t xml:space="preserve"> DISH22</w:t>
      </w:r>
      <w:r w:rsidRPr="00275434">
        <w:rPr>
          <w:rFonts w:asciiTheme="minorHAnsi" w:hAnsiTheme="minorHAnsi" w:cstheme="minorHAnsi"/>
          <w:sz w:val="22"/>
          <w:szCs w:val="22"/>
        </w:rPr>
        <w:t xml:space="preserve"> CSI files will be provided with the DISH23.0 CSI </w:t>
      </w:r>
      <w:r w:rsidR="00B2606E">
        <w:rPr>
          <w:rFonts w:asciiTheme="minorHAnsi" w:hAnsiTheme="minorHAnsi" w:cstheme="minorHAnsi"/>
          <w:sz w:val="22"/>
          <w:szCs w:val="22"/>
        </w:rPr>
        <w:t xml:space="preserve">test </w:t>
      </w:r>
      <w:r w:rsidRPr="00275434">
        <w:rPr>
          <w:rFonts w:asciiTheme="minorHAnsi" w:hAnsiTheme="minorHAnsi" w:cstheme="minorHAnsi"/>
          <w:sz w:val="22"/>
          <w:szCs w:val="22"/>
        </w:rPr>
        <w:t xml:space="preserve">file. </w:t>
      </w:r>
    </w:p>
    <w:p w:rsidR="00E05021" w:rsidRPr="00275434" w:rsidRDefault="00E05021" w:rsidP="00E05021">
      <w:pPr>
        <w:spacing w:after="0"/>
        <w:rPr>
          <w:rFonts w:asciiTheme="minorHAnsi" w:hAnsiTheme="minorHAnsi" w:cstheme="minorHAnsi"/>
          <w:sz w:val="22"/>
          <w:szCs w:val="22"/>
        </w:rPr>
      </w:pPr>
    </w:p>
    <w:p w:rsidR="00E05021" w:rsidRPr="00275434" w:rsidRDefault="00E05021" w:rsidP="00E05021">
      <w:pPr>
        <w:spacing w:after="0"/>
        <w:rPr>
          <w:rFonts w:asciiTheme="minorHAnsi" w:hAnsiTheme="minorHAnsi" w:cstheme="minorHAnsi"/>
          <w:sz w:val="22"/>
          <w:szCs w:val="22"/>
        </w:rPr>
      </w:pPr>
      <w:r w:rsidRPr="00275434">
        <w:rPr>
          <w:rFonts w:asciiTheme="minorHAnsi" w:hAnsiTheme="minorHAnsi" w:cstheme="minorHAnsi"/>
          <w:sz w:val="22"/>
          <w:szCs w:val="22"/>
        </w:rPr>
        <w:t>The following criteria are established for the CSI testing (applicable to the Airline CSI sign off partner(s) at each BSP):</w:t>
      </w:r>
    </w:p>
    <w:p w:rsidR="00E05021" w:rsidRPr="00275434" w:rsidRDefault="00E05021" w:rsidP="00E05021">
      <w:pPr>
        <w:spacing w:after="0"/>
        <w:rPr>
          <w:rFonts w:asciiTheme="minorHAnsi" w:hAnsiTheme="minorHAnsi" w:cstheme="minorHAnsi"/>
          <w:sz w:val="22"/>
          <w:szCs w:val="22"/>
        </w:rPr>
      </w:pPr>
    </w:p>
    <w:p w:rsidR="00E05021" w:rsidRPr="00275434" w:rsidRDefault="00E05021" w:rsidP="006C540A">
      <w:pPr>
        <w:pStyle w:val="ListParagraph"/>
        <w:numPr>
          <w:ilvl w:val="0"/>
          <w:numId w:val="40"/>
        </w:numPr>
        <w:jc w:val="both"/>
        <w:rPr>
          <w:rFonts w:asciiTheme="minorHAnsi" w:hAnsiTheme="minorHAnsi" w:cstheme="minorHAnsi"/>
        </w:rPr>
      </w:pPr>
      <w:r w:rsidRPr="00275434">
        <w:rPr>
          <w:rFonts w:asciiTheme="minorHAnsi" w:hAnsiTheme="minorHAnsi" w:cstheme="minorHAnsi"/>
        </w:rPr>
        <w:t>Test Criteria #1 – Total Amounts</w:t>
      </w:r>
    </w:p>
    <w:p w:rsidR="00E05021" w:rsidRPr="00275434" w:rsidRDefault="00044281" w:rsidP="00E05021">
      <w:pPr>
        <w:pStyle w:val="ListParagraph"/>
        <w:numPr>
          <w:ilvl w:val="0"/>
          <w:numId w:val="23"/>
        </w:numPr>
        <w:jc w:val="both"/>
        <w:rPr>
          <w:rFonts w:asciiTheme="minorHAnsi" w:hAnsiTheme="minorHAnsi" w:cstheme="minorHAnsi"/>
        </w:rPr>
      </w:pPr>
      <w:r w:rsidRPr="00275434">
        <w:rPr>
          <w:rFonts w:asciiTheme="minorHAnsi" w:hAnsiTheme="minorHAnsi" w:cstheme="minorHAnsi"/>
        </w:rPr>
        <w:t>Total Amounts (FLDE/FLCR) in production and test CSI files should match (excluding any known differences communicated in advance by IATA Implementation Project Manager).</w:t>
      </w:r>
    </w:p>
    <w:p w:rsidR="00E05021" w:rsidRPr="00275434" w:rsidRDefault="00E05021" w:rsidP="006C540A">
      <w:pPr>
        <w:pStyle w:val="ListParagraph"/>
        <w:numPr>
          <w:ilvl w:val="0"/>
          <w:numId w:val="40"/>
        </w:numPr>
        <w:jc w:val="both"/>
        <w:rPr>
          <w:rFonts w:asciiTheme="minorHAnsi" w:hAnsiTheme="minorHAnsi" w:cstheme="minorHAnsi"/>
        </w:rPr>
      </w:pPr>
      <w:r w:rsidRPr="00275434">
        <w:rPr>
          <w:rFonts w:asciiTheme="minorHAnsi" w:hAnsiTheme="minorHAnsi" w:cstheme="minorHAnsi"/>
        </w:rPr>
        <w:t>Test Criteria #2 – Detailed Validation</w:t>
      </w:r>
    </w:p>
    <w:p w:rsidR="00E05021" w:rsidRPr="00275434" w:rsidRDefault="00E05021" w:rsidP="00E05021">
      <w:pPr>
        <w:pStyle w:val="ListParagraph"/>
        <w:numPr>
          <w:ilvl w:val="0"/>
          <w:numId w:val="23"/>
        </w:numPr>
        <w:jc w:val="both"/>
        <w:rPr>
          <w:rFonts w:asciiTheme="minorHAnsi" w:eastAsia="Times New Roman" w:hAnsiTheme="minorHAnsi" w:cstheme="minorHAnsi"/>
        </w:rPr>
      </w:pPr>
      <w:r w:rsidRPr="00275434">
        <w:rPr>
          <w:rFonts w:asciiTheme="minorHAnsi" w:hAnsiTheme="minorHAnsi" w:cstheme="minorHAnsi"/>
        </w:rPr>
        <w:t xml:space="preserve">All </w:t>
      </w:r>
      <w:r w:rsidR="00044281" w:rsidRPr="00275434">
        <w:rPr>
          <w:rFonts w:asciiTheme="minorHAnsi" w:hAnsiTheme="minorHAnsi" w:cstheme="minorHAnsi"/>
        </w:rPr>
        <w:t>CSI</w:t>
      </w:r>
      <w:r w:rsidRPr="00275434">
        <w:rPr>
          <w:rFonts w:asciiTheme="minorHAnsi" w:hAnsiTheme="minorHAnsi" w:cstheme="minorHAnsi"/>
        </w:rPr>
        <w:t xml:space="preserve"> data content should be compliant to DISH23.0 specifications</w:t>
      </w:r>
    </w:p>
    <w:p w:rsidR="008E4F11" w:rsidRPr="00275434" w:rsidRDefault="008E4F11" w:rsidP="008E4F11">
      <w:pPr>
        <w:pStyle w:val="MdTAHeading2"/>
        <w:tabs>
          <w:tab w:val="clear" w:pos="720"/>
          <w:tab w:val="num" w:pos="810"/>
        </w:tabs>
        <w:jc w:val="both"/>
        <w:rPr>
          <w:rFonts w:asciiTheme="minorHAnsi" w:hAnsiTheme="minorHAnsi" w:cstheme="minorHAnsi"/>
          <w:sz w:val="28"/>
        </w:rPr>
      </w:pPr>
      <w:bookmarkStart w:id="39" w:name="_Toc7339141"/>
      <w:r w:rsidRPr="00275434">
        <w:rPr>
          <w:rFonts w:asciiTheme="minorHAnsi" w:hAnsiTheme="minorHAnsi" w:cstheme="minorHAnsi"/>
          <w:sz w:val="28"/>
        </w:rPr>
        <w:t>RET files from Airlines (</w:t>
      </w:r>
      <w:proofErr w:type="spellStart"/>
      <w:r w:rsidRPr="00275434">
        <w:rPr>
          <w:rFonts w:asciiTheme="minorHAnsi" w:hAnsiTheme="minorHAnsi" w:cstheme="minorHAnsi"/>
          <w:sz w:val="28"/>
        </w:rPr>
        <w:t>WebLink</w:t>
      </w:r>
      <w:proofErr w:type="spellEnd"/>
      <w:r w:rsidRPr="00275434">
        <w:rPr>
          <w:rFonts w:asciiTheme="minorHAnsi" w:hAnsiTheme="minorHAnsi" w:cstheme="minorHAnsi"/>
          <w:sz w:val="28"/>
        </w:rPr>
        <w:t>)</w:t>
      </w:r>
      <w:bookmarkEnd w:id="39"/>
    </w:p>
    <w:p w:rsidR="008E4F11" w:rsidRPr="00275434" w:rsidRDefault="008E4F11" w:rsidP="008E4F11">
      <w:pPr>
        <w:rPr>
          <w:rFonts w:asciiTheme="minorHAnsi" w:hAnsiTheme="minorHAnsi" w:cstheme="minorHAnsi"/>
          <w:sz w:val="22"/>
          <w:szCs w:val="22"/>
        </w:rPr>
      </w:pPr>
      <w:r w:rsidRPr="00275434">
        <w:rPr>
          <w:rFonts w:asciiTheme="minorHAnsi" w:hAnsiTheme="minorHAnsi" w:cstheme="minorHAnsi"/>
          <w:sz w:val="22"/>
          <w:szCs w:val="22"/>
        </w:rPr>
        <w:t xml:space="preserve">Please refer to the section 6.2 of this document. </w:t>
      </w:r>
    </w:p>
    <w:p w:rsidR="00E43B1A" w:rsidRPr="00275434" w:rsidRDefault="00E43B1A" w:rsidP="00E43B1A">
      <w:pPr>
        <w:pStyle w:val="MdTAHeading2"/>
        <w:tabs>
          <w:tab w:val="clear" w:pos="720"/>
          <w:tab w:val="num" w:pos="810"/>
        </w:tabs>
        <w:jc w:val="both"/>
        <w:rPr>
          <w:rFonts w:asciiTheme="minorHAnsi" w:hAnsiTheme="minorHAnsi" w:cstheme="minorHAnsi"/>
          <w:sz w:val="28"/>
        </w:rPr>
      </w:pPr>
      <w:bookmarkStart w:id="40" w:name="_Toc7339142"/>
      <w:r w:rsidRPr="00275434">
        <w:rPr>
          <w:rFonts w:asciiTheme="minorHAnsi" w:hAnsiTheme="minorHAnsi" w:cstheme="minorHAnsi"/>
          <w:sz w:val="28"/>
        </w:rPr>
        <w:t>RET files from Airlines (NDCLink)</w:t>
      </w:r>
      <w:bookmarkEnd w:id="40"/>
    </w:p>
    <w:p w:rsidR="00E43B1A" w:rsidRPr="00275434" w:rsidRDefault="00E43B1A" w:rsidP="00E43B1A">
      <w:pPr>
        <w:rPr>
          <w:rFonts w:asciiTheme="minorHAnsi" w:hAnsiTheme="minorHAnsi" w:cstheme="minorHAnsi"/>
          <w:sz w:val="22"/>
          <w:szCs w:val="22"/>
        </w:rPr>
      </w:pPr>
      <w:r w:rsidRPr="00275434">
        <w:rPr>
          <w:rFonts w:asciiTheme="minorHAnsi" w:hAnsiTheme="minorHAnsi" w:cstheme="minorHAnsi"/>
          <w:sz w:val="22"/>
          <w:szCs w:val="22"/>
        </w:rPr>
        <w:t>Please refer to the section 6.2 of this document.</w:t>
      </w:r>
    </w:p>
    <w:p w:rsidR="008E4F11" w:rsidRPr="00275434" w:rsidRDefault="008E4F11" w:rsidP="008E4F11">
      <w:pPr>
        <w:rPr>
          <w:rFonts w:asciiTheme="minorHAnsi" w:hAnsiTheme="minorHAnsi" w:cstheme="minorHAnsi"/>
          <w:sz w:val="22"/>
          <w:szCs w:val="22"/>
        </w:rPr>
      </w:pPr>
    </w:p>
    <w:p w:rsidR="008E4F11" w:rsidRPr="00275434" w:rsidRDefault="008E4F11" w:rsidP="008E4F11">
      <w:pPr>
        <w:rPr>
          <w:rFonts w:asciiTheme="minorHAnsi" w:hAnsiTheme="minorHAnsi" w:cstheme="minorHAnsi"/>
          <w:sz w:val="22"/>
          <w:szCs w:val="22"/>
        </w:rPr>
      </w:pPr>
    </w:p>
    <w:p w:rsidR="008E4F11" w:rsidRPr="00275434" w:rsidRDefault="008E4F11" w:rsidP="008E4F11">
      <w:pPr>
        <w:rPr>
          <w:rFonts w:asciiTheme="minorHAnsi" w:hAnsiTheme="minorHAnsi" w:cstheme="minorHAnsi"/>
          <w:sz w:val="22"/>
          <w:szCs w:val="22"/>
        </w:rPr>
      </w:pPr>
    </w:p>
    <w:p w:rsidR="008E4F11" w:rsidRPr="00275434" w:rsidRDefault="008E4F11" w:rsidP="008E4F11">
      <w:pPr>
        <w:rPr>
          <w:rFonts w:asciiTheme="minorHAnsi" w:hAnsiTheme="minorHAnsi" w:cstheme="minorHAnsi"/>
          <w:sz w:val="22"/>
          <w:szCs w:val="22"/>
        </w:rPr>
      </w:pPr>
    </w:p>
    <w:p w:rsidR="008E4F11" w:rsidRPr="00275434" w:rsidRDefault="008E4F11" w:rsidP="008E4F11">
      <w:pPr>
        <w:rPr>
          <w:rFonts w:asciiTheme="minorHAnsi" w:hAnsiTheme="minorHAnsi" w:cstheme="minorHAnsi"/>
          <w:sz w:val="22"/>
          <w:szCs w:val="22"/>
        </w:rPr>
      </w:pPr>
    </w:p>
    <w:p w:rsidR="008E4F11" w:rsidRPr="00275434" w:rsidRDefault="008E4F11" w:rsidP="008E4F11">
      <w:pPr>
        <w:rPr>
          <w:rFonts w:asciiTheme="minorHAnsi" w:hAnsiTheme="minorHAnsi" w:cstheme="minorHAnsi"/>
          <w:sz w:val="22"/>
          <w:szCs w:val="22"/>
        </w:rPr>
      </w:pPr>
    </w:p>
    <w:p w:rsidR="008E4F11" w:rsidRPr="00275434" w:rsidRDefault="008E4F11" w:rsidP="008E4F11">
      <w:pPr>
        <w:rPr>
          <w:rFonts w:asciiTheme="minorHAnsi" w:hAnsiTheme="minorHAnsi" w:cstheme="minorHAnsi"/>
          <w:sz w:val="22"/>
          <w:szCs w:val="22"/>
        </w:rPr>
      </w:pPr>
    </w:p>
    <w:p w:rsidR="008E4F11" w:rsidRPr="00275434" w:rsidRDefault="008E4F11" w:rsidP="008E4F11">
      <w:pPr>
        <w:rPr>
          <w:rFonts w:asciiTheme="minorHAnsi" w:hAnsiTheme="minorHAnsi" w:cstheme="minorHAnsi"/>
          <w:sz w:val="22"/>
          <w:szCs w:val="22"/>
        </w:rPr>
      </w:pPr>
    </w:p>
    <w:p w:rsidR="008E4F11" w:rsidRPr="00275434" w:rsidRDefault="008E4F11" w:rsidP="008E4F11">
      <w:pPr>
        <w:rPr>
          <w:rFonts w:asciiTheme="minorHAnsi" w:hAnsiTheme="minorHAnsi" w:cstheme="minorHAnsi"/>
          <w:sz w:val="22"/>
          <w:szCs w:val="22"/>
        </w:rPr>
      </w:pPr>
    </w:p>
    <w:p w:rsidR="008E4F11" w:rsidRPr="00275434" w:rsidRDefault="008E4F11" w:rsidP="008E4F11">
      <w:pPr>
        <w:rPr>
          <w:rFonts w:asciiTheme="minorHAnsi" w:hAnsiTheme="minorHAnsi" w:cstheme="minorHAnsi"/>
          <w:sz w:val="22"/>
          <w:szCs w:val="22"/>
        </w:rPr>
      </w:pPr>
    </w:p>
    <w:p w:rsidR="008E4F11" w:rsidRPr="00275434" w:rsidRDefault="008E4F11" w:rsidP="008E4F11">
      <w:pPr>
        <w:rPr>
          <w:rFonts w:asciiTheme="minorHAnsi" w:hAnsiTheme="minorHAnsi" w:cstheme="minorHAnsi"/>
          <w:sz w:val="22"/>
          <w:szCs w:val="22"/>
        </w:rPr>
      </w:pPr>
    </w:p>
    <w:p w:rsidR="008E4F11" w:rsidRPr="00275434" w:rsidRDefault="008E4F11" w:rsidP="008E4F11">
      <w:pPr>
        <w:rPr>
          <w:rFonts w:asciiTheme="minorHAnsi" w:hAnsiTheme="minorHAnsi" w:cstheme="minorHAnsi"/>
          <w:sz w:val="22"/>
          <w:szCs w:val="22"/>
        </w:rPr>
      </w:pPr>
    </w:p>
    <w:p w:rsidR="008E4F11" w:rsidRPr="00275434" w:rsidRDefault="008E4F11" w:rsidP="008E4F11">
      <w:pPr>
        <w:rPr>
          <w:rFonts w:asciiTheme="minorHAnsi" w:hAnsiTheme="minorHAnsi" w:cstheme="minorHAnsi"/>
          <w:sz w:val="22"/>
          <w:szCs w:val="22"/>
        </w:rPr>
      </w:pPr>
    </w:p>
    <w:p w:rsidR="008E4F11" w:rsidRPr="00275434" w:rsidRDefault="008E4F11" w:rsidP="008E4F11">
      <w:pPr>
        <w:rPr>
          <w:rFonts w:asciiTheme="minorHAnsi" w:hAnsiTheme="minorHAnsi" w:cstheme="minorHAnsi"/>
          <w:sz w:val="22"/>
          <w:szCs w:val="22"/>
        </w:rPr>
      </w:pPr>
    </w:p>
    <w:p w:rsidR="008E4F11" w:rsidRPr="00275434" w:rsidRDefault="008E4F11" w:rsidP="008E4F11">
      <w:pPr>
        <w:rPr>
          <w:rFonts w:asciiTheme="minorHAnsi" w:hAnsiTheme="minorHAnsi" w:cstheme="minorHAnsi"/>
          <w:sz w:val="22"/>
          <w:szCs w:val="22"/>
        </w:rPr>
      </w:pPr>
    </w:p>
    <w:p w:rsidR="008E4F11" w:rsidRPr="00275434" w:rsidRDefault="008E4F11" w:rsidP="008E4F11">
      <w:pPr>
        <w:rPr>
          <w:rFonts w:asciiTheme="minorHAnsi" w:hAnsiTheme="minorHAnsi" w:cstheme="minorHAnsi"/>
          <w:sz w:val="22"/>
          <w:szCs w:val="22"/>
        </w:rPr>
      </w:pPr>
    </w:p>
    <w:p w:rsidR="008E4F11" w:rsidRPr="00275434" w:rsidRDefault="008E4F11" w:rsidP="008E4F11">
      <w:pPr>
        <w:rPr>
          <w:rFonts w:asciiTheme="minorHAnsi" w:hAnsiTheme="minorHAnsi" w:cstheme="minorHAnsi"/>
          <w:sz w:val="22"/>
          <w:szCs w:val="22"/>
        </w:rPr>
      </w:pPr>
    </w:p>
    <w:p w:rsidR="008E4F11" w:rsidRPr="00275434" w:rsidRDefault="008E4F11" w:rsidP="008E4F11">
      <w:pPr>
        <w:pStyle w:val="MdTAHeading1"/>
        <w:jc w:val="both"/>
        <w:rPr>
          <w:rFonts w:asciiTheme="minorHAnsi" w:hAnsiTheme="minorHAnsi" w:cstheme="minorHAnsi"/>
        </w:rPr>
      </w:pPr>
      <w:bookmarkStart w:id="41" w:name="_Toc7339143"/>
      <w:r w:rsidRPr="00275434">
        <w:rPr>
          <w:rFonts w:asciiTheme="minorHAnsi" w:hAnsiTheme="minorHAnsi" w:cstheme="minorHAnsi"/>
        </w:rPr>
        <w:lastRenderedPageBreak/>
        <w:t>Acquirers Involvement</w:t>
      </w:r>
      <w:bookmarkEnd w:id="41"/>
    </w:p>
    <w:p w:rsidR="008E4F11" w:rsidRPr="00275434" w:rsidRDefault="008E4F11" w:rsidP="008E4F11">
      <w:pPr>
        <w:spacing w:after="0"/>
        <w:rPr>
          <w:rFonts w:asciiTheme="minorHAnsi" w:hAnsiTheme="minorHAnsi" w:cstheme="minorHAnsi"/>
          <w:sz w:val="22"/>
          <w:szCs w:val="22"/>
        </w:rPr>
      </w:pPr>
    </w:p>
    <w:p w:rsidR="008E4F11" w:rsidRPr="00275434" w:rsidRDefault="008E4F11" w:rsidP="008E4F11">
      <w:pPr>
        <w:pStyle w:val="MdTAHeading2"/>
        <w:tabs>
          <w:tab w:val="clear" w:pos="720"/>
          <w:tab w:val="num" w:pos="810"/>
        </w:tabs>
        <w:jc w:val="both"/>
        <w:rPr>
          <w:rFonts w:asciiTheme="minorHAnsi" w:hAnsiTheme="minorHAnsi" w:cstheme="minorHAnsi"/>
          <w:sz w:val="28"/>
        </w:rPr>
      </w:pPr>
      <w:bookmarkStart w:id="42" w:name="_Toc7339144"/>
      <w:r w:rsidRPr="00275434">
        <w:rPr>
          <w:rFonts w:asciiTheme="minorHAnsi" w:hAnsiTheme="minorHAnsi" w:cstheme="minorHAnsi"/>
          <w:sz w:val="28"/>
        </w:rPr>
        <w:t>Acquirers CSI files testing</w:t>
      </w:r>
      <w:bookmarkEnd w:id="42"/>
    </w:p>
    <w:p w:rsidR="008E4F11" w:rsidRPr="00275434" w:rsidRDefault="008E4F11" w:rsidP="008E4F11">
      <w:pPr>
        <w:rPr>
          <w:rFonts w:asciiTheme="minorHAnsi" w:hAnsiTheme="minorHAnsi" w:cstheme="minorHAnsi"/>
          <w:sz w:val="22"/>
          <w:szCs w:val="22"/>
        </w:rPr>
      </w:pPr>
      <w:r w:rsidRPr="00275434">
        <w:rPr>
          <w:rFonts w:asciiTheme="minorHAnsi" w:hAnsiTheme="minorHAnsi" w:cstheme="minorHAnsi"/>
          <w:sz w:val="22"/>
          <w:szCs w:val="22"/>
        </w:rPr>
        <w:t xml:space="preserve">All </w:t>
      </w:r>
      <w:r w:rsidR="00425DA3" w:rsidRPr="00275434">
        <w:rPr>
          <w:rFonts w:asciiTheme="minorHAnsi" w:hAnsiTheme="minorHAnsi" w:cstheme="minorHAnsi"/>
          <w:sz w:val="22"/>
          <w:szCs w:val="22"/>
        </w:rPr>
        <w:t>acquirer</w:t>
      </w:r>
      <w:r w:rsidRPr="00275434">
        <w:rPr>
          <w:rFonts w:asciiTheme="minorHAnsi" w:hAnsiTheme="minorHAnsi" w:cstheme="minorHAnsi"/>
          <w:sz w:val="22"/>
          <w:szCs w:val="22"/>
        </w:rPr>
        <w:t xml:space="preserve">s </w:t>
      </w:r>
      <w:r w:rsidR="005F278A">
        <w:rPr>
          <w:rFonts w:asciiTheme="minorHAnsi" w:hAnsiTheme="minorHAnsi" w:cstheme="minorHAnsi"/>
          <w:sz w:val="22"/>
          <w:szCs w:val="22"/>
        </w:rPr>
        <w:t xml:space="preserve">irrespective of the current format use </w:t>
      </w:r>
      <w:r w:rsidRPr="00275434">
        <w:rPr>
          <w:rFonts w:asciiTheme="minorHAnsi" w:hAnsiTheme="minorHAnsi" w:cstheme="minorHAnsi"/>
          <w:sz w:val="22"/>
          <w:szCs w:val="22"/>
        </w:rPr>
        <w:t xml:space="preserve">will be provided </w:t>
      </w:r>
      <w:r w:rsidR="005F278A">
        <w:rPr>
          <w:rFonts w:asciiTheme="minorHAnsi" w:hAnsiTheme="minorHAnsi" w:cstheme="minorHAnsi"/>
          <w:sz w:val="22"/>
          <w:szCs w:val="22"/>
        </w:rPr>
        <w:t xml:space="preserve">with </w:t>
      </w:r>
      <w:r w:rsidRPr="00275434">
        <w:rPr>
          <w:rFonts w:asciiTheme="minorHAnsi" w:hAnsiTheme="minorHAnsi" w:cstheme="minorHAnsi"/>
          <w:sz w:val="22"/>
          <w:szCs w:val="22"/>
        </w:rPr>
        <w:t xml:space="preserve">the </w:t>
      </w:r>
      <w:r w:rsidR="005F278A">
        <w:rPr>
          <w:rFonts w:asciiTheme="minorHAnsi" w:hAnsiTheme="minorHAnsi" w:cstheme="minorHAnsi"/>
          <w:sz w:val="22"/>
          <w:szCs w:val="22"/>
        </w:rPr>
        <w:t>test</w:t>
      </w:r>
      <w:r w:rsidRPr="00275434">
        <w:rPr>
          <w:rFonts w:asciiTheme="minorHAnsi" w:hAnsiTheme="minorHAnsi" w:cstheme="minorHAnsi"/>
          <w:sz w:val="22"/>
          <w:szCs w:val="22"/>
        </w:rPr>
        <w:t xml:space="preserve"> DISH23.0 CSI file.</w:t>
      </w:r>
    </w:p>
    <w:p w:rsidR="008E4F11" w:rsidRPr="00275434" w:rsidRDefault="008E4F11" w:rsidP="008E4F11">
      <w:pPr>
        <w:spacing w:after="0"/>
        <w:rPr>
          <w:rFonts w:asciiTheme="minorHAnsi" w:hAnsiTheme="minorHAnsi" w:cstheme="minorHAnsi"/>
          <w:sz w:val="22"/>
          <w:szCs w:val="22"/>
        </w:rPr>
      </w:pPr>
      <w:r w:rsidRPr="00275434">
        <w:rPr>
          <w:rFonts w:asciiTheme="minorHAnsi" w:hAnsiTheme="minorHAnsi" w:cstheme="minorHAnsi"/>
          <w:sz w:val="22"/>
          <w:szCs w:val="22"/>
        </w:rPr>
        <w:t xml:space="preserve">The following criteria </w:t>
      </w:r>
      <w:r w:rsidR="00F72538" w:rsidRPr="00275434">
        <w:rPr>
          <w:rFonts w:asciiTheme="minorHAnsi" w:hAnsiTheme="minorHAnsi" w:cstheme="minorHAnsi"/>
          <w:sz w:val="22"/>
          <w:szCs w:val="22"/>
        </w:rPr>
        <w:t>is</w:t>
      </w:r>
      <w:r w:rsidRPr="00275434">
        <w:rPr>
          <w:rFonts w:asciiTheme="minorHAnsi" w:hAnsiTheme="minorHAnsi" w:cstheme="minorHAnsi"/>
          <w:sz w:val="22"/>
          <w:szCs w:val="22"/>
        </w:rPr>
        <w:t xml:space="preserve"> established for the CSI testing (applicable to the Acquirer CSI sign off partner(s) at each BSP):</w:t>
      </w:r>
    </w:p>
    <w:p w:rsidR="008E4F11" w:rsidRPr="00275434" w:rsidRDefault="008E4F11" w:rsidP="008E4F11">
      <w:pPr>
        <w:spacing w:after="0"/>
        <w:rPr>
          <w:rFonts w:asciiTheme="minorHAnsi" w:hAnsiTheme="minorHAnsi" w:cstheme="minorHAnsi"/>
          <w:sz w:val="22"/>
          <w:szCs w:val="22"/>
        </w:rPr>
      </w:pPr>
    </w:p>
    <w:p w:rsidR="008E4F11" w:rsidRPr="00275434" w:rsidRDefault="008E4F11" w:rsidP="006C540A">
      <w:pPr>
        <w:pStyle w:val="ListParagraph"/>
        <w:numPr>
          <w:ilvl w:val="0"/>
          <w:numId w:val="39"/>
        </w:numPr>
        <w:jc w:val="both"/>
        <w:rPr>
          <w:rFonts w:asciiTheme="minorHAnsi" w:hAnsiTheme="minorHAnsi" w:cstheme="minorHAnsi"/>
        </w:rPr>
      </w:pPr>
      <w:r w:rsidRPr="00275434">
        <w:rPr>
          <w:rFonts w:asciiTheme="minorHAnsi" w:hAnsiTheme="minorHAnsi" w:cstheme="minorHAnsi"/>
        </w:rPr>
        <w:t>Test Criteria #1 – Total Amounts</w:t>
      </w:r>
    </w:p>
    <w:p w:rsidR="008E4F11" w:rsidRPr="00275434" w:rsidRDefault="00F72538" w:rsidP="008E4F11">
      <w:pPr>
        <w:pStyle w:val="ListParagraph"/>
        <w:numPr>
          <w:ilvl w:val="0"/>
          <w:numId w:val="23"/>
        </w:numPr>
        <w:jc w:val="both"/>
        <w:rPr>
          <w:rFonts w:asciiTheme="minorHAnsi" w:hAnsiTheme="minorHAnsi" w:cstheme="minorHAnsi"/>
        </w:rPr>
      </w:pPr>
      <w:r w:rsidRPr="00275434">
        <w:rPr>
          <w:rFonts w:asciiTheme="minorHAnsi" w:hAnsiTheme="minorHAnsi" w:cstheme="minorHAnsi"/>
        </w:rPr>
        <w:t xml:space="preserve">For </w:t>
      </w:r>
      <w:r w:rsidR="00EF3A10" w:rsidRPr="00275434">
        <w:rPr>
          <w:rFonts w:asciiTheme="minorHAnsi" w:hAnsiTheme="minorHAnsi" w:cstheme="minorHAnsi"/>
        </w:rPr>
        <w:t xml:space="preserve">DISH </w:t>
      </w:r>
      <w:r w:rsidRPr="00275434">
        <w:rPr>
          <w:rFonts w:asciiTheme="minorHAnsi" w:hAnsiTheme="minorHAnsi" w:cstheme="minorHAnsi"/>
        </w:rPr>
        <w:t>CSI files, t</w:t>
      </w:r>
      <w:r w:rsidR="008E4F11" w:rsidRPr="00275434">
        <w:rPr>
          <w:rFonts w:asciiTheme="minorHAnsi" w:hAnsiTheme="minorHAnsi" w:cstheme="minorHAnsi"/>
        </w:rPr>
        <w:t>otal Amounts (FLDE/FLCR) in production and test CSI files should match (excluding any known differences communicated in advance by IATA Implementation Project Manager).</w:t>
      </w:r>
    </w:p>
    <w:p w:rsidR="00EF3A10" w:rsidRPr="00275434" w:rsidRDefault="00EF3A10" w:rsidP="008E4F11">
      <w:pPr>
        <w:pStyle w:val="ListParagraph"/>
        <w:numPr>
          <w:ilvl w:val="0"/>
          <w:numId w:val="23"/>
        </w:numPr>
        <w:jc w:val="both"/>
        <w:rPr>
          <w:rFonts w:asciiTheme="minorHAnsi" w:hAnsiTheme="minorHAnsi" w:cstheme="minorHAnsi"/>
        </w:rPr>
      </w:pPr>
      <w:r w:rsidRPr="00275434">
        <w:rPr>
          <w:rFonts w:asciiTheme="minorHAnsi" w:hAnsiTheme="minorHAnsi" w:cstheme="minorHAnsi"/>
        </w:rPr>
        <w:t>For non-DISH CSI files, total Amounts in production and test CSI files should match (excluding any known differences communicated in advance by IATA Implementation Project Manager).</w:t>
      </w:r>
    </w:p>
    <w:p w:rsidR="008E4F11" w:rsidRPr="00275434" w:rsidRDefault="008E4F11" w:rsidP="006C540A">
      <w:pPr>
        <w:pStyle w:val="ListParagraph"/>
        <w:numPr>
          <w:ilvl w:val="0"/>
          <w:numId w:val="39"/>
        </w:numPr>
        <w:jc w:val="both"/>
        <w:rPr>
          <w:rFonts w:asciiTheme="minorHAnsi" w:hAnsiTheme="minorHAnsi" w:cstheme="minorHAnsi"/>
        </w:rPr>
      </w:pPr>
      <w:r w:rsidRPr="00275434">
        <w:rPr>
          <w:rFonts w:asciiTheme="minorHAnsi" w:hAnsiTheme="minorHAnsi" w:cstheme="minorHAnsi"/>
        </w:rPr>
        <w:t>Test Criteria #2 – Detailed Validation</w:t>
      </w:r>
    </w:p>
    <w:p w:rsidR="008E4F11" w:rsidRPr="00275434" w:rsidRDefault="008E4F11" w:rsidP="008E4F11">
      <w:pPr>
        <w:pStyle w:val="ListParagraph"/>
        <w:numPr>
          <w:ilvl w:val="0"/>
          <w:numId w:val="23"/>
        </w:numPr>
        <w:jc w:val="both"/>
        <w:rPr>
          <w:rFonts w:asciiTheme="minorHAnsi" w:eastAsia="Times New Roman" w:hAnsiTheme="minorHAnsi" w:cstheme="minorHAnsi"/>
        </w:rPr>
      </w:pPr>
      <w:r w:rsidRPr="00275434">
        <w:rPr>
          <w:rFonts w:asciiTheme="minorHAnsi" w:hAnsiTheme="minorHAnsi" w:cstheme="minorHAnsi"/>
        </w:rPr>
        <w:t>All CSI data content should be compliant to DISH23.0 specifications</w:t>
      </w:r>
    </w:p>
    <w:p w:rsidR="008E4F11" w:rsidRPr="00275434" w:rsidRDefault="008E4F11" w:rsidP="008E4F11">
      <w:pPr>
        <w:rPr>
          <w:rFonts w:asciiTheme="minorHAnsi" w:hAnsiTheme="minorHAnsi" w:cstheme="minorHAnsi"/>
        </w:rPr>
      </w:pPr>
    </w:p>
    <w:p w:rsidR="0008227D" w:rsidRPr="00275434" w:rsidRDefault="0008227D" w:rsidP="0008227D">
      <w:pPr>
        <w:rPr>
          <w:rFonts w:asciiTheme="minorHAnsi" w:hAnsiTheme="minorHAnsi" w:cstheme="minorHAnsi"/>
          <w:i/>
          <w:sz w:val="22"/>
          <w:szCs w:val="22"/>
        </w:rPr>
      </w:pPr>
      <w:r w:rsidRPr="00275434">
        <w:rPr>
          <w:rFonts w:asciiTheme="minorHAnsi" w:hAnsiTheme="minorHAnsi" w:cstheme="minorHAnsi"/>
          <w:b/>
          <w:i/>
          <w:sz w:val="22"/>
          <w:szCs w:val="22"/>
        </w:rPr>
        <w:t>Note1</w:t>
      </w:r>
      <w:r w:rsidRPr="00275434">
        <w:rPr>
          <w:rFonts w:asciiTheme="minorHAnsi" w:hAnsiTheme="minorHAnsi" w:cstheme="minorHAnsi"/>
          <w:i/>
          <w:sz w:val="22"/>
          <w:szCs w:val="22"/>
        </w:rPr>
        <w:t xml:space="preserve">: </w:t>
      </w:r>
      <w:r w:rsidR="00B2606E">
        <w:rPr>
          <w:rFonts w:asciiTheme="minorHAnsi" w:hAnsiTheme="minorHAnsi" w:cstheme="minorHAnsi"/>
          <w:i/>
          <w:sz w:val="22"/>
          <w:szCs w:val="22"/>
        </w:rPr>
        <w:t>I</w:t>
      </w:r>
      <w:r w:rsidRPr="00275434">
        <w:rPr>
          <w:rFonts w:asciiTheme="minorHAnsi" w:hAnsiTheme="minorHAnsi" w:cstheme="minorHAnsi"/>
          <w:i/>
          <w:sz w:val="22"/>
          <w:szCs w:val="22"/>
        </w:rPr>
        <w:t>t should be stressed that Card Acquirers who are currently receiving non-CSI Credit Card Billing formats have the following options for the processing of non-DISH versions:</w:t>
      </w:r>
    </w:p>
    <w:p w:rsidR="0008227D" w:rsidRPr="00275434" w:rsidRDefault="0008227D" w:rsidP="0008227D">
      <w:pPr>
        <w:pStyle w:val="ListParagraph"/>
        <w:numPr>
          <w:ilvl w:val="0"/>
          <w:numId w:val="23"/>
        </w:numPr>
        <w:rPr>
          <w:rFonts w:asciiTheme="minorHAnsi" w:hAnsiTheme="minorHAnsi" w:cstheme="minorHAnsi"/>
        </w:rPr>
      </w:pPr>
      <w:r w:rsidRPr="00275434">
        <w:rPr>
          <w:rFonts w:asciiTheme="minorHAnsi" w:hAnsiTheme="minorHAnsi" w:cstheme="minorHAnsi"/>
          <w:i/>
        </w:rPr>
        <w:t>Upgrade their systems to process DISH23 CSI file format</w:t>
      </w:r>
    </w:p>
    <w:p w:rsidR="0008227D" w:rsidRDefault="0008227D" w:rsidP="0008227D">
      <w:pPr>
        <w:pStyle w:val="ListParagraph"/>
        <w:numPr>
          <w:ilvl w:val="0"/>
          <w:numId w:val="23"/>
        </w:numPr>
        <w:rPr>
          <w:rFonts w:asciiTheme="minorHAnsi" w:hAnsiTheme="minorHAnsi" w:cstheme="minorHAnsi"/>
          <w:i/>
        </w:rPr>
      </w:pPr>
      <w:r w:rsidRPr="00275434">
        <w:rPr>
          <w:rFonts w:asciiTheme="minorHAnsi" w:hAnsiTheme="minorHAnsi" w:cstheme="minorHAnsi"/>
          <w:i/>
        </w:rPr>
        <w:t>Outsource the service of processing DISH23 CSI files produced by DPCs to third parties (Processors) for the purpose of converting them into specific format required by the card acquirer</w:t>
      </w:r>
    </w:p>
    <w:p w:rsidR="0008227D" w:rsidRDefault="0008227D" w:rsidP="0008227D">
      <w:pPr>
        <w:rPr>
          <w:rFonts w:asciiTheme="minorHAnsi" w:hAnsiTheme="minorHAnsi" w:cstheme="minorHAnsi"/>
          <w:b/>
          <w:i/>
          <w:sz w:val="22"/>
          <w:szCs w:val="22"/>
        </w:rPr>
      </w:pPr>
    </w:p>
    <w:p w:rsidR="0008227D" w:rsidRPr="00275434" w:rsidRDefault="0008227D" w:rsidP="0008227D">
      <w:pPr>
        <w:rPr>
          <w:rFonts w:asciiTheme="minorHAnsi" w:hAnsiTheme="minorHAnsi" w:cstheme="minorHAnsi"/>
          <w:i/>
          <w:sz w:val="22"/>
          <w:szCs w:val="22"/>
        </w:rPr>
      </w:pPr>
      <w:r w:rsidRPr="00275434">
        <w:rPr>
          <w:rFonts w:asciiTheme="minorHAnsi" w:hAnsiTheme="minorHAnsi" w:cstheme="minorHAnsi"/>
          <w:b/>
          <w:i/>
          <w:sz w:val="22"/>
          <w:szCs w:val="22"/>
        </w:rPr>
        <w:t>Note2</w:t>
      </w:r>
      <w:r w:rsidRPr="00275434">
        <w:rPr>
          <w:rFonts w:asciiTheme="minorHAnsi" w:hAnsiTheme="minorHAnsi" w:cstheme="minorHAnsi"/>
          <w:i/>
          <w:sz w:val="22"/>
          <w:szCs w:val="22"/>
        </w:rPr>
        <w:t xml:space="preserve">: If you are an acquirer currently receiving non-DISH23 CSI file format or lower DISH CSI file versions and requires a grace period for adopting the system to the DISH23 requirements, please inform us in written to the dedicated mailbox: </w:t>
      </w:r>
      <w:hyperlink r:id="rId19" w:history="1">
        <w:r w:rsidRPr="00275434">
          <w:rPr>
            <w:rStyle w:val="Hyperlink"/>
            <w:rFonts w:asciiTheme="minorHAnsi" w:hAnsiTheme="minorHAnsi" w:cstheme="minorHAnsi"/>
            <w:sz w:val="21"/>
            <w:szCs w:val="21"/>
          </w:rPr>
          <w:t>DISH23@iata.org</w:t>
        </w:r>
      </w:hyperlink>
      <w:r w:rsidRPr="00275434">
        <w:rPr>
          <w:rFonts w:asciiTheme="minorHAnsi" w:hAnsiTheme="minorHAnsi" w:cstheme="minorHAnsi"/>
          <w:i/>
          <w:sz w:val="22"/>
          <w:szCs w:val="22"/>
        </w:rPr>
        <w:t xml:space="preserve"> by 30th September 2018 the latest. In this case, IATA shall provide a temporary and chargeable option for a maximum period of six-months, ending June 2020, and with the following terms and conditions:</w:t>
      </w:r>
    </w:p>
    <w:p w:rsidR="0008227D" w:rsidRPr="00275434" w:rsidRDefault="0008227D" w:rsidP="0008227D">
      <w:pPr>
        <w:numPr>
          <w:ilvl w:val="1"/>
          <w:numId w:val="37"/>
        </w:numPr>
        <w:spacing w:after="0"/>
        <w:jc w:val="left"/>
        <w:rPr>
          <w:rFonts w:asciiTheme="minorHAnsi" w:hAnsiTheme="minorHAnsi" w:cstheme="minorHAnsi"/>
          <w:i/>
          <w:sz w:val="22"/>
          <w:szCs w:val="22"/>
        </w:rPr>
      </w:pPr>
      <w:r w:rsidRPr="00275434">
        <w:rPr>
          <w:rFonts w:asciiTheme="minorHAnsi" w:hAnsiTheme="minorHAnsi" w:cstheme="minorHAnsi"/>
          <w:i/>
          <w:sz w:val="22"/>
          <w:szCs w:val="22"/>
        </w:rPr>
        <w:t>Acquirer must enter contractual relationship with IATA by 31st December 2018 the latest. Without a contractual relationship IATA shall not provide the current service of sending local/proprietary files or CSI lower file versions to DISH23, effective 1st January 2020. The contract will be effective as of 1st January 2020 until 30th June 2020</w:t>
      </w:r>
    </w:p>
    <w:p w:rsidR="0008227D" w:rsidRPr="00275434" w:rsidRDefault="0008227D" w:rsidP="0008227D">
      <w:pPr>
        <w:numPr>
          <w:ilvl w:val="1"/>
          <w:numId w:val="37"/>
        </w:numPr>
        <w:spacing w:after="0"/>
        <w:jc w:val="left"/>
        <w:rPr>
          <w:rFonts w:asciiTheme="minorHAnsi" w:hAnsiTheme="minorHAnsi" w:cstheme="minorHAnsi"/>
          <w:i/>
        </w:rPr>
      </w:pPr>
      <w:r w:rsidRPr="00275434">
        <w:rPr>
          <w:rFonts w:asciiTheme="minorHAnsi" w:hAnsiTheme="minorHAnsi" w:cstheme="minorHAnsi"/>
          <w:i/>
          <w:sz w:val="22"/>
          <w:szCs w:val="22"/>
        </w:rPr>
        <w:t>After the interim period of six-months (from 1st January 2020 until 30th June 2020) the services shall be discontinue by IATA and only DISH23 CSI files shall be delivered</w:t>
      </w:r>
    </w:p>
    <w:p w:rsidR="0008227D" w:rsidRPr="00275434" w:rsidRDefault="0008227D" w:rsidP="0008227D">
      <w:pPr>
        <w:numPr>
          <w:ilvl w:val="1"/>
          <w:numId w:val="37"/>
        </w:numPr>
        <w:spacing w:after="0"/>
        <w:jc w:val="left"/>
        <w:rPr>
          <w:rFonts w:asciiTheme="minorHAnsi" w:hAnsiTheme="minorHAnsi" w:cstheme="minorHAnsi"/>
          <w:i/>
        </w:rPr>
      </w:pPr>
      <w:r w:rsidRPr="00275434">
        <w:rPr>
          <w:rFonts w:asciiTheme="minorHAnsi" w:hAnsiTheme="minorHAnsi" w:cstheme="minorHAnsi"/>
          <w:i/>
          <w:sz w:val="22"/>
          <w:szCs w:val="22"/>
        </w:rPr>
        <w:t>During the interim period of six-months (from 1st January 2020 until 30th June 2020) IATA shall not take any development on the file format in use by the card acquirer, i.e. acquirer shall receive the same file with the same format as of today</w:t>
      </w:r>
    </w:p>
    <w:p w:rsidR="0008227D" w:rsidRPr="00275434" w:rsidRDefault="0008227D" w:rsidP="0008227D">
      <w:pPr>
        <w:spacing w:after="0"/>
        <w:jc w:val="left"/>
        <w:rPr>
          <w:rFonts w:asciiTheme="minorHAnsi" w:hAnsiTheme="minorHAnsi" w:cstheme="minorHAnsi"/>
          <w:i/>
          <w:sz w:val="22"/>
          <w:szCs w:val="22"/>
        </w:rPr>
      </w:pPr>
    </w:p>
    <w:p w:rsidR="0008227D" w:rsidRPr="00275434" w:rsidRDefault="0008227D" w:rsidP="0008227D">
      <w:pPr>
        <w:spacing w:after="0"/>
        <w:jc w:val="left"/>
        <w:rPr>
          <w:rFonts w:asciiTheme="minorHAnsi" w:hAnsiTheme="minorHAnsi" w:cstheme="minorHAnsi"/>
          <w:i/>
          <w:sz w:val="22"/>
          <w:szCs w:val="22"/>
        </w:rPr>
      </w:pPr>
      <w:r w:rsidRPr="00275434">
        <w:rPr>
          <w:rFonts w:asciiTheme="minorHAnsi" w:hAnsiTheme="minorHAnsi" w:cstheme="minorHAnsi"/>
          <w:b/>
          <w:i/>
          <w:sz w:val="22"/>
          <w:szCs w:val="22"/>
        </w:rPr>
        <w:lastRenderedPageBreak/>
        <w:t>Note3</w:t>
      </w:r>
      <w:r w:rsidRPr="00275434">
        <w:rPr>
          <w:rFonts w:asciiTheme="minorHAnsi" w:hAnsiTheme="minorHAnsi" w:cstheme="minorHAnsi"/>
          <w:i/>
          <w:sz w:val="22"/>
          <w:szCs w:val="22"/>
        </w:rPr>
        <w:t>: For BSP Brazil (BR), IATA is working in the possibility of adding R6069 specifics for installment payments into the CSI file with an additional optional record that will not affect the remaining BSPs. A paper will be presented to BDISG working group in September 2018. The result of the decision will be duly communicated to the acquirers.</w:t>
      </w:r>
    </w:p>
    <w:p w:rsidR="0008227D" w:rsidRPr="00275434" w:rsidRDefault="0008227D" w:rsidP="0008227D">
      <w:pPr>
        <w:spacing w:after="0"/>
        <w:jc w:val="left"/>
        <w:rPr>
          <w:rFonts w:asciiTheme="minorHAnsi" w:hAnsiTheme="minorHAnsi" w:cstheme="minorHAnsi"/>
          <w:i/>
          <w:sz w:val="22"/>
          <w:szCs w:val="22"/>
        </w:rPr>
      </w:pPr>
    </w:p>
    <w:p w:rsidR="0008227D" w:rsidRPr="00275434" w:rsidRDefault="0008227D" w:rsidP="0008227D">
      <w:pPr>
        <w:spacing w:after="0"/>
        <w:jc w:val="left"/>
        <w:rPr>
          <w:rFonts w:asciiTheme="minorHAnsi" w:hAnsiTheme="minorHAnsi" w:cstheme="minorHAnsi"/>
          <w:i/>
          <w:sz w:val="22"/>
          <w:szCs w:val="22"/>
        </w:rPr>
      </w:pPr>
      <w:r w:rsidRPr="00275434">
        <w:rPr>
          <w:rFonts w:asciiTheme="minorHAnsi" w:hAnsiTheme="minorHAnsi" w:cstheme="minorHAnsi"/>
          <w:b/>
          <w:i/>
          <w:sz w:val="22"/>
          <w:szCs w:val="22"/>
        </w:rPr>
        <w:t>Note4</w:t>
      </w:r>
      <w:r w:rsidRPr="00275434">
        <w:rPr>
          <w:rFonts w:asciiTheme="minorHAnsi" w:hAnsiTheme="minorHAnsi" w:cstheme="minorHAnsi"/>
          <w:i/>
          <w:sz w:val="22"/>
          <w:szCs w:val="22"/>
        </w:rPr>
        <w:t>: For BSP Korea (KR), IATA is evaluating possible options to get an agreement with all local acquirers.</w:t>
      </w:r>
    </w:p>
    <w:p w:rsidR="0008227D" w:rsidRPr="00275434" w:rsidRDefault="0008227D" w:rsidP="0008227D">
      <w:pPr>
        <w:spacing w:after="0"/>
        <w:jc w:val="left"/>
        <w:rPr>
          <w:rFonts w:asciiTheme="minorHAnsi" w:hAnsiTheme="minorHAnsi" w:cstheme="minorHAnsi"/>
          <w:i/>
          <w:sz w:val="22"/>
          <w:szCs w:val="22"/>
        </w:rPr>
      </w:pPr>
    </w:p>
    <w:p w:rsidR="008E4F11" w:rsidRPr="00275434" w:rsidRDefault="0008227D" w:rsidP="0008227D">
      <w:pPr>
        <w:rPr>
          <w:rFonts w:asciiTheme="minorHAnsi" w:hAnsiTheme="minorHAnsi" w:cstheme="minorHAnsi"/>
        </w:rPr>
      </w:pPr>
      <w:r w:rsidRPr="00275434">
        <w:rPr>
          <w:rFonts w:asciiTheme="minorHAnsi" w:hAnsiTheme="minorHAnsi" w:cstheme="minorHAnsi"/>
          <w:b/>
          <w:i/>
          <w:sz w:val="22"/>
          <w:szCs w:val="22"/>
        </w:rPr>
        <w:t>Note5:</w:t>
      </w:r>
      <w:r w:rsidRPr="00275434">
        <w:rPr>
          <w:rFonts w:asciiTheme="minorHAnsi" w:hAnsiTheme="minorHAnsi" w:cstheme="minorHAnsi"/>
          <w:i/>
          <w:sz w:val="22"/>
          <w:szCs w:val="22"/>
        </w:rPr>
        <w:t xml:space="preserve"> By completion of the DISH23 implementation timelines, IATA shall not service non-DISH23 CSI format files´ to any acquirer</w:t>
      </w:r>
      <w:r w:rsidRPr="00275434">
        <w:rPr>
          <w:rFonts w:asciiTheme="minorHAnsi" w:hAnsiTheme="minorHAnsi" w:cstheme="minorHAnsi"/>
          <w:sz w:val="21"/>
          <w:szCs w:val="21"/>
        </w:rPr>
        <w:t>.</w:t>
      </w:r>
    </w:p>
    <w:p w:rsidR="008E4F11" w:rsidRPr="00275434" w:rsidRDefault="008E4F11" w:rsidP="008E4F11">
      <w:pPr>
        <w:rPr>
          <w:rFonts w:asciiTheme="minorHAnsi" w:hAnsiTheme="minorHAnsi" w:cstheme="minorHAnsi"/>
        </w:rPr>
      </w:pPr>
    </w:p>
    <w:p w:rsidR="008E4F11" w:rsidRPr="00275434" w:rsidRDefault="008E4F11" w:rsidP="008E4F11">
      <w:pPr>
        <w:rPr>
          <w:rFonts w:asciiTheme="minorHAnsi" w:hAnsiTheme="minorHAnsi" w:cstheme="minorHAnsi"/>
        </w:rPr>
      </w:pPr>
    </w:p>
    <w:p w:rsidR="008E4F11" w:rsidRPr="00275434" w:rsidRDefault="008E4F11" w:rsidP="008E4F11">
      <w:pPr>
        <w:rPr>
          <w:rFonts w:asciiTheme="minorHAnsi" w:hAnsiTheme="minorHAnsi" w:cstheme="minorHAnsi"/>
        </w:rPr>
      </w:pPr>
    </w:p>
    <w:p w:rsidR="008E4F11" w:rsidRPr="00275434" w:rsidRDefault="008E4F11" w:rsidP="008E4F11">
      <w:pPr>
        <w:rPr>
          <w:rFonts w:asciiTheme="minorHAnsi" w:hAnsiTheme="minorHAnsi" w:cstheme="minorHAnsi"/>
        </w:rPr>
      </w:pPr>
    </w:p>
    <w:p w:rsidR="008E4F11" w:rsidRPr="00275434" w:rsidRDefault="008E4F11" w:rsidP="008E4F11">
      <w:pPr>
        <w:rPr>
          <w:rFonts w:asciiTheme="minorHAnsi" w:hAnsiTheme="minorHAnsi" w:cstheme="minorHAnsi"/>
        </w:rPr>
      </w:pPr>
    </w:p>
    <w:p w:rsidR="008E4F11" w:rsidRPr="00275434" w:rsidRDefault="008E4F11" w:rsidP="008E4F11">
      <w:pPr>
        <w:rPr>
          <w:rFonts w:asciiTheme="minorHAnsi" w:hAnsiTheme="minorHAnsi" w:cstheme="minorHAnsi"/>
        </w:rPr>
      </w:pPr>
    </w:p>
    <w:p w:rsidR="008E4F11" w:rsidRPr="00275434" w:rsidRDefault="008E4F11" w:rsidP="008E4F11">
      <w:pPr>
        <w:rPr>
          <w:rFonts w:asciiTheme="minorHAnsi" w:hAnsiTheme="minorHAnsi" w:cstheme="minorHAnsi"/>
        </w:rPr>
      </w:pPr>
    </w:p>
    <w:p w:rsidR="008E4F11" w:rsidRPr="00275434" w:rsidRDefault="008E4F11" w:rsidP="008E4F11">
      <w:pPr>
        <w:rPr>
          <w:rFonts w:asciiTheme="minorHAnsi" w:hAnsiTheme="minorHAnsi" w:cstheme="minorHAnsi"/>
        </w:rPr>
      </w:pPr>
    </w:p>
    <w:p w:rsidR="008E4F11" w:rsidRPr="00275434" w:rsidRDefault="008E4F11" w:rsidP="008E4F11">
      <w:pPr>
        <w:rPr>
          <w:rFonts w:asciiTheme="minorHAnsi" w:hAnsiTheme="minorHAnsi" w:cstheme="minorHAnsi"/>
        </w:rPr>
      </w:pPr>
    </w:p>
    <w:p w:rsidR="008E4F11" w:rsidRPr="00275434" w:rsidRDefault="008E4F11" w:rsidP="008E4F11">
      <w:pPr>
        <w:rPr>
          <w:rFonts w:asciiTheme="minorHAnsi" w:hAnsiTheme="minorHAnsi" w:cstheme="minorHAnsi"/>
        </w:rPr>
      </w:pPr>
    </w:p>
    <w:p w:rsidR="008E4F11" w:rsidRPr="00275434" w:rsidRDefault="008E4F11" w:rsidP="008E4F11">
      <w:pPr>
        <w:rPr>
          <w:rFonts w:asciiTheme="minorHAnsi" w:hAnsiTheme="minorHAnsi" w:cstheme="minorHAnsi"/>
        </w:rPr>
      </w:pPr>
    </w:p>
    <w:p w:rsidR="008E4F11" w:rsidRPr="00275434" w:rsidRDefault="008E4F11" w:rsidP="008E4F11">
      <w:pPr>
        <w:rPr>
          <w:rFonts w:asciiTheme="minorHAnsi" w:hAnsiTheme="minorHAnsi" w:cstheme="minorHAnsi"/>
        </w:rPr>
      </w:pPr>
    </w:p>
    <w:p w:rsidR="008E4F11" w:rsidRDefault="008E4F11" w:rsidP="008E4F11">
      <w:pPr>
        <w:rPr>
          <w:rFonts w:asciiTheme="minorHAnsi" w:hAnsiTheme="minorHAnsi" w:cstheme="minorHAnsi"/>
        </w:rPr>
      </w:pPr>
    </w:p>
    <w:p w:rsidR="0008227D" w:rsidRDefault="0008227D" w:rsidP="008E4F11">
      <w:pPr>
        <w:rPr>
          <w:rFonts w:asciiTheme="minorHAnsi" w:hAnsiTheme="minorHAnsi" w:cstheme="minorHAnsi"/>
        </w:rPr>
      </w:pPr>
    </w:p>
    <w:p w:rsidR="0008227D" w:rsidRDefault="0008227D" w:rsidP="008E4F11">
      <w:pPr>
        <w:rPr>
          <w:rFonts w:asciiTheme="minorHAnsi" w:hAnsiTheme="minorHAnsi" w:cstheme="minorHAnsi"/>
        </w:rPr>
      </w:pPr>
    </w:p>
    <w:p w:rsidR="0008227D" w:rsidRDefault="0008227D" w:rsidP="008E4F11">
      <w:pPr>
        <w:rPr>
          <w:rFonts w:asciiTheme="minorHAnsi" w:hAnsiTheme="minorHAnsi" w:cstheme="minorHAnsi"/>
        </w:rPr>
      </w:pPr>
    </w:p>
    <w:p w:rsidR="0008227D" w:rsidRDefault="0008227D" w:rsidP="008E4F11">
      <w:pPr>
        <w:rPr>
          <w:rFonts w:asciiTheme="minorHAnsi" w:hAnsiTheme="minorHAnsi" w:cstheme="minorHAnsi"/>
        </w:rPr>
      </w:pPr>
    </w:p>
    <w:p w:rsidR="0008227D" w:rsidRDefault="0008227D" w:rsidP="008E4F11">
      <w:pPr>
        <w:rPr>
          <w:rFonts w:asciiTheme="minorHAnsi" w:hAnsiTheme="minorHAnsi" w:cstheme="minorHAnsi"/>
        </w:rPr>
      </w:pPr>
    </w:p>
    <w:p w:rsidR="0008227D" w:rsidRDefault="0008227D" w:rsidP="008E4F11">
      <w:pPr>
        <w:rPr>
          <w:rFonts w:asciiTheme="minorHAnsi" w:hAnsiTheme="minorHAnsi" w:cstheme="minorHAnsi"/>
        </w:rPr>
      </w:pPr>
    </w:p>
    <w:p w:rsidR="0008227D" w:rsidRDefault="0008227D" w:rsidP="008E4F11">
      <w:pPr>
        <w:rPr>
          <w:rFonts w:asciiTheme="minorHAnsi" w:hAnsiTheme="minorHAnsi" w:cstheme="minorHAnsi"/>
        </w:rPr>
      </w:pPr>
    </w:p>
    <w:p w:rsidR="008E4F11" w:rsidRPr="00275434" w:rsidRDefault="008E4F11" w:rsidP="008E4F11">
      <w:pPr>
        <w:pStyle w:val="MdTAHeading1"/>
        <w:jc w:val="both"/>
        <w:rPr>
          <w:rFonts w:asciiTheme="minorHAnsi" w:hAnsiTheme="minorHAnsi" w:cstheme="minorHAnsi"/>
        </w:rPr>
      </w:pPr>
      <w:bookmarkStart w:id="43" w:name="_Toc7339145"/>
      <w:r w:rsidRPr="00275434">
        <w:rPr>
          <w:rFonts w:asciiTheme="minorHAnsi" w:hAnsiTheme="minorHAnsi" w:cstheme="minorHAnsi"/>
        </w:rPr>
        <w:lastRenderedPageBreak/>
        <w:t>Agents Involvement</w:t>
      </w:r>
      <w:bookmarkEnd w:id="43"/>
    </w:p>
    <w:p w:rsidR="008E4F11" w:rsidRPr="00275434" w:rsidRDefault="008E4F11" w:rsidP="008E4F11">
      <w:pPr>
        <w:spacing w:after="0"/>
        <w:rPr>
          <w:rFonts w:asciiTheme="minorHAnsi" w:hAnsiTheme="minorHAnsi" w:cstheme="minorHAnsi"/>
          <w:sz w:val="22"/>
          <w:szCs w:val="22"/>
        </w:rPr>
      </w:pPr>
    </w:p>
    <w:p w:rsidR="008E4F11" w:rsidRPr="00275434" w:rsidRDefault="008E4F11" w:rsidP="008E4F11">
      <w:pPr>
        <w:pStyle w:val="MdTAHeading2"/>
        <w:tabs>
          <w:tab w:val="clear" w:pos="720"/>
          <w:tab w:val="num" w:pos="810"/>
        </w:tabs>
        <w:jc w:val="both"/>
        <w:rPr>
          <w:rFonts w:asciiTheme="minorHAnsi" w:hAnsiTheme="minorHAnsi" w:cstheme="minorHAnsi"/>
          <w:sz w:val="28"/>
        </w:rPr>
      </w:pPr>
      <w:bookmarkStart w:id="44" w:name="_Toc7339146"/>
      <w:r w:rsidRPr="00275434">
        <w:rPr>
          <w:rFonts w:asciiTheme="minorHAnsi" w:hAnsiTheme="minorHAnsi" w:cstheme="minorHAnsi"/>
          <w:sz w:val="28"/>
        </w:rPr>
        <w:t>Agent HOT files testing</w:t>
      </w:r>
      <w:bookmarkEnd w:id="44"/>
    </w:p>
    <w:p w:rsidR="008E4F11" w:rsidRPr="00275434" w:rsidRDefault="008E4F11" w:rsidP="008E4F11">
      <w:pPr>
        <w:rPr>
          <w:rFonts w:asciiTheme="minorHAnsi" w:hAnsiTheme="minorHAnsi" w:cstheme="minorHAnsi"/>
          <w:sz w:val="22"/>
          <w:szCs w:val="22"/>
        </w:rPr>
      </w:pPr>
      <w:r w:rsidRPr="00275434">
        <w:rPr>
          <w:rFonts w:asciiTheme="minorHAnsi" w:hAnsiTheme="minorHAnsi" w:cstheme="minorHAnsi"/>
          <w:sz w:val="22"/>
          <w:szCs w:val="22"/>
        </w:rPr>
        <w:t>(Please also refer to Section 7.6 on this document)</w:t>
      </w:r>
    </w:p>
    <w:p w:rsidR="008E4F11" w:rsidRPr="00275434" w:rsidRDefault="008E4F11" w:rsidP="008E4F11">
      <w:pPr>
        <w:rPr>
          <w:rFonts w:asciiTheme="minorHAnsi" w:hAnsiTheme="minorHAnsi" w:cstheme="minorHAnsi"/>
          <w:sz w:val="22"/>
          <w:szCs w:val="22"/>
        </w:rPr>
      </w:pPr>
      <w:r w:rsidRPr="00275434">
        <w:rPr>
          <w:rFonts w:asciiTheme="minorHAnsi" w:hAnsiTheme="minorHAnsi" w:cstheme="minorHAnsi"/>
          <w:sz w:val="22"/>
          <w:szCs w:val="22"/>
        </w:rPr>
        <w:t>All acquirers currently receiving standard DISH-based HOT files will be provided with the DISH 23.0 test HOT file</w:t>
      </w:r>
      <w:r w:rsidR="00E17870" w:rsidRPr="00275434">
        <w:rPr>
          <w:rFonts w:asciiTheme="minorHAnsi" w:hAnsiTheme="minorHAnsi" w:cstheme="minorHAnsi"/>
          <w:sz w:val="22"/>
          <w:szCs w:val="22"/>
        </w:rPr>
        <w:t>.</w:t>
      </w:r>
    </w:p>
    <w:p w:rsidR="00E17870" w:rsidRPr="00275434" w:rsidRDefault="00E17870" w:rsidP="008E4F11">
      <w:pPr>
        <w:rPr>
          <w:rFonts w:asciiTheme="minorHAnsi" w:hAnsiTheme="minorHAnsi" w:cstheme="minorHAnsi"/>
          <w:sz w:val="22"/>
          <w:szCs w:val="22"/>
        </w:rPr>
      </w:pPr>
      <w:r w:rsidRPr="00275434">
        <w:rPr>
          <w:rFonts w:asciiTheme="minorHAnsi" w:hAnsiTheme="minorHAnsi" w:cstheme="minorHAnsi"/>
          <w:sz w:val="22"/>
          <w:szCs w:val="22"/>
        </w:rPr>
        <w:t>The following criteria are established for the agent HOTs testing (applicable to the Agent sign off partner(s) in each BSP):</w:t>
      </w:r>
    </w:p>
    <w:p w:rsidR="00E17870" w:rsidRPr="00275434" w:rsidRDefault="00E17870" w:rsidP="00E17870">
      <w:pPr>
        <w:pStyle w:val="ListParagraph"/>
        <w:numPr>
          <w:ilvl w:val="0"/>
          <w:numId w:val="29"/>
        </w:numPr>
        <w:jc w:val="both"/>
        <w:rPr>
          <w:rFonts w:asciiTheme="minorHAnsi" w:hAnsiTheme="minorHAnsi" w:cstheme="minorHAnsi"/>
        </w:rPr>
      </w:pPr>
      <w:r w:rsidRPr="00275434">
        <w:rPr>
          <w:rFonts w:asciiTheme="minorHAnsi" w:hAnsiTheme="minorHAnsi" w:cstheme="minorHAnsi"/>
        </w:rPr>
        <w:t>Test Criteria #1 – Total Remittance Amount</w:t>
      </w:r>
    </w:p>
    <w:p w:rsidR="00E17870" w:rsidRPr="00275434" w:rsidRDefault="00E17870" w:rsidP="00E17870">
      <w:pPr>
        <w:pStyle w:val="ListParagraph"/>
        <w:numPr>
          <w:ilvl w:val="0"/>
          <w:numId w:val="23"/>
        </w:numPr>
        <w:jc w:val="both"/>
        <w:rPr>
          <w:rFonts w:asciiTheme="minorHAnsi" w:hAnsiTheme="minorHAnsi" w:cstheme="minorHAnsi"/>
        </w:rPr>
      </w:pPr>
      <w:r w:rsidRPr="00275434">
        <w:rPr>
          <w:rFonts w:asciiTheme="minorHAnsi" w:hAnsiTheme="minorHAnsi" w:cstheme="minorHAnsi"/>
        </w:rPr>
        <w:t>Total Remittance Amount (TREM) in production and test HOTs should match (excluding any known differences communicated in advance by IATA Implementation Project Manager).</w:t>
      </w:r>
    </w:p>
    <w:p w:rsidR="00E17870" w:rsidRPr="00275434" w:rsidRDefault="00E17870" w:rsidP="00E17870">
      <w:pPr>
        <w:pStyle w:val="ListParagraph"/>
        <w:numPr>
          <w:ilvl w:val="0"/>
          <w:numId w:val="29"/>
        </w:numPr>
        <w:jc w:val="both"/>
        <w:rPr>
          <w:rFonts w:asciiTheme="minorHAnsi" w:hAnsiTheme="minorHAnsi" w:cstheme="minorHAnsi"/>
        </w:rPr>
      </w:pPr>
      <w:r w:rsidRPr="00275434">
        <w:rPr>
          <w:rFonts w:asciiTheme="minorHAnsi" w:hAnsiTheme="minorHAnsi" w:cstheme="minorHAnsi"/>
        </w:rPr>
        <w:t>Test Criteria #2 – Detailed Validation</w:t>
      </w:r>
    </w:p>
    <w:p w:rsidR="00E17870" w:rsidRPr="00275434" w:rsidRDefault="00E17870" w:rsidP="00E17870">
      <w:pPr>
        <w:pStyle w:val="ListParagraph"/>
        <w:numPr>
          <w:ilvl w:val="0"/>
          <w:numId w:val="23"/>
        </w:numPr>
        <w:jc w:val="both"/>
        <w:rPr>
          <w:rFonts w:asciiTheme="minorHAnsi" w:hAnsiTheme="minorHAnsi" w:cstheme="minorHAnsi"/>
        </w:rPr>
      </w:pPr>
      <w:r w:rsidRPr="00275434">
        <w:rPr>
          <w:rFonts w:asciiTheme="minorHAnsi" w:hAnsiTheme="minorHAnsi" w:cstheme="minorHAnsi"/>
        </w:rPr>
        <w:t>All HOT data content should be compliant to DISH23.0 specifications</w:t>
      </w:r>
    </w:p>
    <w:p w:rsidR="008E4F11" w:rsidRPr="00275434" w:rsidRDefault="008E4F11" w:rsidP="008E4F11">
      <w:pPr>
        <w:rPr>
          <w:rFonts w:asciiTheme="minorHAnsi" w:hAnsiTheme="minorHAnsi" w:cstheme="minorHAnsi"/>
        </w:rPr>
      </w:pPr>
    </w:p>
    <w:p w:rsidR="008E4F11" w:rsidRPr="00275434" w:rsidRDefault="008E4F11" w:rsidP="008E4F11">
      <w:pPr>
        <w:rPr>
          <w:rFonts w:asciiTheme="minorHAnsi" w:hAnsiTheme="minorHAnsi" w:cstheme="minorHAnsi"/>
        </w:rPr>
      </w:pPr>
    </w:p>
    <w:p w:rsidR="001552DA" w:rsidRPr="00275434" w:rsidRDefault="001552DA" w:rsidP="008E4F11">
      <w:pPr>
        <w:rPr>
          <w:rFonts w:asciiTheme="minorHAnsi" w:hAnsiTheme="minorHAnsi" w:cstheme="minorHAnsi"/>
        </w:rPr>
      </w:pPr>
    </w:p>
    <w:p w:rsidR="001552DA" w:rsidRPr="00275434" w:rsidRDefault="001552DA" w:rsidP="008E4F11">
      <w:pPr>
        <w:rPr>
          <w:rFonts w:asciiTheme="minorHAnsi" w:hAnsiTheme="minorHAnsi" w:cstheme="minorHAnsi"/>
        </w:rPr>
      </w:pPr>
    </w:p>
    <w:p w:rsidR="001552DA" w:rsidRPr="00275434" w:rsidRDefault="001552DA" w:rsidP="008E4F11">
      <w:pPr>
        <w:rPr>
          <w:rFonts w:asciiTheme="minorHAnsi" w:hAnsiTheme="minorHAnsi" w:cstheme="minorHAnsi"/>
        </w:rPr>
      </w:pPr>
    </w:p>
    <w:p w:rsidR="001552DA" w:rsidRPr="00275434" w:rsidRDefault="001552DA" w:rsidP="008E4F11">
      <w:pPr>
        <w:rPr>
          <w:rFonts w:asciiTheme="minorHAnsi" w:hAnsiTheme="minorHAnsi" w:cstheme="minorHAnsi"/>
        </w:rPr>
      </w:pPr>
    </w:p>
    <w:p w:rsidR="001552DA" w:rsidRPr="00275434" w:rsidRDefault="001552DA" w:rsidP="008E4F11">
      <w:pPr>
        <w:rPr>
          <w:rFonts w:asciiTheme="minorHAnsi" w:hAnsiTheme="minorHAnsi" w:cstheme="minorHAnsi"/>
        </w:rPr>
      </w:pPr>
    </w:p>
    <w:p w:rsidR="001552DA" w:rsidRPr="00275434" w:rsidRDefault="001552DA" w:rsidP="008E4F11">
      <w:pPr>
        <w:rPr>
          <w:rFonts w:asciiTheme="minorHAnsi" w:hAnsiTheme="minorHAnsi" w:cstheme="minorHAnsi"/>
        </w:rPr>
      </w:pPr>
    </w:p>
    <w:p w:rsidR="001552DA" w:rsidRPr="00275434" w:rsidRDefault="001552DA" w:rsidP="008E4F11">
      <w:pPr>
        <w:rPr>
          <w:rFonts w:asciiTheme="minorHAnsi" w:hAnsiTheme="minorHAnsi" w:cstheme="minorHAnsi"/>
        </w:rPr>
      </w:pPr>
    </w:p>
    <w:p w:rsidR="001552DA" w:rsidRPr="00275434" w:rsidRDefault="001552DA" w:rsidP="008E4F11">
      <w:pPr>
        <w:rPr>
          <w:rFonts w:asciiTheme="minorHAnsi" w:hAnsiTheme="minorHAnsi" w:cstheme="minorHAnsi"/>
        </w:rPr>
      </w:pPr>
    </w:p>
    <w:p w:rsidR="001552DA" w:rsidRPr="00275434" w:rsidRDefault="001552DA" w:rsidP="008E4F11">
      <w:pPr>
        <w:rPr>
          <w:rFonts w:asciiTheme="minorHAnsi" w:hAnsiTheme="minorHAnsi" w:cstheme="minorHAnsi"/>
        </w:rPr>
      </w:pPr>
    </w:p>
    <w:p w:rsidR="001552DA" w:rsidRPr="00275434" w:rsidRDefault="001552DA" w:rsidP="008E4F11">
      <w:pPr>
        <w:rPr>
          <w:rFonts w:asciiTheme="minorHAnsi" w:hAnsiTheme="minorHAnsi" w:cstheme="minorHAnsi"/>
        </w:rPr>
      </w:pPr>
    </w:p>
    <w:p w:rsidR="001552DA" w:rsidRPr="00275434" w:rsidRDefault="001552DA" w:rsidP="008E4F11">
      <w:pPr>
        <w:rPr>
          <w:rFonts w:asciiTheme="minorHAnsi" w:hAnsiTheme="minorHAnsi" w:cstheme="minorHAnsi"/>
        </w:rPr>
      </w:pPr>
    </w:p>
    <w:p w:rsidR="001552DA" w:rsidRPr="00275434" w:rsidRDefault="001552DA" w:rsidP="008E4F11">
      <w:pPr>
        <w:rPr>
          <w:rFonts w:asciiTheme="minorHAnsi" w:hAnsiTheme="minorHAnsi" w:cstheme="minorHAnsi"/>
        </w:rPr>
      </w:pPr>
    </w:p>
    <w:p w:rsidR="001552DA" w:rsidRPr="00275434" w:rsidRDefault="001552DA" w:rsidP="008E4F11">
      <w:pPr>
        <w:rPr>
          <w:rFonts w:asciiTheme="minorHAnsi" w:hAnsiTheme="minorHAnsi" w:cstheme="minorHAnsi"/>
        </w:rPr>
      </w:pPr>
    </w:p>
    <w:p w:rsidR="001552DA" w:rsidRPr="00275434" w:rsidRDefault="001552DA" w:rsidP="001552DA">
      <w:pPr>
        <w:pStyle w:val="MdTAHeading1"/>
        <w:jc w:val="both"/>
        <w:rPr>
          <w:rFonts w:asciiTheme="minorHAnsi" w:hAnsiTheme="minorHAnsi" w:cstheme="minorHAnsi"/>
        </w:rPr>
      </w:pPr>
      <w:bookmarkStart w:id="45" w:name="_Toc7339147"/>
      <w:r w:rsidRPr="00275434">
        <w:rPr>
          <w:rFonts w:asciiTheme="minorHAnsi" w:hAnsiTheme="minorHAnsi" w:cstheme="minorHAnsi"/>
        </w:rPr>
        <w:lastRenderedPageBreak/>
        <w:t>Third Parties Involvement</w:t>
      </w:r>
      <w:bookmarkEnd w:id="45"/>
    </w:p>
    <w:p w:rsidR="001552DA" w:rsidRPr="00275434" w:rsidRDefault="001552DA" w:rsidP="001552DA">
      <w:pPr>
        <w:spacing w:after="0"/>
        <w:rPr>
          <w:rFonts w:asciiTheme="minorHAnsi" w:hAnsiTheme="minorHAnsi" w:cstheme="minorHAnsi"/>
          <w:sz w:val="22"/>
          <w:szCs w:val="22"/>
        </w:rPr>
      </w:pPr>
    </w:p>
    <w:p w:rsidR="001552DA" w:rsidRPr="00275434" w:rsidRDefault="001552DA" w:rsidP="001552DA">
      <w:pPr>
        <w:ind w:left="105"/>
        <w:rPr>
          <w:rFonts w:asciiTheme="minorHAnsi" w:hAnsiTheme="minorHAnsi" w:cstheme="minorHAnsi"/>
          <w:sz w:val="22"/>
          <w:szCs w:val="22"/>
        </w:rPr>
      </w:pPr>
      <w:r w:rsidRPr="00275434">
        <w:rPr>
          <w:rFonts w:asciiTheme="minorHAnsi" w:hAnsiTheme="minorHAnsi" w:cstheme="minorHAnsi"/>
          <w:sz w:val="22"/>
          <w:szCs w:val="22"/>
        </w:rPr>
        <w:t>The following activities are planned by IATA to involve third parties into the DISH23.0 Implementation:</w:t>
      </w:r>
    </w:p>
    <w:p w:rsidR="001552DA" w:rsidRPr="00275434" w:rsidRDefault="001552DA" w:rsidP="001552DA">
      <w:pPr>
        <w:numPr>
          <w:ilvl w:val="0"/>
          <w:numId w:val="30"/>
        </w:numPr>
        <w:spacing w:after="0"/>
        <w:ind w:left="720" w:hanging="255"/>
        <w:jc w:val="left"/>
        <w:rPr>
          <w:rFonts w:asciiTheme="minorHAnsi" w:hAnsiTheme="minorHAnsi" w:cstheme="minorHAnsi"/>
          <w:sz w:val="22"/>
          <w:szCs w:val="22"/>
        </w:rPr>
      </w:pPr>
      <w:r w:rsidRPr="00275434">
        <w:rPr>
          <w:rFonts w:asciiTheme="minorHAnsi" w:hAnsiTheme="minorHAnsi" w:cstheme="minorHAnsi"/>
          <w:sz w:val="22"/>
          <w:szCs w:val="22"/>
        </w:rPr>
        <w:t xml:space="preserve">Major Revenue Accounting System providers will be contacted to assure that their systems are capable of processing DISH23.0 outputs. </w:t>
      </w:r>
    </w:p>
    <w:p w:rsidR="001552DA" w:rsidRPr="00275434" w:rsidRDefault="001552DA" w:rsidP="001552DA">
      <w:pPr>
        <w:numPr>
          <w:ilvl w:val="0"/>
          <w:numId w:val="30"/>
        </w:numPr>
        <w:spacing w:after="0"/>
        <w:ind w:left="720" w:hanging="255"/>
        <w:jc w:val="left"/>
        <w:rPr>
          <w:rFonts w:asciiTheme="minorHAnsi" w:hAnsiTheme="minorHAnsi" w:cstheme="minorHAnsi"/>
          <w:sz w:val="22"/>
          <w:szCs w:val="22"/>
        </w:rPr>
      </w:pPr>
      <w:r w:rsidRPr="00275434">
        <w:rPr>
          <w:rFonts w:asciiTheme="minorHAnsi" w:hAnsiTheme="minorHAnsi" w:cstheme="minorHAnsi"/>
          <w:sz w:val="22"/>
          <w:szCs w:val="22"/>
        </w:rPr>
        <w:t>ATPCO is contacted to make sure that the DISH23.0 HOT files can be processed by ATPCO’s Airline Sales Exchange.</w:t>
      </w:r>
    </w:p>
    <w:p w:rsidR="001552DA" w:rsidRPr="00275434" w:rsidRDefault="001552DA" w:rsidP="00FA7EDC">
      <w:pPr>
        <w:numPr>
          <w:ilvl w:val="0"/>
          <w:numId w:val="30"/>
        </w:numPr>
        <w:spacing w:after="0"/>
        <w:ind w:left="720" w:hanging="255"/>
        <w:jc w:val="left"/>
        <w:rPr>
          <w:rFonts w:asciiTheme="minorHAnsi" w:hAnsiTheme="minorHAnsi" w:cstheme="minorHAnsi"/>
          <w:sz w:val="22"/>
          <w:szCs w:val="22"/>
        </w:rPr>
      </w:pPr>
      <w:r w:rsidRPr="00275434">
        <w:rPr>
          <w:rFonts w:asciiTheme="minorHAnsi" w:hAnsiTheme="minorHAnsi" w:cstheme="minorHAnsi"/>
          <w:sz w:val="22"/>
          <w:szCs w:val="22"/>
        </w:rPr>
        <w:t>All possible support and information will be given to other third parties who will be in contact with IATA for the DISH23.0 Implementation</w:t>
      </w:r>
      <w:r w:rsidR="00CB66C6" w:rsidRPr="00275434">
        <w:rPr>
          <w:rFonts w:asciiTheme="minorHAnsi" w:hAnsiTheme="minorHAnsi" w:cstheme="minorHAnsi"/>
          <w:sz w:val="22"/>
          <w:szCs w:val="22"/>
        </w:rPr>
        <w:t xml:space="preserve">. Airlines and Agents may encourage their providers/third party to contact DISH23 Team directly should they need any technical clarification </w:t>
      </w: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spacing w:after="0"/>
        <w:jc w:val="left"/>
        <w:rPr>
          <w:rFonts w:asciiTheme="minorHAnsi" w:hAnsiTheme="minorHAnsi" w:cstheme="minorHAnsi"/>
          <w:sz w:val="22"/>
          <w:szCs w:val="22"/>
        </w:rPr>
      </w:pPr>
    </w:p>
    <w:p w:rsidR="00193AF2" w:rsidRPr="00275434" w:rsidRDefault="00193AF2" w:rsidP="00193AF2">
      <w:pPr>
        <w:pStyle w:val="MdTAHeading1"/>
        <w:jc w:val="both"/>
        <w:rPr>
          <w:rFonts w:asciiTheme="minorHAnsi" w:hAnsiTheme="minorHAnsi" w:cstheme="minorHAnsi"/>
        </w:rPr>
      </w:pPr>
      <w:bookmarkStart w:id="46" w:name="_Toc7339148"/>
      <w:r w:rsidRPr="00275434">
        <w:rPr>
          <w:rFonts w:asciiTheme="minorHAnsi" w:hAnsiTheme="minorHAnsi" w:cstheme="minorHAnsi"/>
        </w:rPr>
        <w:lastRenderedPageBreak/>
        <w:t>IATA Involvement</w:t>
      </w:r>
      <w:bookmarkEnd w:id="46"/>
    </w:p>
    <w:p w:rsidR="00193AF2" w:rsidRPr="00275434" w:rsidRDefault="00193AF2" w:rsidP="00193AF2">
      <w:pPr>
        <w:spacing w:after="0"/>
        <w:rPr>
          <w:rFonts w:asciiTheme="minorHAnsi" w:hAnsiTheme="minorHAnsi" w:cstheme="minorHAnsi"/>
          <w:sz w:val="22"/>
          <w:szCs w:val="22"/>
        </w:rPr>
      </w:pPr>
    </w:p>
    <w:p w:rsidR="00193AF2" w:rsidRPr="00275434" w:rsidRDefault="00193AF2" w:rsidP="00193AF2">
      <w:pPr>
        <w:spacing w:after="0"/>
        <w:rPr>
          <w:rFonts w:asciiTheme="minorHAnsi" w:hAnsiTheme="minorHAnsi" w:cstheme="minorHAnsi"/>
          <w:sz w:val="22"/>
          <w:szCs w:val="22"/>
        </w:rPr>
      </w:pPr>
      <w:r w:rsidRPr="00275434">
        <w:rPr>
          <w:rFonts w:asciiTheme="minorHAnsi" w:hAnsiTheme="minorHAnsi" w:cstheme="minorHAnsi"/>
          <w:sz w:val="22"/>
          <w:szCs w:val="22"/>
        </w:rPr>
        <w:t>DISH 23.0 Implementation Team has been formed within the IATA FDS division to coordinate the DISH23.0 Implementation on behalf of IATA. As such, all DISH23.0 related communications should be channeled through IATA DISH23.0 Implementation Team, contact details as follows:</w:t>
      </w:r>
    </w:p>
    <w:p w:rsidR="00193AF2" w:rsidRPr="00275434" w:rsidRDefault="00193AF2" w:rsidP="00193AF2">
      <w:pPr>
        <w:spacing w:after="0"/>
        <w:rPr>
          <w:rFonts w:asciiTheme="minorHAnsi" w:hAnsiTheme="minorHAnsi" w:cstheme="minorHAnsi"/>
          <w:sz w:val="22"/>
          <w:szCs w:val="22"/>
        </w:rPr>
      </w:pPr>
    </w:p>
    <w:p w:rsidR="00193AF2" w:rsidRPr="00275434" w:rsidRDefault="00193AF2" w:rsidP="00193AF2">
      <w:pPr>
        <w:spacing w:after="0"/>
        <w:rPr>
          <w:rFonts w:asciiTheme="minorHAnsi" w:hAnsiTheme="minorHAnsi" w:cstheme="minorHAnsi"/>
          <w:sz w:val="22"/>
          <w:szCs w:val="22"/>
        </w:rPr>
      </w:pPr>
      <w:r w:rsidRPr="00275434">
        <w:rPr>
          <w:rFonts w:asciiTheme="minorHAnsi" w:hAnsiTheme="minorHAnsi" w:cstheme="minorHAnsi"/>
          <w:sz w:val="22"/>
          <w:szCs w:val="22"/>
        </w:rPr>
        <w:t>Project Manager</w:t>
      </w:r>
    </w:p>
    <w:p w:rsidR="00193AF2" w:rsidRPr="00275434" w:rsidRDefault="00B54671" w:rsidP="00E87BD0">
      <w:pPr>
        <w:spacing w:after="0"/>
        <w:ind w:firstLine="720"/>
        <w:rPr>
          <w:rFonts w:asciiTheme="minorHAnsi" w:hAnsiTheme="minorHAnsi" w:cstheme="minorHAnsi"/>
          <w:sz w:val="22"/>
          <w:szCs w:val="22"/>
        </w:rPr>
      </w:pPr>
      <w:r w:rsidRPr="00275434">
        <w:rPr>
          <w:rFonts w:asciiTheme="minorHAnsi" w:hAnsiTheme="minorHAnsi" w:cstheme="minorHAnsi"/>
          <w:sz w:val="22"/>
          <w:szCs w:val="22"/>
        </w:rPr>
        <w:t>Jaime Pandavenes</w:t>
      </w:r>
    </w:p>
    <w:p w:rsidR="00193AF2" w:rsidRPr="00275434" w:rsidRDefault="00B54671" w:rsidP="00E87BD0">
      <w:pPr>
        <w:spacing w:after="0"/>
        <w:ind w:firstLine="720"/>
        <w:rPr>
          <w:rFonts w:asciiTheme="minorHAnsi" w:hAnsiTheme="minorHAnsi" w:cstheme="minorHAnsi"/>
          <w:sz w:val="22"/>
          <w:szCs w:val="22"/>
        </w:rPr>
      </w:pPr>
      <w:r w:rsidRPr="00275434">
        <w:rPr>
          <w:rFonts w:asciiTheme="minorHAnsi" w:hAnsiTheme="minorHAnsi" w:cstheme="minorHAnsi"/>
          <w:sz w:val="22"/>
          <w:szCs w:val="22"/>
        </w:rPr>
        <w:t xml:space="preserve">Email: </w:t>
      </w:r>
      <w:hyperlink r:id="rId20" w:history="1">
        <w:r w:rsidR="00D853C1" w:rsidRPr="00275434">
          <w:rPr>
            <w:rStyle w:val="Hyperlink"/>
            <w:rFonts w:asciiTheme="minorHAnsi" w:hAnsiTheme="minorHAnsi" w:cstheme="minorHAnsi"/>
            <w:sz w:val="22"/>
            <w:szCs w:val="22"/>
          </w:rPr>
          <w:t>DISH23@iata.org</w:t>
        </w:r>
      </w:hyperlink>
      <w:r w:rsidRPr="00275434">
        <w:rPr>
          <w:rFonts w:asciiTheme="minorHAnsi" w:hAnsiTheme="minorHAnsi" w:cstheme="minorHAnsi"/>
          <w:sz w:val="22"/>
          <w:szCs w:val="22"/>
        </w:rPr>
        <w:t xml:space="preserve"> </w:t>
      </w:r>
    </w:p>
    <w:p w:rsidR="00193AF2" w:rsidRPr="00275434" w:rsidRDefault="00193AF2" w:rsidP="00B54671">
      <w:pPr>
        <w:spacing w:after="0"/>
        <w:ind w:firstLine="720"/>
        <w:rPr>
          <w:rFonts w:asciiTheme="minorHAnsi" w:hAnsiTheme="minorHAnsi" w:cstheme="minorHAnsi"/>
          <w:sz w:val="22"/>
          <w:szCs w:val="22"/>
        </w:rPr>
      </w:pPr>
      <w:r w:rsidRPr="00275434">
        <w:rPr>
          <w:rFonts w:asciiTheme="minorHAnsi" w:hAnsiTheme="minorHAnsi" w:cstheme="minorHAnsi"/>
          <w:sz w:val="22"/>
          <w:szCs w:val="22"/>
        </w:rPr>
        <w:t>Mobile: +34 6</w:t>
      </w:r>
      <w:r w:rsidR="00B54671" w:rsidRPr="00275434">
        <w:rPr>
          <w:rFonts w:asciiTheme="minorHAnsi" w:hAnsiTheme="minorHAnsi" w:cstheme="minorHAnsi"/>
          <w:sz w:val="22"/>
          <w:szCs w:val="22"/>
        </w:rPr>
        <w:t>6 012 79 10</w:t>
      </w:r>
    </w:p>
    <w:p w:rsidR="00193AF2" w:rsidRPr="00275434" w:rsidRDefault="00193AF2" w:rsidP="00193AF2">
      <w:pPr>
        <w:spacing w:after="0"/>
        <w:rPr>
          <w:rFonts w:asciiTheme="minorHAnsi" w:hAnsiTheme="minorHAnsi" w:cstheme="minorHAnsi"/>
          <w:sz w:val="22"/>
          <w:szCs w:val="22"/>
        </w:rPr>
      </w:pPr>
    </w:p>
    <w:p w:rsidR="00193AF2" w:rsidRPr="00275434" w:rsidRDefault="00193AF2" w:rsidP="00193AF2">
      <w:pPr>
        <w:spacing w:after="0"/>
        <w:rPr>
          <w:rFonts w:asciiTheme="minorHAnsi" w:hAnsiTheme="minorHAnsi" w:cstheme="minorHAnsi"/>
          <w:sz w:val="22"/>
          <w:szCs w:val="22"/>
        </w:rPr>
      </w:pPr>
      <w:r w:rsidRPr="00275434">
        <w:rPr>
          <w:rFonts w:asciiTheme="minorHAnsi" w:hAnsiTheme="minorHAnsi" w:cstheme="minorHAnsi"/>
          <w:sz w:val="22"/>
          <w:szCs w:val="22"/>
        </w:rPr>
        <w:t>Assistant Project Manager</w:t>
      </w:r>
    </w:p>
    <w:p w:rsidR="00193AF2" w:rsidRPr="00275434" w:rsidRDefault="00B54671" w:rsidP="00B54671">
      <w:pPr>
        <w:spacing w:after="0"/>
        <w:ind w:firstLine="720"/>
        <w:rPr>
          <w:rFonts w:asciiTheme="minorHAnsi" w:hAnsiTheme="minorHAnsi" w:cstheme="minorHAnsi"/>
          <w:sz w:val="22"/>
          <w:szCs w:val="22"/>
        </w:rPr>
      </w:pPr>
      <w:r w:rsidRPr="00275434">
        <w:rPr>
          <w:rFonts w:asciiTheme="minorHAnsi" w:hAnsiTheme="minorHAnsi" w:cstheme="minorHAnsi"/>
          <w:sz w:val="22"/>
          <w:szCs w:val="22"/>
        </w:rPr>
        <w:t>Gustavo Carballo</w:t>
      </w:r>
    </w:p>
    <w:p w:rsidR="00193AF2" w:rsidRPr="00275434" w:rsidRDefault="00193AF2" w:rsidP="00B54671">
      <w:pPr>
        <w:spacing w:after="0"/>
        <w:ind w:firstLine="720"/>
        <w:rPr>
          <w:rFonts w:asciiTheme="minorHAnsi" w:hAnsiTheme="minorHAnsi" w:cstheme="minorHAnsi"/>
          <w:sz w:val="22"/>
          <w:szCs w:val="22"/>
        </w:rPr>
      </w:pPr>
      <w:r w:rsidRPr="00275434">
        <w:rPr>
          <w:rFonts w:asciiTheme="minorHAnsi" w:hAnsiTheme="minorHAnsi" w:cstheme="minorHAnsi"/>
          <w:sz w:val="22"/>
          <w:szCs w:val="22"/>
        </w:rPr>
        <w:t xml:space="preserve">Email: </w:t>
      </w:r>
      <w:hyperlink r:id="rId21" w:history="1">
        <w:r w:rsidR="00545F49" w:rsidRPr="002459E2">
          <w:rPr>
            <w:rStyle w:val="Hyperlink"/>
            <w:rFonts w:asciiTheme="minorHAnsi" w:hAnsiTheme="minorHAnsi" w:cstheme="minorHAnsi"/>
            <w:sz w:val="22"/>
            <w:szCs w:val="22"/>
          </w:rPr>
          <w:t>DISH23@iata.org</w:t>
        </w:r>
      </w:hyperlink>
      <w:r w:rsidR="00545F49">
        <w:rPr>
          <w:rFonts w:asciiTheme="minorHAnsi" w:hAnsiTheme="minorHAnsi" w:cstheme="minorHAnsi"/>
          <w:sz w:val="22"/>
          <w:szCs w:val="22"/>
        </w:rPr>
        <w:t xml:space="preserve"> </w:t>
      </w:r>
    </w:p>
    <w:p w:rsidR="00193AF2" w:rsidRPr="00275434" w:rsidRDefault="00193AF2" w:rsidP="00B54671">
      <w:pPr>
        <w:spacing w:after="0"/>
        <w:ind w:firstLine="720"/>
        <w:rPr>
          <w:rFonts w:asciiTheme="minorHAnsi" w:hAnsiTheme="minorHAnsi" w:cstheme="minorHAnsi"/>
          <w:sz w:val="22"/>
          <w:szCs w:val="22"/>
        </w:rPr>
      </w:pPr>
    </w:p>
    <w:p w:rsidR="00990555" w:rsidRPr="00275434" w:rsidRDefault="00990555" w:rsidP="00990555">
      <w:pPr>
        <w:spacing w:after="0"/>
        <w:rPr>
          <w:rFonts w:asciiTheme="minorHAnsi" w:hAnsiTheme="minorHAnsi" w:cstheme="minorHAnsi"/>
          <w:sz w:val="22"/>
          <w:szCs w:val="22"/>
        </w:rPr>
      </w:pPr>
      <w:r w:rsidRPr="00275434">
        <w:rPr>
          <w:rFonts w:asciiTheme="minorHAnsi" w:hAnsiTheme="minorHAnsi" w:cstheme="minorHAnsi"/>
          <w:sz w:val="22"/>
          <w:szCs w:val="22"/>
        </w:rPr>
        <w:t>Assistant Project Manager</w:t>
      </w:r>
    </w:p>
    <w:p w:rsidR="00990555" w:rsidRPr="00275434" w:rsidRDefault="00990555" w:rsidP="00990555">
      <w:pPr>
        <w:spacing w:after="0"/>
        <w:ind w:firstLine="720"/>
        <w:rPr>
          <w:rFonts w:asciiTheme="minorHAnsi" w:hAnsiTheme="minorHAnsi" w:cstheme="minorHAnsi"/>
          <w:sz w:val="22"/>
          <w:szCs w:val="22"/>
        </w:rPr>
      </w:pPr>
      <w:r w:rsidRPr="00275434">
        <w:rPr>
          <w:rFonts w:asciiTheme="minorHAnsi" w:hAnsiTheme="minorHAnsi" w:cstheme="minorHAnsi"/>
          <w:sz w:val="22"/>
          <w:szCs w:val="22"/>
        </w:rPr>
        <w:t xml:space="preserve">Haya </w:t>
      </w:r>
      <w:r w:rsidR="004B2699" w:rsidRPr="00275434">
        <w:rPr>
          <w:rFonts w:asciiTheme="minorHAnsi" w:hAnsiTheme="minorHAnsi" w:cstheme="minorHAnsi"/>
          <w:sz w:val="22"/>
          <w:szCs w:val="22"/>
        </w:rPr>
        <w:t>Ajeilat</w:t>
      </w:r>
    </w:p>
    <w:p w:rsidR="00990555" w:rsidRPr="00275434" w:rsidRDefault="00990555" w:rsidP="00990555">
      <w:pPr>
        <w:spacing w:after="0"/>
        <w:ind w:firstLine="720"/>
        <w:rPr>
          <w:rFonts w:asciiTheme="minorHAnsi" w:hAnsiTheme="minorHAnsi" w:cstheme="minorHAnsi"/>
          <w:sz w:val="22"/>
          <w:szCs w:val="22"/>
        </w:rPr>
      </w:pPr>
      <w:r w:rsidRPr="00275434">
        <w:rPr>
          <w:rFonts w:asciiTheme="minorHAnsi" w:hAnsiTheme="minorHAnsi" w:cstheme="minorHAnsi"/>
          <w:sz w:val="22"/>
          <w:szCs w:val="22"/>
        </w:rPr>
        <w:t xml:space="preserve">Email: </w:t>
      </w:r>
      <w:hyperlink r:id="rId22" w:history="1">
        <w:r w:rsidR="00D853C1" w:rsidRPr="00275434">
          <w:rPr>
            <w:rStyle w:val="Hyperlink"/>
            <w:rFonts w:asciiTheme="minorHAnsi" w:hAnsiTheme="minorHAnsi" w:cstheme="minorHAnsi"/>
            <w:sz w:val="22"/>
            <w:szCs w:val="22"/>
          </w:rPr>
          <w:t>DISH23@iata.org</w:t>
        </w:r>
      </w:hyperlink>
    </w:p>
    <w:p w:rsidR="00F757ED" w:rsidRPr="00275434" w:rsidRDefault="00F757ED" w:rsidP="00F757ED">
      <w:pPr>
        <w:spacing w:after="0"/>
        <w:rPr>
          <w:rFonts w:asciiTheme="minorHAnsi" w:hAnsiTheme="minorHAnsi" w:cstheme="minorHAnsi"/>
          <w:sz w:val="22"/>
          <w:szCs w:val="22"/>
        </w:rPr>
      </w:pPr>
    </w:p>
    <w:p w:rsidR="00F757ED" w:rsidRPr="00275434" w:rsidRDefault="00F757ED" w:rsidP="00F757ED">
      <w:pPr>
        <w:spacing w:after="0"/>
        <w:rPr>
          <w:rFonts w:asciiTheme="minorHAnsi" w:hAnsiTheme="minorHAnsi" w:cstheme="minorHAnsi"/>
          <w:sz w:val="22"/>
          <w:szCs w:val="22"/>
        </w:rPr>
      </w:pPr>
      <w:r w:rsidRPr="00275434">
        <w:rPr>
          <w:rFonts w:asciiTheme="minorHAnsi" w:hAnsiTheme="minorHAnsi" w:cstheme="minorHAnsi"/>
          <w:sz w:val="22"/>
          <w:szCs w:val="22"/>
        </w:rPr>
        <w:t>IATA regional offices will be involved in the DISH23.0 project especially for communication to the local business partners.</w:t>
      </w:r>
    </w:p>
    <w:p w:rsidR="00741143" w:rsidRPr="00275434" w:rsidRDefault="00741143" w:rsidP="00F757ED">
      <w:pPr>
        <w:spacing w:after="0"/>
        <w:rPr>
          <w:rFonts w:asciiTheme="minorHAnsi" w:hAnsiTheme="minorHAnsi" w:cstheme="minorHAnsi"/>
          <w:sz w:val="22"/>
          <w:szCs w:val="22"/>
        </w:rPr>
      </w:pPr>
    </w:p>
    <w:p w:rsidR="00741143" w:rsidRPr="00275434" w:rsidRDefault="00741143" w:rsidP="00F757ED">
      <w:pPr>
        <w:spacing w:after="0"/>
        <w:rPr>
          <w:rFonts w:asciiTheme="minorHAnsi" w:hAnsiTheme="minorHAnsi" w:cstheme="minorHAnsi"/>
          <w:sz w:val="22"/>
          <w:szCs w:val="22"/>
        </w:rPr>
      </w:pPr>
    </w:p>
    <w:p w:rsidR="00741143" w:rsidRPr="00275434" w:rsidRDefault="00741143" w:rsidP="00F757ED">
      <w:pPr>
        <w:spacing w:after="0"/>
        <w:rPr>
          <w:rFonts w:asciiTheme="minorHAnsi" w:hAnsiTheme="minorHAnsi" w:cstheme="minorHAnsi"/>
          <w:sz w:val="22"/>
          <w:szCs w:val="22"/>
        </w:rPr>
      </w:pPr>
    </w:p>
    <w:p w:rsidR="00741143" w:rsidRPr="00275434" w:rsidRDefault="00741143" w:rsidP="00F757ED">
      <w:pPr>
        <w:spacing w:after="0"/>
        <w:rPr>
          <w:rFonts w:asciiTheme="minorHAnsi" w:hAnsiTheme="minorHAnsi" w:cstheme="minorHAnsi"/>
          <w:sz w:val="22"/>
          <w:szCs w:val="22"/>
        </w:rPr>
      </w:pPr>
    </w:p>
    <w:p w:rsidR="00741143" w:rsidRPr="00275434" w:rsidRDefault="00741143" w:rsidP="00F757ED">
      <w:pPr>
        <w:spacing w:after="0"/>
        <w:rPr>
          <w:rFonts w:asciiTheme="minorHAnsi" w:hAnsiTheme="minorHAnsi" w:cstheme="minorHAnsi"/>
          <w:sz w:val="22"/>
          <w:szCs w:val="22"/>
        </w:rPr>
      </w:pPr>
    </w:p>
    <w:p w:rsidR="00741143" w:rsidRPr="00275434" w:rsidRDefault="00741143" w:rsidP="00F757ED">
      <w:pPr>
        <w:spacing w:after="0"/>
        <w:rPr>
          <w:rFonts w:asciiTheme="minorHAnsi" w:hAnsiTheme="minorHAnsi" w:cstheme="minorHAnsi"/>
          <w:sz w:val="22"/>
          <w:szCs w:val="22"/>
        </w:rPr>
      </w:pPr>
    </w:p>
    <w:p w:rsidR="00741143" w:rsidRPr="00275434" w:rsidRDefault="00741143" w:rsidP="00F757ED">
      <w:pPr>
        <w:spacing w:after="0"/>
        <w:rPr>
          <w:rFonts w:asciiTheme="minorHAnsi" w:hAnsiTheme="minorHAnsi" w:cstheme="minorHAnsi"/>
          <w:sz w:val="22"/>
          <w:szCs w:val="22"/>
        </w:rPr>
      </w:pPr>
    </w:p>
    <w:p w:rsidR="00741143" w:rsidRPr="00275434" w:rsidRDefault="00741143" w:rsidP="00F757ED">
      <w:pPr>
        <w:spacing w:after="0"/>
        <w:rPr>
          <w:rFonts w:asciiTheme="minorHAnsi" w:hAnsiTheme="minorHAnsi" w:cstheme="minorHAnsi"/>
          <w:sz w:val="22"/>
          <w:szCs w:val="22"/>
        </w:rPr>
      </w:pPr>
    </w:p>
    <w:p w:rsidR="00741143" w:rsidRPr="00275434" w:rsidRDefault="00741143" w:rsidP="00F757ED">
      <w:pPr>
        <w:spacing w:after="0"/>
        <w:rPr>
          <w:rFonts w:asciiTheme="minorHAnsi" w:hAnsiTheme="minorHAnsi" w:cstheme="minorHAnsi"/>
          <w:sz w:val="22"/>
          <w:szCs w:val="22"/>
        </w:rPr>
      </w:pPr>
    </w:p>
    <w:p w:rsidR="00741143" w:rsidRPr="00275434" w:rsidRDefault="00741143" w:rsidP="00F757ED">
      <w:pPr>
        <w:spacing w:after="0"/>
        <w:rPr>
          <w:rFonts w:asciiTheme="minorHAnsi" w:hAnsiTheme="minorHAnsi" w:cstheme="minorHAnsi"/>
          <w:sz w:val="22"/>
          <w:szCs w:val="22"/>
        </w:rPr>
      </w:pPr>
    </w:p>
    <w:p w:rsidR="00741143" w:rsidRPr="00275434" w:rsidRDefault="00741143" w:rsidP="00F757ED">
      <w:pPr>
        <w:spacing w:after="0"/>
        <w:rPr>
          <w:rFonts w:asciiTheme="minorHAnsi" w:hAnsiTheme="minorHAnsi" w:cstheme="minorHAnsi"/>
          <w:sz w:val="22"/>
          <w:szCs w:val="22"/>
        </w:rPr>
      </w:pPr>
    </w:p>
    <w:p w:rsidR="00741143" w:rsidRPr="00275434" w:rsidRDefault="00741143" w:rsidP="00F757ED">
      <w:pPr>
        <w:spacing w:after="0"/>
        <w:rPr>
          <w:rFonts w:asciiTheme="minorHAnsi" w:hAnsiTheme="minorHAnsi" w:cstheme="minorHAnsi"/>
          <w:sz w:val="22"/>
          <w:szCs w:val="22"/>
        </w:rPr>
      </w:pPr>
    </w:p>
    <w:p w:rsidR="00741143" w:rsidRPr="00275434" w:rsidRDefault="00741143" w:rsidP="00F757ED">
      <w:pPr>
        <w:spacing w:after="0"/>
        <w:rPr>
          <w:rFonts w:asciiTheme="minorHAnsi" w:hAnsiTheme="minorHAnsi" w:cstheme="minorHAnsi"/>
          <w:sz w:val="22"/>
          <w:szCs w:val="22"/>
        </w:rPr>
      </w:pPr>
    </w:p>
    <w:p w:rsidR="00741143" w:rsidRPr="00275434" w:rsidRDefault="00741143" w:rsidP="00F757ED">
      <w:pPr>
        <w:spacing w:after="0"/>
        <w:rPr>
          <w:rFonts w:asciiTheme="minorHAnsi" w:hAnsiTheme="minorHAnsi" w:cstheme="minorHAnsi"/>
          <w:sz w:val="22"/>
          <w:szCs w:val="22"/>
        </w:rPr>
      </w:pPr>
    </w:p>
    <w:p w:rsidR="00741143" w:rsidRPr="00275434" w:rsidRDefault="00741143" w:rsidP="00F757ED">
      <w:pPr>
        <w:spacing w:after="0"/>
        <w:rPr>
          <w:rFonts w:asciiTheme="minorHAnsi" w:hAnsiTheme="minorHAnsi" w:cstheme="minorHAnsi"/>
          <w:sz w:val="22"/>
          <w:szCs w:val="22"/>
        </w:rPr>
      </w:pPr>
    </w:p>
    <w:p w:rsidR="00741143" w:rsidRPr="00275434" w:rsidRDefault="00741143" w:rsidP="00F757ED">
      <w:pPr>
        <w:spacing w:after="0"/>
        <w:rPr>
          <w:rFonts w:asciiTheme="minorHAnsi" w:hAnsiTheme="minorHAnsi" w:cstheme="minorHAnsi"/>
          <w:sz w:val="22"/>
          <w:szCs w:val="22"/>
        </w:rPr>
      </w:pPr>
    </w:p>
    <w:p w:rsidR="00741143" w:rsidRPr="00275434" w:rsidRDefault="00741143" w:rsidP="00F757ED">
      <w:pPr>
        <w:spacing w:after="0"/>
        <w:rPr>
          <w:rFonts w:asciiTheme="minorHAnsi" w:hAnsiTheme="minorHAnsi" w:cstheme="minorHAnsi"/>
          <w:sz w:val="22"/>
          <w:szCs w:val="22"/>
        </w:rPr>
      </w:pPr>
    </w:p>
    <w:p w:rsidR="00741143" w:rsidRPr="00275434" w:rsidRDefault="00741143" w:rsidP="00F757ED">
      <w:pPr>
        <w:spacing w:after="0"/>
        <w:rPr>
          <w:rFonts w:asciiTheme="minorHAnsi" w:hAnsiTheme="minorHAnsi" w:cstheme="minorHAnsi"/>
          <w:sz w:val="22"/>
          <w:szCs w:val="22"/>
        </w:rPr>
      </w:pPr>
    </w:p>
    <w:p w:rsidR="00741143" w:rsidRPr="00275434" w:rsidRDefault="00741143" w:rsidP="00F757ED">
      <w:pPr>
        <w:spacing w:after="0"/>
        <w:rPr>
          <w:rFonts w:asciiTheme="minorHAnsi" w:hAnsiTheme="minorHAnsi" w:cstheme="minorHAnsi"/>
          <w:sz w:val="22"/>
          <w:szCs w:val="22"/>
        </w:rPr>
      </w:pPr>
    </w:p>
    <w:p w:rsidR="00741143" w:rsidRPr="00275434" w:rsidRDefault="00741143" w:rsidP="00F757ED">
      <w:pPr>
        <w:spacing w:after="0"/>
        <w:rPr>
          <w:rFonts w:asciiTheme="minorHAnsi" w:hAnsiTheme="minorHAnsi" w:cstheme="minorHAnsi"/>
          <w:sz w:val="22"/>
          <w:szCs w:val="22"/>
        </w:rPr>
      </w:pPr>
    </w:p>
    <w:p w:rsidR="00741143" w:rsidRPr="00275434" w:rsidRDefault="00741143" w:rsidP="00F757ED">
      <w:pPr>
        <w:spacing w:after="0"/>
        <w:rPr>
          <w:rFonts w:asciiTheme="minorHAnsi" w:hAnsiTheme="minorHAnsi" w:cstheme="minorHAnsi"/>
          <w:sz w:val="22"/>
          <w:szCs w:val="22"/>
        </w:rPr>
      </w:pPr>
    </w:p>
    <w:p w:rsidR="00741143" w:rsidRPr="00275434" w:rsidRDefault="00741143" w:rsidP="00F757ED">
      <w:pPr>
        <w:spacing w:after="0"/>
        <w:rPr>
          <w:rFonts w:asciiTheme="minorHAnsi" w:hAnsiTheme="minorHAnsi" w:cstheme="minorHAnsi"/>
          <w:sz w:val="22"/>
          <w:szCs w:val="22"/>
        </w:rPr>
      </w:pPr>
    </w:p>
    <w:p w:rsidR="00741143" w:rsidRPr="00275434" w:rsidRDefault="00741143" w:rsidP="00F757ED">
      <w:pPr>
        <w:spacing w:after="0"/>
        <w:rPr>
          <w:rFonts w:asciiTheme="minorHAnsi" w:hAnsiTheme="minorHAnsi" w:cstheme="minorHAnsi"/>
          <w:sz w:val="22"/>
          <w:szCs w:val="22"/>
        </w:rPr>
      </w:pPr>
    </w:p>
    <w:p w:rsidR="00741143" w:rsidRPr="00275434" w:rsidRDefault="00741143" w:rsidP="00741143">
      <w:pPr>
        <w:pStyle w:val="MdTAHeading1"/>
        <w:jc w:val="both"/>
        <w:rPr>
          <w:rFonts w:asciiTheme="minorHAnsi" w:hAnsiTheme="minorHAnsi" w:cstheme="minorHAnsi"/>
        </w:rPr>
      </w:pPr>
      <w:bookmarkStart w:id="47" w:name="_Toc7339149"/>
      <w:r w:rsidRPr="00275434">
        <w:rPr>
          <w:rFonts w:asciiTheme="minorHAnsi" w:hAnsiTheme="minorHAnsi" w:cstheme="minorHAnsi"/>
        </w:rPr>
        <w:lastRenderedPageBreak/>
        <w:t>Implementation Schedule</w:t>
      </w:r>
      <w:bookmarkEnd w:id="47"/>
    </w:p>
    <w:p w:rsidR="00741143" w:rsidRPr="00275434" w:rsidRDefault="00741143" w:rsidP="00741143">
      <w:pPr>
        <w:spacing w:after="0"/>
        <w:rPr>
          <w:rFonts w:asciiTheme="minorHAnsi" w:hAnsiTheme="minorHAnsi" w:cstheme="minorHAnsi"/>
          <w:sz w:val="22"/>
          <w:szCs w:val="22"/>
        </w:rPr>
      </w:pPr>
    </w:p>
    <w:p w:rsidR="000643BD" w:rsidRPr="00275434" w:rsidRDefault="00CB2749" w:rsidP="000643BD">
      <w:pPr>
        <w:pStyle w:val="MdTAHeading2"/>
        <w:tabs>
          <w:tab w:val="clear" w:pos="720"/>
          <w:tab w:val="num" w:pos="810"/>
        </w:tabs>
        <w:jc w:val="both"/>
        <w:rPr>
          <w:rFonts w:asciiTheme="minorHAnsi" w:hAnsiTheme="minorHAnsi" w:cstheme="minorHAnsi"/>
          <w:sz w:val="28"/>
        </w:rPr>
      </w:pPr>
      <w:bookmarkStart w:id="48" w:name="_Toc7339150"/>
      <w:r w:rsidRPr="00275434">
        <w:rPr>
          <w:rFonts w:asciiTheme="minorHAnsi" w:hAnsiTheme="minorHAnsi" w:cstheme="minorHAnsi"/>
          <w:sz w:val="28"/>
        </w:rPr>
        <w:t>Milestones and Timelines</w:t>
      </w:r>
      <w:bookmarkEnd w:id="48"/>
    </w:p>
    <w:p w:rsidR="00741143" w:rsidRPr="00275434" w:rsidRDefault="00CB2749" w:rsidP="000643BD">
      <w:pPr>
        <w:spacing w:after="0"/>
        <w:rPr>
          <w:rFonts w:asciiTheme="minorHAnsi" w:hAnsiTheme="minorHAnsi" w:cstheme="minorHAnsi"/>
          <w:sz w:val="22"/>
          <w:szCs w:val="22"/>
        </w:rPr>
      </w:pPr>
      <w:r w:rsidRPr="00275434">
        <w:rPr>
          <w:rFonts w:asciiTheme="minorHAnsi" w:hAnsiTheme="minorHAnsi" w:cstheme="minorHAnsi"/>
          <w:sz w:val="22"/>
          <w:szCs w:val="22"/>
        </w:rPr>
        <w:t>BSPs DISH23.0 implementation is divided into 2 phases as described in section 3 of</w:t>
      </w:r>
      <w:r w:rsidR="0025431D">
        <w:rPr>
          <w:rFonts w:asciiTheme="minorHAnsi" w:hAnsiTheme="minorHAnsi" w:cstheme="minorHAnsi"/>
          <w:sz w:val="22"/>
          <w:szCs w:val="22"/>
        </w:rPr>
        <w:t xml:space="preserve"> this document. There will be 12</w:t>
      </w:r>
      <w:r w:rsidRPr="00275434">
        <w:rPr>
          <w:rFonts w:asciiTheme="minorHAnsi" w:hAnsiTheme="minorHAnsi" w:cstheme="minorHAnsi"/>
          <w:sz w:val="22"/>
          <w:szCs w:val="22"/>
        </w:rPr>
        <w:t xml:space="preserve"> BSPs for the Pilot Test and the remaining BSPs will be distributed in four waves.</w:t>
      </w:r>
    </w:p>
    <w:p w:rsidR="00582BDC" w:rsidRPr="00275434" w:rsidRDefault="0025431D" w:rsidP="00582BDC">
      <w:pPr>
        <w:pStyle w:val="MdTAHeading3"/>
        <w:tabs>
          <w:tab w:val="clear" w:pos="720"/>
          <w:tab w:val="clear" w:pos="1080"/>
          <w:tab w:val="num" w:pos="810"/>
        </w:tabs>
        <w:jc w:val="both"/>
        <w:rPr>
          <w:rFonts w:asciiTheme="minorHAnsi" w:hAnsiTheme="minorHAnsi" w:cstheme="minorHAnsi"/>
          <w:sz w:val="22"/>
          <w:szCs w:val="22"/>
        </w:rPr>
      </w:pPr>
      <w:bookmarkStart w:id="49" w:name="_Toc7339151"/>
      <w:r>
        <w:rPr>
          <w:rFonts w:asciiTheme="minorHAnsi" w:hAnsiTheme="minorHAnsi" w:cstheme="minorHAnsi"/>
          <w:sz w:val="22"/>
          <w:szCs w:val="22"/>
        </w:rPr>
        <w:t>Testing</w:t>
      </w:r>
      <w:r w:rsidR="00582BDC" w:rsidRPr="00275434">
        <w:rPr>
          <w:rFonts w:asciiTheme="minorHAnsi" w:hAnsiTheme="minorHAnsi" w:cstheme="minorHAnsi"/>
          <w:sz w:val="22"/>
          <w:szCs w:val="22"/>
        </w:rPr>
        <w:t xml:space="preserve"> Process</w:t>
      </w:r>
      <w:bookmarkEnd w:id="49"/>
    </w:p>
    <w:p w:rsidR="00582BDC" w:rsidRDefault="00582BDC" w:rsidP="00582BDC">
      <w:pPr>
        <w:spacing w:after="0"/>
        <w:rPr>
          <w:rFonts w:asciiTheme="minorHAnsi" w:hAnsiTheme="minorHAnsi" w:cstheme="minorHAnsi"/>
          <w:sz w:val="22"/>
          <w:szCs w:val="22"/>
        </w:rPr>
      </w:pPr>
      <w:r w:rsidRPr="00275434">
        <w:rPr>
          <w:rFonts w:asciiTheme="minorHAnsi" w:hAnsiTheme="minorHAnsi" w:cstheme="minorHAnsi"/>
          <w:sz w:val="22"/>
          <w:szCs w:val="22"/>
        </w:rPr>
        <w:t xml:space="preserve">A high-level description of the </w:t>
      </w:r>
      <w:r w:rsidR="00321316">
        <w:rPr>
          <w:rFonts w:asciiTheme="minorHAnsi" w:hAnsiTheme="minorHAnsi" w:cstheme="minorHAnsi"/>
          <w:sz w:val="22"/>
          <w:szCs w:val="22"/>
        </w:rPr>
        <w:t>testing</w:t>
      </w:r>
      <w:r w:rsidR="00B77CC5" w:rsidRPr="00275434">
        <w:rPr>
          <w:rFonts w:asciiTheme="minorHAnsi" w:hAnsiTheme="minorHAnsi" w:cstheme="minorHAnsi"/>
          <w:sz w:val="22"/>
          <w:szCs w:val="22"/>
        </w:rPr>
        <w:t xml:space="preserve"> process is showed</w:t>
      </w:r>
      <w:r w:rsidRPr="00275434">
        <w:rPr>
          <w:rFonts w:asciiTheme="minorHAnsi" w:hAnsiTheme="minorHAnsi" w:cstheme="minorHAnsi"/>
          <w:sz w:val="22"/>
          <w:szCs w:val="22"/>
        </w:rPr>
        <w:t xml:space="preserve"> below:</w:t>
      </w:r>
    </w:p>
    <w:p w:rsidR="002A1343" w:rsidRPr="00275434" w:rsidRDefault="002A1343" w:rsidP="00582BDC">
      <w:pPr>
        <w:spacing w:after="0"/>
        <w:rPr>
          <w:rFonts w:asciiTheme="minorHAnsi" w:hAnsiTheme="minorHAnsi" w:cstheme="minorHAnsi"/>
          <w:sz w:val="22"/>
          <w:szCs w:val="22"/>
        </w:rPr>
      </w:pPr>
    </w:p>
    <w:p w:rsidR="00582BDC" w:rsidRPr="00275434" w:rsidRDefault="00082B4C" w:rsidP="00582BDC">
      <w:pPr>
        <w:spacing w:after="0"/>
        <w:jc w:val="center"/>
        <w:rPr>
          <w:rFonts w:asciiTheme="minorHAnsi" w:hAnsiTheme="minorHAnsi" w:cstheme="minorHAnsi"/>
          <w:sz w:val="22"/>
          <w:szCs w:val="22"/>
        </w:rPr>
      </w:pPr>
      <w:r>
        <w:object w:dxaOrig="6181" w:dyaOrig="13230">
          <v:shape id="_x0000_i1026" type="#_x0000_t75" style="width:209.45pt;height:453.8pt" o:ole="">
            <v:imagedata r:id="rId23" o:title=""/>
          </v:shape>
          <o:OLEObject Type="Embed" ProgID="Visio.Drawing.15" ShapeID="_x0000_i1026" DrawAspect="Content" ObjectID="_1628860717" r:id="rId24"/>
        </w:object>
      </w:r>
    </w:p>
    <w:p w:rsidR="00582BDC" w:rsidRPr="00275434" w:rsidRDefault="00582BDC" w:rsidP="00582BDC">
      <w:pPr>
        <w:pStyle w:val="MdTAHeading3"/>
        <w:tabs>
          <w:tab w:val="clear" w:pos="720"/>
          <w:tab w:val="clear" w:pos="1080"/>
          <w:tab w:val="num" w:pos="810"/>
        </w:tabs>
        <w:jc w:val="both"/>
        <w:rPr>
          <w:rFonts w:asciiTheme="minorHAnsi" w:hAnsiTheme="minorHAnsi" w:cstheme="minorHAnsi"/>
          <w:sz w:val="22"/>
          <w:szCs w:val="22"/>
        </w:rPr>
      </w:pPr>
      <w:bookmarkStart w:id="50" w:name="_Toc7339152"/>
      <w:r w:rsidRPr="00275434">
        <w:rPr>
          <w:rFonts w:asciiTheme="minorHAnsi" w:hAnsiTheme="minorHAnsi" w:cstheme="minorHAnsi"/>
          <w:sz w:val="22"/>
          <w:szCs w:val="22"/>
        </w:rPr>
        <w:lastRenderedPageBreak/>
        <w:t>Sign-Off Date and Go/No-Go Decision</w:t>
      </w:r>
      <w:bookmarkEnd w:id="50"/>
      <w:r w:rsidRPr="00275434">
        <w:rPr>
          <w:rFonts w:asciiTheme="minorHAnsi" w:hAnsiTheme="minorHAnsi" w:cstheme="minorHAnsi"/>
          <w:sz w:val="22"/>
          <w:szCs w:val="22"/>
        </w:rPr>
        <w:t xml:space="preserve"> </w:t>
      </w:r>
    </w:p>
    <w:p w:rsidR="00582BDC" w:rsidRPr="00275434" w:rsidRDefault="00582BDC" w:rsidP="00582BDC">
      <w:pPr>
        <w:rPr>
          <w:rFonts w:asciiTheme="minorHAnsi" w:hAnsiTheme="minorHAnsi" w:cstheme="minorHAnsi"/>
          <w:sz w:val="22"/>
          <w:szCs w:val="22"/>
        </w:rPr>
      </w:pPr>
      <w:r w:rsidRPr="00275434">
        <w:rPr>
          <w:rFonts w:asciiTheme="minorHAnsi" w:hAnsiTheme="minorHAnsi" w:cstheme="minorHAnsi"/>
          <w:sz w:val="22"/>
          <w:szCs w:val="22"/>
        </w:rPr>
        <w:t>IATA will not provide a 23.0 signoff statement until the resulting test outputs have been signed off by the test partners, or any differences with test outputs have been verified as not being attributed to a RET reporting problem for that Reporting System.</w:t>
      </w:r>
    </w:p>
    <w:p w:rsidR="00582BDC" w:rsidRPr="00275434" w:rsidRDefault="00582BDC" w:rsidP="00582BDC">
      <w:pPr>
        <w:rPr>
          <w:rFonts w:asciiTheme="minorHAnsi" w:hAnsiTheme="minorHAnsi" w:cstheme="minorHAnsi"/>
          <w:sz w:val="22"/>
          <w:szCs w:val="22"/>
        </w:rPr>
      </w:pPr>
      <w:r w:rsidRPr="00275434">
        <w:rPr>
          <w:rFonts w:asciiTheme="minorHAnsi" w:hAnsiTheme="minorHAnsi" w:cstheme="minorHAnsi"/>
          <w:sz w:val="22"/>
          <w:szCs w:val="22"/>
        </w:rPr>
        <w:t>To give the green light (Go decision) to a Pilot BSP:</w:t>
      </w:r>
    </w:p>
    <w:p w:rsidR="00582BDC" w:rsidRPr="00275434" w:rsidRDefault="00582BDC" w:rsidP="00582BDC">
      <w:pPr>
        <w:numPr>
          <w:ilvl w:val="0"/>
          <w:numId w:val="32"/>
        </w:numPr>
        <w:spacing w:after="0"/>
        <w:rPr>
          <w:rFonts w:asciiTheme="minorHAnsi" w:hAnsiTheme="minorHAnsi" w:cstheme="minorHAnsi"/>
          <w:sz w:val="22"/>
          <w:szCs w:val="22"/>
        </w:rPr>
      </w:pPr>
      <w:r w:rsidRPr="00275434">
        <w:rPr>
          <w:rFonts w:asciiTheme="minorHAnsi" w:hAnsiTheme="minorHAnsi" w:cstheme="minorHAnsi"/>
          <w:sz w:val="22"/>
          <w:szCs w:val="22"/>
        </w:rPr>
        <w:t>All testing airlines must provide their sign-off for the HOT file</w:t>
      </w:r>
    </w:p>
    <w:p w:rsidR="00582BDC" w:rsidRPr="00275434" w:rsidRDefault="00582BDC" w:rsidP="00582BDC">
      <w:pPr>
        <w:numPr>
          <w:ilvl w:val="0"/>
          <w:numId w:val="32"/>
        </w:numPr>
        <w:spacing w:after="0"/>
        <w:rPr>
          <w:rFonts w:asciiTheme="minorHAnsi" w:hAnsiTheme="minorHAnsi" w:cstheme="minorHAnsi"/>
          <w:sz w:val="22"/>
          <w:szCs w:val="22"/>
        </w:rPr>
      </w:pPr>
      <w:r w:rsidRPr="00275434">
        <w:rPr>
          <w:rFonts w:asciiTheme="minorHAnsi" w:hAnsiTheme="minorHAnsi" w:cstheme="minorHAnsi"/>
          <w:sz w:val="22"/>
          <w:szCs w:val="22"/>
        </w:rPr>
        <w:t>At least one agent should provide their sign-off on the Agent HOT</w:t>
      </w:r>
    </w:p>
    <w:p w:rsidR="00582BDC" w:rsidRPr="00275434" w:rsidRDefault="00582BDC" w:rsidP="00582BDC">
      <w:pPr>
        <w:numPr>
          <w:ilvl w:val="0"/>
          <w:numId w:val="32"/>
        </w:numPr>
        <w:spacing w:after="0"/>
        <w:rPr>
          <w:rFonts w:asciiTheme="minorHAnsi" w:hAnsiTheme="minorHAnsi" w:cstheme="minorHAnsi"/>
          <w:sz w:val="22"/>
          <w:szCs w:val="22"/>
        </w:rPr>
      </w:pPr>
      <w:r w:rsidRPr="00275434">
        <w:rPr>
          <w:rFonts w:asciiTheme="minorHAnsi" w:hAnsiTheme="minorHAnsi" w:cstheme="minorHAnsi"/>
          <w:sz w:val="22"/>
          <w:szCs w:val="22"/>
        </w:rPr>
        <w:t>At least one card acquirer must provide their sign-off on the CSI file</w:t>
      </w:r>
    </w:p>
    <w:p w:rsidR="00582BDC" w:rsidRPr="00275434" w:rsidRDefault="00582BDC" w:rsidP="00582BDC">
      <w:pPr>
        <w:numPr>
          <w:ilvl w:val="0"/>
          <w:numId w:val="32"/>
        </w:numPr>
        <w:spacing w:after="0"/>
        <w:rPr>
          <w:rFonts w:asciiTheme="minorHAnsi" w:hAnsiTheme="minorHAnsi" w:cstheme="minorHAnsi"/>
          <w:sz w:val="22"/>
          <w:szCs w:val="22"/>
        </w:rPr>
      </w:pPr>
      <w:r w:rsidRPr="00275434">
        <w:rPr>
          <w:rFonts w:asciiTheme="minorHAnsi" w:hAnsiTheme="minorHAnsi" w:cstheme="minorHAnsi"/>
          <w:sz w:val="22"/>
          <w:szCs w:val="22"/>
        </w:rPr>
        <w:t>At least one airline must provide their sign-off on the CSI file</w:t>
      </w:r>
    </w:p>
    <w:p w:rsidR="00027992" w:rsidRPr="00275434" w:rsidRDefault="00027992" w:rsidP="00582BDC">
      <w:pPr>
        <w:spacing w:after="0"/>
        <w:rPr>
          <w:rFonts w:asciiTheme="minorHAnsi" w:hAnsiTheme="minorHAnsi" w:cstheme="minorHAnsi"/>
          <w:sz w:val="22"/>
          <w:szCs w:val="22"/>
        </w:rPr>
      </w:pPr>
    </w:p>
    <w:p w:rsidR="00582BDC" w:rsidRPr="00275434" w:rsidRDefault="00582BDC" w:rsidP="00582BDC">
      <w:pPr>
        <w:spacing w:after="0"/>
        <w:rPr>
          <w:rFonts w:asciiTheme="minorHAnsi" w:hAnsiTheme="minorHAnsi" w:cstheme="minorHAnsi"/>
          <w:sz w:val="22"/>
          <w:szCs w:val="22"/>
        </w:rPr>
      </w:pPr>
      <w:r w:rsidRPr="00275434">
        <w:rPr>
          <w:rFonts w:asciiTheme="minorHAnsi" w:hAnsiTheme="minorHAnsi" w:cstheme="minorHAnsi"/>
          <w:sz w:val="22"/>
          <w:szCs w:val="22"/>
        </w:rPr>
        <w:t xml:space="preserve">Regarding Implementation dates, IATA Implementation Team will communicate a Go (green light) or No-Go (red light) decision to all business partners in all BSPs two weeks in advance. Any No-Go (red light) decisions taken will result in the Implementation date for that BSP to be rescheduled </w:t>
      </w:r>
      <w:r w:rsidR="00027992" w:rsidRPr="00275434">
        <w:rPr>
          <w:rFonts w:asciiTheme="minorHAnsi" w:hAnsiTheme="minorHAnsi" w:cstheme="minorHAnsi"/>
          <w:sz w:val="22"/>
          <w:szCs w:val="22"/>
        </w:rPr>
        <w:t>later</w:t>
      </w:r>
      <w:r w:rsidRPr="00275434">
        <w:rPr>
          <w:rFonts w:asciiTheme="minorHAnsi" w:hAnsiTheme="minorHAnsi" w:cstheme="minorHAnsi"/>
          <w:sz w:val="22"/>
          <w:szCs w:val="22"/>
        </w:rPr>
        <w:t>.</w:t>
      </w:r>
    </w:p>
    <w:p w:rsidR="008206CA" w:rsidRPr="00275434" w:rsidRDefault="00C14339" w:rsidP="008206CA">
      <w:pPr>
        <w:pStyle w:val="MdTAHeading3"/>
        <w:tabs>
          <w:tab w:val="clear" w:pos="720"/>
          <w:tab w:val="clear" w:pos="1080"/>
          <w:tab w:val="num" w:pos="810"/>
        </w:tabs>
        <w:jc w:val="both"/>
        <w:rPr>
          <w:rFonts w:asciiTheme="minorHAnsi" w:hAnsiTheme="minorHAnsi" w:cstheme="minorHAnsi"/>
          <w:sz w:val="22"/>
          <w:szCs w:val="22"/>
        </w:rPr>
      </w:pPr>
      <w:bookmarkStart w:id="51" w:name="_Toc7339153"/>
      <w:r w:rsidRPr="00275434">
        <w:rPr>
          <w:rFonts w:asciiTheme="minorHAnsi" w:hAnsiTheme="minorHAnsi" w:cstheme="minorHAnsi"/>
          <w:sz w:val="22"/>
          <w:szCs w:val="22"/>
        </w:rPr>
        <w:t>Implementation Date</w:t>
      </w:r>
      <w:bookmarkEnd w:id="51"/>
      <w:r w:rsidR="008206CA" w:rsidRPr="00275434">
        <w:rPr>
          <w:rFonts w:asciiTheme="minorHAnsi" w:hAnsiTheme="minorHAnsi" w:cstheme="minorHAnsi"/>
          <w:sz w:val="22"/>
          <w:szCs w:val="22"/>
        </w:rPr>
        <w:t xml:space="preserve"> </w:t>
      </w:r>
    </w:p>
    <w:p w:rsidR="00723BD9" w:rsidRPr="00275434" w:rsidRDefault="00723BD9" w:rsidP="00723BD9">
      <w:pPr>
        <w:rPr>
          <w:rFonts w:asciiTheme="minorHAnsi" w:hAnsiTheme="minorHAnsi" w:cstheme="minorHAnsi"/>
          <w:sz w:val="22"/>
          <w:szCs w:val="22"/>
        </w:rPr>
      </w:pPr>
      <w:r w:rsidRPr="00275434">
        <w:rPr>
          <w:rFonts w:asciiTheme="minorHAnsi" w:hAnsiTheme="minorHAnsi" w:cstheme="minorHAnsi"/>
          <w:sz w:val="22"/>
          <w:szCs w:val="22"/>
        </w:rPr>
        <w:t>Once the IATA Implementation Team has given a Go (green light) decision to implement DISH 23.0 in any BSP, all System Providers must implement 23.0 on the exact day specified in the Implementation Schedule. DPCs will not accept or process any RET or TI production file in any revision other than 23.0, after the confirmed 23.0 Implementation date per BSP.</w:t>
      </w:r>
    </w:p>
    <w:p w:rsidR="00723BD9" w:rsidRPr="00275434" w:rsidRDefault="00723BD9" w:rsidP="00723BD9">
      <w:pPr>
        <w:rPr>
          <w:rFonts w:asciiTheme="minorHAnsi" w:hAnsiTheme="minorHAnsi" w:cstheme="minorHAnsi"/>
          <w:sz w:val="22"/>
          <w:szCs w:val="22"/>
        </w:rPr>
      </w:pPr>
      <w:r w:rsidRPr="00275434">
        <w:rPr>
          <w:rFonts w:asciiTheme="minorHAnsi" w:hAnsiTheme="minorHAnsi" w:cstheme="minorHAnsi"/>
          <w:sz w:val="22"/>
          <w:szCs w:val="22"/>
        </w:rPr>
        <w:t>All implementation dates reflect the date of issuance of transactions within the first RET and TI file to be sent in 23.0 (i.e. SPED)</w:t>
      </w:r>
    </w:p>
    <w:p w:rsidR="00723BD9" w:rsidRPr="00275434" w:rsidRDefault="00723BD9" w:rsidP="00723BD9">
      <w:pPr>
        <w:rPr>
          <w:rFonts w:asciiTheme="minorHAnsi" w:hAnsiTheme="minorHAnsi" w:cstheme="minorHAnsi"/>
          <w:sz w:val="22"/>
          <w:szCs w:val="22"/>
        </w:rPr>
      </w:pPr>
      <w:r w:rsidRPr="00275434">
        <w:rPr>
          <w:rFonts w:asciiTheme="minorHAnsi" w:hAnsiTheme="minorHAnsi" w:cstheme="minorHAnsi"/>
          <w:sz w:val="22"/>
          <w:szCs w:val="22"/>
        </w:rPr>
        <w:t>Factors taken into consideration for the implementation dates included:</w:t>
      </w:r>
    </w:p>
    <w:p w:rsidR="00723BD9" w:rsidRPr="00275434" w:rsidRDefault="00723BD9" w:rsidP="00723BD9">
      <w:pPr>
        <w:numPr>
          <w:ilvl w:val="0"/>
          <w:numId w:val="33"/>
        </w:numPr>
        <w:spacing w:after="0"/>
        <w:jc w:val="left"/>
        <w:rPr>
          <w:rFonts w:asciiTheme="minorHAnsi" w:hAnsiTheme="minorHAnsi" w:cstheme="minorHAnsi"/>
          <w:sz w:val="22"/>
          <w:szCs w:val="22"/>
        </w:rPr>
      </w:pPr>
      <w:r w:rsidRPr="00275434">
        <w:rPr>
          <w:rFonts w:asciiTheme="minorHAnsi" w:hAnsiTheme="minorHAnsi" w:cstheme="minorHAnsi"/>
          <w:sz w:val="22"/>
          <w:szCs w:val="22"/>
        </w:rPr>
        <w:t>must be on the 1st of the month</w:t>
      </w:r>
      <w:r w:rsidRPr="00275434">
        <w:rPr>
          <w:rStyle w:val="FootnoteReference"/>
          <w:rFonts w:asciiTheme="minorHAnsi" w:hAnsiTheme="minorHAnsi" w:cstheme="minorHAnsi"/>
          <w:sz w:val="22"/>
          <w:szCs w:val="22"/>
        </w:rPr>
        <w:footnoteReference w:id="2"/>
      </w:r>
    </w:p>
    <w:p w:rsidR="00723BD9" w:rsidRPr="00275434" w:rsidRDefault="00723BD9" w:rsidP="00723BD9">
      <w:pPr>
        <w:numPr>
          <w:ilvl w:val="0"/>
          <w:numId w:val="33"/>
        </w:numPr>
        <w:spacing w:after="0"/>
        <w:jc w:val="left"/>
        <w:rPr>
          <w:rFonts w:asciiTheme="minorHAnsi" w:hAnsiTheme="minorHAnsi" w:cstheme="minorHAnsi"/>
          <w:sz w:val="22"/>
          <w:szCs w:val="22"/>
        </w:rPr>
      </w:pPr>
      <w:r w:rsidRPr="00275434">
        <w:rPr>
          <w:rFonts w:asciiTheme="minorHAnsi" w:hAnsiTheme="minorHAnsi" w:cstheme="minorHAnsi"/>
          <w:sz w:val="22"/>
          <w:szCs w:val="22"/>
        </w:rPr>
        <w:t>must be on the first day of any BSP billing period</w:t>
      </w:r>
    </w:p>
    <w:p w:rsidR="00723BD9" w:rsidRPr="00275434" w:rsidRDefault="00723BD9" w:rsidP="00723BD9">
      <w:pPr>
        <w:numPr>
          <w:ilvl w:val="0"/>
          <w:numId w:val="33"/>
        </w:numPr>
        <w:spacing w:after="0"/>
        <w:jc w:val="left"/>
        <w:rPr>
          <w:rFonts w:asciiTheme="minorHAnsi" w:hAnsiTheme="minorHAnsi" w:cstheme="minorHAnsi"/>
          <w:sz w:val="22"/>
          <w:szCs w:val="22"/>
        </w:rPr>
      </w:pPr>
      <w:r w:rsidRPr="00275434">
        <w:rPr>
          <w:rFonts w:asciiTheme="minorHAnsi" w:hAnsiTheme="minorHAnsi" w:cstheme="minorHAnsi"/>
          <w:sz w:val="22"/>
          <w:szCs w:val="22"/>
        </w:rPr>
        <w:t>must not be during or immediately preceding a weekend</w:t>
      </w:r>
    </w:p>
    <w:p w:rsidR="00723BD9" w:rsidRPr="00275434" w:rsidRDefault="00723BD9" w:rsidP="00723BD9">
      <w:pPr>
        <w:numPr>
          <w:ilvl w:val="0"/>
          <w:numId w:val="33"/>
        </w:numPr>
        <w:spacing w:after="0"/>
        <w:jc w:val="left"/>
        <w:rPr>
          <w:rFonts w:asciiTheme="minorHAnsi" w:hAnsiTheme="minorHAnsi" w:cstheme="minorHAnsi"/>
          <w:sz w:val="22"/>
          <w:szCs w:val="22"/>
        </w:rPr>
      </w:pPr>
      <w:r w:rsidRPr="00275434">
        <w:rPr>
          <w:rFonts w:asciiTheme="minorHAnsi" w:hAnsiTheme="minorHAnsi" w:cstheme="minorHAnsi"/>
          <w:sz w:val="22"/>
          <w:szCs w:val="22"/>
        </w:rPr>
        <w:t>must not be during or immediately preceding a major public holiday</w:t>
      </w:r>
    </w:p>
    <w:p w:rsidR="00723BD9" w:rsidRPr="00275434" w:rsidRDefault="00723BD9" w:rsidP="00723BD9">
      <w:pPr>
        <w:rPr>
          <w:rFonts w:asciiTheme="minorHAnsi" w:hAnsiTheme="minorHAnsi" w:cstheme="minorHAnsi"/>
          <w:sz w:val="22"/>
          <w:szCs w:val="22"/>
        </w:rPr>
      </w:pPr>
    </w:p>
    <w:p w:rsidR="00723BD9" w:rsidRPr="00275434" w:rsidRDefault="00723BD9" w:rsidP="00723BD9">
      <w:pPr>
        <w:pStyle w:val="MdTAHeading3"/>
        <w:tabs>
          <w:tab w:val="clear" w:pos="720"/>
          <w:tab w:val="clear" w:pos="1080"/>
          <w:tab w:val="num" w:pos="810"/>
        </w:tabs>
        <w:jc w:val="both"/>
        <w:rPr>
          <w:rFonts w:asciiTheme="minorHAnsi" w:hAnsiTheme="minorHAnsi" w:cstheme="minorHAnsi"/>
          <w:sz w:val="22"/>
          <w:szCs w:val="22"/>
        </w:rPr>
      </w:pPr>
      <w:bookmarkStart w:id="52" w:name="_Toc7339154"/>
      <w:r w:rsidRPr="00275434">
        <w:rPr>
          <w:rFonts w:asciiTheme="minorHAnsi" w:hAnsiTheme="minorHAnsi" w:cstheme="minorHAnsi"/>
          <w:sz w:val="22"/>
          <w:szCs w:val="22"/>
        </w:rPr>
        <w:t>Pilot BSPs</w:t>
      </w:r>
      <w:bookmarkEnd w:id="52"/>
      <w:r w:rsidRPr="00275434">
        <w:rPr>
          <w:rFonts w:asciiTheme="minorHAnsi" w:hAnsiTheme="minorHAnsi" w:cstheme="minorHAnsi"/>
          <w:sz w:val="22"/>
          <w:szCs w:val="22"/>
        </w:rPr>
        <w:t xml:space="preserve"> </w:t>
      </w:r>
    </w:p>
    <w:p w:rsidR="00741143" w:rsidRPr="00275434" w:rsidRDefault="007B749B" w:rsidP="00723BD9">
      <w:pPr>
        <w:spacing w:after="0"/>
        <w:rPr>
          <w:rFonts w:asciiTheme="minorHAnsi" w:hAnsiTheme="minorHAnsi" w:cstheme="minorHAnsi"/>
          <w:sz w:val="22"/>
          <w:szCs w:val="22"/>
        </w:rPr>
      </w:pPr>
      <w:r w:rsidRPr="00275434">
        <w:rPr>
          <w:rFonts w:asciiTheme="minorHAnsi" w:hAnsiTheme="minorHAnsi" w:cstheme="minorHAnsi"/>
          <w:sz w:val="22"/>
          <w:szCs w:val="22"/>
        </w:rPr>
        <w:t>Key project milestones for the Pilot BSPs are showed below:</w:t>
      </w:r>
    </w:p>
    <w:p w:rsidR="00C47404" w:rsidRPr="00275434" w:rsidRDefault="00C47404" w:rsidP="00723BD9">
      <w:pPr>
        <w:spacing w:after="0"/>
        <w:rPr>
          <w:rFonts w:asciiTheme="minorHAnsi" w:hAnsiTheme="minorHAnsi" w:cstheme="minorHAnsi"/>
          <w:sz w:val="22"/>
          <w:szCs w:val="22"/>
        </w:rPr>
      </w:pPr>
    </w:p>
    <w:p w:rsidR="00C47404" w:rsidRPr="00275434" w:rsidRDefault="00C47404" w:rsidP="00723BD9">
      <w:pPr>
        <w:spacing w:after="0"/>
        <w:rPr>
          <w:rFonts w:asciiTheme="minorHAnsi" w:hAnsiTheme="minorHAnsi" w:cstheme="minorHAnsi"/>
          <w:sz w:val="22"/>
          <w:szCs w:val="22"/>
        </w:rPr>
      </w:pPr>
    </w:p>
    <w:p w:rsidR="00C47404" w:rsidRPr="00275434" w:rsidRDefault="00C47404" w:rsidP="00723BD9">
      <w:pPr>
        <w:spacing w:after="0"/>
        <w:rPr>
          <w:rFonts w:asciiTheme="minorHAnsi" w:hAnsiTheme="minorHAnsi" w:cstheme="minorHAnsi"/>
          <w:sz w:val="22"/>
          <w:szCs w:val="22"/>
        </w:rPr>
      </w:pPr>
    </w:p>
    <w:p w:rsidR="00C47404" w:rsidRPr="00275434" w:rsidRDefault="00C47404" w:rsidP="00723BD9">
      <w:pPr>
        <w:spacing w:after="0"/>
        <w:rPr>
          <w:rFonts w:asciiTheme="minorHAnsi" w:hAnsiTheme="minorHAnsi" w:cstheme="minorHAnsi"/>
          <w:sz w:val="22"/>
          <w:szCs w:val="22"/>
        </w:rPr>
      </w:pPr>
    </w:p>
    <w:p w:rsidR="00C47404" w:rsidRPr="00275434" w:rsidRDefault="00C47404" w:rsidP="00723BD9">
      <w:pPr>
        <w:spacing w:after="0"/>
        <w:rPr>
          <w:rFonts w:asciiTheme="minorHAnsi" w:hAnsiTheme="minorHAnsi" w:cstheme="minorHAnsi"/>
          <w:sz w:val="22"/>
          <w:szCs w:val="22"/>
        </w:rPr>
      </w:pPr>
    </w:p>
    <w:p w:rsidR="00C47404" w:rsidRPr="00275434" w:rsidRDefault="00C47404" w:rsidP="00723BD9">
      <w:pPr>
        <w:spacing w:after="0"/>
        <w:rPr>
          <w:rFonts w:asciiTheme="minorHAnsi" w:hAnsiTheme="minorHAnsi" w:cstheme="minorHAnsi"/>
          <w:sz w:val="22"/>
          <w:szCs w:val="22"/>
        </w:rPr>
      </w:pPr>
    </w:p>
    <w:tbl>
      <w:tblPr>
        <w:tblStyle w:val="TableGrid2"/>
        <w:tblW w:w="9985" w:type="dxa"/>
        <w:jc w:val="center"/>
        <w:tblLook w:val="04A0" w:firstRow="1" w:lastRow="0" w:firstColumn="1" w:lastColumn="0" w:noHBand="0" w:noVBand="1"/>
      </w:tblPr>
      <w:tblGrid>
        <w:gridCol w:w="787"/>
        <w:gridCol w:w="1163"/>
        <w:gridCol w:w="1116"/>
        <w:gridCol w:w="1165"/>
        <w:gridCol w:w="1117"/>
        <w:gridCol w:w="1175"/>
        <w:gridCol w:w="1233"/>
        <w:gridCol w:w="1158"/>
        <w:gridCol w:w="1071"/>
      </w:tblGrid>
      <w:tr w:rsidR="00C47404" w:rsidRPr="00275434" w:rsidTr="00D53CFD">
        <w:trPr>
          <w:jc w:val="center"/>
        </w:trPr>
        <w:tc>
          <w:tcPr>
            <w:tcW w:w="9985" w:type="dxa"/>
            <w:gridSpan w:val="9"/>
            <w:shd w:val="clear" w:color="auto" w:fill="BFBFBF"/>
            <w:vAlign w:val="center"/>
          </w:tcPr>
          <w:p w:rsidR="00C47404" w:rsidRPr="00275434" w:rsidRDefault="00C47404" w:rsidP="00486307">
            <w:pPr>
              <w:spacing w:after="0"/>
              <w:jc w:val="center"/>
              <w:rPr>
                <w:rFonts w:asciiTheme="minorHAnsi" w:hAnsiTheme="minorHAnsi" w:cstheme="minorHAnsi"/>
                <w:b/>
                <w:szCs w:val="24"/>
              </w:rPr>
            </w:pPr>
            <w:bookmarkStart w:id="53" w:name="_Hlk7339944"/>
            <w:r w:rsidRPr="00275434">
              <w:rPr>
                <w:rFonts w:asciiTheme="minorHAnsi" w:hAnsiTheme="minorHAnsi" w:cstheme="minorHAnsi"/>
                <w:b/>
                <w:szCs w:val="24"/>
              </w:rPr>
              <w:lastRenderedPageBreak/>
              <w:t>DISH23.0</w:t>
            </w:r>
          </w:p>
        </w:tc>
      </w:tr>
      <w:tr w:rsidR="00C47404" w:rsidRPr="00275434" w:rsidTr="00D53CFD">
        <w:trPr>
          <w:jc w:val="center"/>
        </w:trPr>
        <w:tc>
          <w:tcPr>
            <w:tcW w:w="787" w:type="dxa"/>
            <w:shd w:val="clear" w:color="auto" w:fill="BFBFBF"/>
            <w:vAlign w:val="center"/>
          </w:tcPr>
          <w:p w:rsidR="00C47404" w:rsidRPr="00275434" w:rsidRDefault="00C47404" w:rsidP="00C47404">
            <w:pPr>
              <w:spacing w:after="0"/>
              <w:jc w:val="center"/>
              <w:rPr>
                <w:rFonts w:asciiTheme="minorHAnsi" w:hAnsiTheme="minorHAnsi" w:cstheme="minorHAnsi"/>
                <w:b/>
                <w:szCs w:val="24"/>
              </w:rPr>
            </w:pPr>
            <w:r w:rsidRPr="00275434">
              <w:rPr>
                <w:rFonts w:asciiTheme="minorHAnsi" w:hAnsiTheme="minorHAnsi" w:cstheme="minorHAnsi"/>
                <w:b/>
                <w:szCs w:val="24"/>
              </w:rPr>
              <w:t>Wave</w:t>
            </w:r>
          </w:p>
        </w:tc>
        <w:tc>
          <w:tcPr>
            <w:tcW w:w="1163" w:type="dxa"/>
            <w:shd w:val="clear" w:color="auto" w:fill="BFBFBF"/>
            <w:vAlign w:val="center"/>
          </w:tcPr>
          <w:p w:rsidR="00C47404" w:rsidRPr="00275434" w:rsidRDefault="00C47404" w:rsidP="00C47404">
            <w:pPr>
              <w:spacing w:after="0"/>
              <w:jc w:val="center"/>
              <w:rPr>
                <w:rFonts w:asciiTheme="minorHAnsi" w:hAnsiTheme="minorHAnsi" w:cstheme="minorHAnsi"/>
                <w:b/>
                <w:szCs w:val="24"/>
              </w:rPr>
            </w:pPr>
            <w:r w:rsidRPr="00275434">
              <w:rPr>
                <w:rFonts w:asciiTheme="minorHAnsi" w:hAnsiTheme="minorHAnsi" w:cstheme="minorHAnsi"/>
                <w:b/>
                <w:szCs w:val="24"/>
              </w:rPr>
              <w:t>Pilot BSP</w:t>
            </w:r>
          </w:p>
        </w:tc>
        <w:tc>
          <w:tcPr>
            <w:tcW w:w="1116" w:type="dxa"/>
            <w:shd w:val="clear" w:color="auto" w:fill="BFBFBF"/>
            <w:vAlign w:val="center"/>
          </w:tcPr>
          <w:p w:rsidR="00C47404" w:rsidRPr="00275434" w:rsidRDefault="00C47404" w:rsidP="00C47404">
            <w:pPr>
              <w:spacing w:after="0"/>
              <w:jc w:val="center"/>
              <w:rPr>
                <w:rFonts w:asciiTheme="minorHAnsi" w:hAnsiTheme="minorHAnsi" w:cstheme="minorHAnsi"/>
                <w:b/>
                <w:szCs w:val="24"/>
              </w:rPr>
            </w:pPr>
            <w:r w:rsidRPr="00275434">
              <w:rPr>
                <w:rFonts w:asciiTheme="minorHAnsi" w:hAnsiTheme="minorHAnsi" w:cstheme="minorHAnsi"/>
                <w:b/>
                <w:szCs w:val="24"/>
              </w:rPr>
              <w:t>Test Date (SPED)</w:t>
            </w:r>
          </w:p>
        </w:tc>
        <w:tc>
          <w:tcPr>
            <w:tcW w:w="1165" w:type="dxa"/>
            <w:shd w:val="clear" w:color="auto" w:fill="BFBFBF"/>
            <w:vAlign w:val="center"/>
          </w:tcPr>
          <w:p w:rsidR="00C47404" w:rsidRPr="00275434" w:rsidRDefault="00C47404" w:rsidP="00C47404">
            <w:pPr>
              <w:spacing w:after="0"/>
              <w:jc w:val="center"/>
              <w:rPr>
                <w:rFonts w:asciiTheme="minorHAnsi" w:hAnsiTheme="minorHAnsi" w:cstheme="minorHAnsi"/>
                <w:b/>
                <w:szCs w:val="24"/>
              </w:rPr>
            </w:pPr>
            <w:r w:rsidRPr="00275434">
              <w:rPr>
                <w:rFonts w:asciiTheme="minorHAnsi" w:hAnsiTheme="minorHAnsi" w:cstheme="minorHAnsi"/>
                <w:b/>
                <w:szCs w:val="24"/>
              </w:rPr>
              <w:t>Deliver test RET &amp; TI files by TSP</w:t>
            </w:r>
          </w:p>
        </w:tc>
        <w:tc>
          <w:tcPr>
            <w:tcW w:w="1117" w:type="dxa"/>
            <w:shd w:val="clear" w:color="auto" w:fill="BFBFBF"/>
            <w:vAlign w:val="center"/>
          </w:tcPr>
          <w:p w:rsidR="00C47404" w:rsidRPr="00275434" w:rsidRDefault="00C47404" w:rsidP="00C47404">
            <w:pPr>
              <w:spacing w:after="0"/>
              <w:jc w:val="center"/>
              <w:rPr>
                <w:rFonts w:asciiTheme="minorHAnsi" w:hAnsiTheme="minorHAnsi" w:cstheme="minorHAnsi"/>
                <w:b/>
                <w:szCs w:val="24"/>
              </w:rPr>
            </w:pPr>
            <w:r w:rsidRPr="00275434">
              <w:rPr>
                <w:rFonts w:asciiTheme="minorHAnsi" w:hAnsiTheme="minorHAnsi" w:cstheme="minorHAnsi"/>
                <w:b/>
                <w:szCs w:val="24"/>
              </w:rPr>
              <w:t>RET/TI Pre-approval by DPC</w:t>
            </w:r>
          </w:p>
        </w:tc>
        <w:tc>
          <w:tcPr>
            <w:tcW w:w="1175" w:type="dxa"/>
            <w:shd w:val="clear" w:color="auto" w:fill="BFBFBF"/>
            <w:vAlign w:val="center"/>
          </w:tcPr>
          <w:p w:rsidR="00C47404" w:rsidRPr="00275434" w:rsidRDefault="00C47404" w:rsidP="00C47404">
            <w:pPr>
              <w:spacing w:after="0"/>
              <w:jc w:val="center"/>
              <w:rPr>
                <w:rFonts w:asciiTheme="minorHAnsi" w:hAnsiTheme="minorHAnsi" w:cstheme="minorHAnsi"/>
                <w:b/>
                <w:szCs w:val="24"/>
              </w:rPr>
            </w:pPr>
            <w:r w:rsidRPr="00275434">
              <w:rPr>
                <w:rFonts w:asciiTheme="minorHAnsi" w:hAnsiTheme="minorHAnsi" w:cstheme="minorHAnsi"/>
                <w:b/>
                <w:szCs w:val="24"/>
              </w:rPr>
              <w:t>Outputs Submission to Testing Partners</w:t>
            </w:r>
          </w:p>
        </w:tc>
        <w:tc>
          <w:tcPr>
            <w:tcW w:w="1233" w:type="dxa"/>
            <w:shd w:val="clear" w:color="auto" w:fill="BFBFBF"/>
            <w:vAlign w:val="center"/>
          </w:tcPr>
          <w:p w:rsidR="00C47404" w:rsidRPr="00275434" w:rsidRDefault="00C47404" w:rsidP="00C47404">
            <w:pPr>
              <w:spacing w:after="0"/>
              <w:jc w:val="center"/>
              <w:rPr>
                <w:rFonts w:asciiTheme="minorHAnsi" w:hAnsiTheme="minorHAnsi" w:cstheme="minorHAnsi"/>
                <w:b/>
                <w:szCs w:val="24"/>
              </w:rPr>
            </w:pPr>
            <w:r w:rsidRPr="00275434">
              <w:rPr>
                <w:rFonts w:asciiTheme="minorHAnsi" w:hAnsiTheme="minorHAnsi" w:cstheme="minorHAnsi"/>
                <w:b/>
                <w:szCs w:val="24"/>
              </w:rPr>
              <w:t>Sign-Off by Testing Partners &amp; IATA</w:t>
            </w:r>
          </w:p>
        </w:tc>
        <w:tc>
          <w:tcPr>
            <w:tcW w:w="1158" w:type="dxa"/>
            <w:shd w:val="clear" w:color="auto" w:fill="BFBFBF"/>
            <w:vAlign w:val="center"/>
          </w:tcPr>
          <w:p w:rsidR="00C47404" w:rsidRPr="00275434" w:rsidRDefault="00C47404" w:rsidP="00C47404">
            <w:pPr>
              <w:spacing w:after="0"/>
              <w:jc w:val="center"/>
              <w:rPr>
                <w:rFonts w:asciiTheme="minorHAnsi" w:hAnsiTheme="minorHAnsi" w:cstheme="minorHAnsi"/>
                <w:b/>
                <w:szCs w:val="24"/>
              </w:rPr>
            </w:pPr>
            <w:r w:rsidRPr="00275434">
              <w:rPr>
                <w:rFonts w:asciiTheme="minorHAnsi" w:hAnsiTheme="minorHAnsi" w:cstheme="minorHAnsi"/>
                <w:b/>
                <w:szCs w:val="24"/>
              </w:rPr>
              <w:t>Go/No-Go Decision Date</w:t>
            </w:r>
          </w:p>
        </w:tc>
        <w:tc>
          <w:tcPr>
            <w:tcW w:w="1071" w:type="dxa"/>
            <w:shd w:val="clear" w:color="auto" w:fill="BFBFBF"/>
            <w:vAlign w:val="center"/>
          </w:tcPr>
          <w:p w:rsidR="00C47404" w:rsidRPr="00275434" w:rsidRDefault="00C47404" w:rsidP="00C47404">
            <w:pPr>
              <w:spacing w:after="0"/>
              <w:jc w:val="center"/>
              <w:rPr>
                <w:rFonts w:asciiTheme="minorHAnsi" w:hAnsiTheme="minorHAnsi" w:cstheme="minorHAnsi"/>
                <w:b/>
                <w:szCs w:val="24"/>
              </w:rPr>
            </w:pPr>
            <w:r w:rsidRPr="00275434">
              <w:rPr>
                <w:rFonts w:asciiTheme="minorHAnsi" w:hAnsiTheme="minorHAnsi" w:cstheme="minorHAnsi"/>
                <w:b/>
                <w:szCs w:val="24"/>
              </w:rPr>
              <w:t>Go Live (SPED)</w:t>
            </w:r>
          </w:p>
        </w:tc>
      </w:tr>
      <w:tr w:rsidR="00C47404" w:rsidRPr="00275434" w:rsidTr="00D53CFD">
        <w:trPr>
          <w:jc w:val="center"/>
        </w:trPr>
        <w:tc>
          <w:tcPr>
            <w:tcW w:w="787" w:type="dxa"/>
            <w:shd w:val="clear" w:color="auto" w:fill="FFF2CC" w:themeFill="accent4" w:themeFillTint="33"/>
            <w:vAlign w:val="center"/>
          </w:tcPr>
          <w:p w:rsidR="00C47404" w:rsidRPr="00275434" w:rsidRDefault="001853D0" w:rsidP="00486307">
            <w:pPr>
              <w:spacing w:after="0"/>
              <w:jc w:val="center"/>
              <w:rPr>
                <w:rFonts w:asciiTheme="minorHAnsi" w:hAnsiTheme="minorHAnsi" w:cstheme="minorHAnsi"/>
                <w:szCs w:val="24"/>
              </w:rPr>
            </w:pPr>
            <w:r w:rsidRPr="00275434">
              <w:rPr>
                <w:rFonts w:asciiTheme="minorHAnsi" w:hAnsiTheme="minorHAnsi" w:cstheme="minorHAnsi"/>
                <w:szCs w:val="24"/>
              </w:rPr>
              <w:t>1</w:t>
            </w:r>
          </w:p>
        </w:tc>
        <w:tc>
          <w:tcPr>
            <w:tcW w:w="1163" w:type="dxa"/>
            <w:shd w:val="clear" w:color="auto" w:fill="FFF2CC" w:themeFill="accent4" w:themeFillTint="33"/>
            <w:vAlign w:val="center"/>
          </w:tcPr>
          <w:p w:rsidR="00C47404" w:rsidRPr="00275434" w:rsidRDefault="00D67506" w:rsidP="00486307">
            <w:pPr>
              <w:spacing w:after="0"/>
              <w:jc w:val="center"/>
              <w:rPr>
                <w:rFonts w:asciiTheme="minorHAnsi" w:hAnsiTheme="minorHAnsi" w:cstheme="minorHAnsi"/>
                <w:szCs w:val="24"/>
              </w:rPr>
            </w:pPr>
            <w:r w:rsidRPr="00275434">
              <w:rPr>
                <w:rFonts w:asciiTheme="minorHAnsi" w:hAnsiTheme="minorHAnsi" w:cstheme="minorHAnsi"/>
                <w:szCs w:val="24"/>
              </w:rPr>
              <w:t>CANADA</w:t>
            </w:r>
          </w:p>
        </w:tc>
        <w:tc>
          <w:tcPr>
            <w:tcW w:w="1116" w:type="dxa"/>
            <w:shd w:val="clear" w:color="auto" w:fill="FFF2CC" w:themeFill="accent4" w:themeFillTint="33"/>
            <w:vAlign w:val="center"/>
          </w:tcPr>
          <w:p w:rsidR="00C47404" w:rsidRPr="00EC6D93" w:rsidRDefault="002E338C" w:rsidP="00486307">
            <w:pPr>
              <w:spacing w:after="0"/>
              <w:jc w:val="center"/>
              <w:rPr>
                <w:rFonts w:asciiTheme="minorHAnsi" w:hAnsiTheme="minorHAnsi" w:cstheme="minorHAnsi"/>
                <w:szCs w:val="24"/>
                <w:lang w:val="es-ES"/>
              </w:rPr>
            </w:pPr>
            <w:r>
              <w:rPr>
                <w:rFonts w:asciiTheme="minorHAnsi" w:hAnsiTheme="minorHAnsi" w:cstheme="minorHAnsi"/>
                <w:szCs w:val="24"/>
              </w:rPr>
              <w:t>28</w:t>
            </w:r>
            <w:r w:rsidR="00EC6D93">
              <w:rPr>
                <w:rFonts w:asciiTheme="minorHAnsi" w:hAnsiTheme="minorHAnsi" w:cstheme="minorHAnsi"/>
                <w:szCs w:val="24"/>
                <w:lang w:val="es-ES"/>
              </w:rPr>
              <w:t>-</w:t>
            </w:r>
            <w:r>
              <w:rPr>
                <w:rFonts w:asciiTheme="minorHAnsi" w:hAnsiTheme="minorHAnsi" w:cstheme="minorHAnsi"/>
                <w:szCs w:val="24"/>
                <w:lang w:val="es-ES"/>
              </w:rPr>
              <w:t>Feb</w:t>
            </w:r>
            <w:r w:rsidR="00EC6D93">
              <w:rPr>
                <w:rFonts w:asciiTheme="minorHAnsi" w:hAnsiTheme="minorHAnsi" w:cstheme="minorHAnsi"/>
                <w:szCs w:val="24"/>
                <w:lang w:val="es-ES"/>
              </w:rPr>
              <w:t>-19</w:t>
            </w:r>
          </w:p>
        </w:tc>
        <w:tc>
          <w:tcPr>
            <w:tcW w:w="1165" w:type="dxa"/>
            <w:shd w:val="clear" w:color="auto" w:fill="FFF2CC" w:themeFill="accent4" w:themeFillTint="33"/>
            <w:vAlign w:val="center"/>
          </w:tcPr>
          <w:p w:rsidR="00C47404" w:rsidRPr="00275434" w:rsidRDefault="00A81166" w:rsidP="00486307">
            <w:pPr>
              <w:spacing w:after="0"/>
              <w:jc w:val="center"/>
              <w:rPr>
                <w:rFonts w:asciiTheme="minorHAnsi" w:hAnsiTheme="minorHAnsi" w:cstheme="minorHAnsi"/>
                <w:szCs w:val="24"/>
              </w:rPr>
            </w:pPr>
            <w:r>
              <w:rPr>
                <w:rFonts w:asciiTheme="minorHAnsi" w:hAnsiTheme="minorHAnsi" w:cstheme="minorHAnsi"/>
                <w:szCs w:val="24"/>
              </w:rPr>
              <w:t>0</w:t>
            </w:r>
            <w:r w:rsidR="00F14D33">
              <w:rPr>
                <w:rFonts w:asciiTheme="minorHAnsi" w:hAnsiTheme="minorHAnsi" w:cstheme="minorHAnsi"/>
                <w:szCs w:val="24"/>
              </w:rPr>
              <w:t>6</w:t>
            </w:r>
            <w:r>
              <w:rPr>
                <w:rFonts w:asciiTheme="minorHAnsi" w:hAnsiTheme="minorHAnsi" w:cstheme="minorHAnsi"/>
                <w:szCs w:val="24"/>
              </w:rPr>
              <w:t>-</w:t>
            </w:r>
            <w:r w:rsidR="00F65232">
              <w:rPr>
                <w:rFonts w:asciiTheme="minorHAnsi" w:hAnsiTheme="minorHAnsi" w:cstheme="minorHAnsi"/>
                <w:szCs w:val="24"/>
              </w:rPr>
              <w:t>Mar</w:t>
            </w:r>
            <w:r>
              <w:rPr>
                <w:rFonts w:asciiTheme="minorHAnsi" w:hAnsiTheme="minorHAnsi" w:cstheme="minorHAnsi"/>
                <w:szCs w:val="24"/>
              </w:rPr>
              <w:t>-19</w:t>
            </w:r>
          </w:p>
        </w:tc>
        <w:tc>
          <w:tcPr>
            <w:tcW w:w="1117" w:type="dxa"/>
            <w:shd w:val="clear" w:color="auto" w:fill="FFF2CC" w:themeFill="accent4" w:themeFillTint="33"/>
            <w:vAlign w:val="center"/>
          </w:tcPr>
          <w:p w:rsidR="00C47404" w:rsidRPr="00275434" w:rsidRDefault="00E64A3A" w:rsidP="00486307">
            <w:pPr>
              <w:spacing w:after="0"/>
              <w:jc w:val="center"/>
              <w:rPr>
                <w:rFonts w:asciiTheme="minorHAnsi" w:hAnsiTheme="minorHAnsi" w:cstheme="minorHAnsi"/>
                <w:szCs w:val="24"/>
              </w:rPr>
            </w:pPr>
            <w:r>
              <w:rPr>
                <w:rFonts w:asciiTheme="minorHAnsi" w:hAnsiTheme="minorHAnsi" w:cstheme="minorHAnsi"/>
                <w:szCs w:val="24"/>
              </w:rPr>
              <w:t>0</w:t>
            </w:r>
            <w:r w:rsidR="00F14D33">
              <w:rPr>
                <w:rFonts w:asciiTheme="minorHAnsi" w:hAnsiTheme="minorHAnsi" w:cstheme="minorHAnsi"/>
                <w:szCs w:val="24"/>
              </w:rPr>
              <w:t>5</w:t>
            </w:r>
            <w:r>
              <w:rPr>
                <w:rFonts w:asciiTheme="minorHAnsi" w:hAnsiTheme="minorHAnsi" w:cstheme="minorHAnsi"/>
                <w:szCs w:val="24"/>
              </w:rPr>
              <w:t>-</w:t>
            </w:r>
            <w:r w:rsidR="00F65232">
              <w:rPr>
                <w:rFonts w:asciiTheme="minorHAnsi" w:hAnsiTheme="minorHAnsi" w:cstheme="minorHAnsi"/>
                <w:szCs w:val="24"/>
              </w:rPr>
              <w:t>Apr</w:t>
            </w:r>
            <w:r>
              <w:rPr>
                <w:rFonts w:asciiTheme="minorHAnsi" w:hAnsiTheme="minorHAnsi" w:cstheme="minorHAnsi"/>
                <w:szCs w:val="24"/>
              </w:rPr>
              <w:t>-19</w:t>
            </w:r>
          </w:p>
        </w:tc>
        <w:tc>
          <w:tcPr>
            <w:tcW w:w="1175" w:type="dxa"/>
            <w:shd w:val="clear" w:color="auto" w:fill="FFF2CC" w:themeFill="accent4" w:themeFillTint="33"/>
            <w:vAlign w:val="center"/>
          </w:tcPr>
          <w:p w:rsidR="00C47404" w:rsidRPr="00275434" w:rsidRDefault="00F14D33" w:rsidP="00486307">
            <w:pPr>
              <w:spacing w:after="0"/>
              <w:jc w:val="center"/>
              <w:rPr>
                <w:rFonts w:asciiTheme="minorHAnsi" w:hAnsiTheme="minorHAnsi" w:cstheme="minorHAnsi"/>
                <w:szCs w:val="24"/>
                <w:highlight w:val="yellow"/>
              </w:rPr>
            </w:pPr>
            <w:r>
              <w:rPr>
                <w:rFonts w:asciiTheme="minorHAnsi" w:hAnsiTheme="minorHAnsi" w:cstheme="minorHAnsi"/>
                <w:szCs w:val="24"/>
              </w:rPr>
              <w:t>11</w:t>
            </w:r>
            <w:r w:rsidR="00E64A3A" w:rsidRPr="00E64A3A">
              <w:rPr>
                <w:rFonts w:asciiTheme="minorHAnsi" w:hAnsiTheme="minorHAnsi" w:cstheme="minorHAnsi"/>
                <w:szCs w:val="24"/>
              </w:rPr>
              <w:t>-</w:t>
            </w:r>
            <w:r w:rsidR="00E75A83">
              <w:rPr>
                <w:rFonts w:asciiTheme="minorHAnsi" w:hAnsiTheme="minorHAnsi" w:cstheme="minorHAnsi"/>
                <w:szCs w:val="24"/>
              </w:rPr>
              <w:t>Apr</w:t>
            </w:r>
            <w:r w:rsidR="00E64A3A" w:rsidRPr="00E64A3A">
              <w:rPr>
                <w:rFonts w:asciiTheme="minorHAnsi" w:hAnsiTheme="minorHAnsi" w:cstheme="minorHAnsi"/>
                <w:szCs w:val="24"/>
              </w:rPr>
              <w:t>-19</w:t>
            </w:r>
          </w:p>
        </w:tc>
        <w:tc>
          <w:tcPr>
            <w:tcW w:w="1233" w:type="dxa"/>
            <w:shd w:val="clear" w:color="auto" w:fill="FFF2CC" w:themeFill="accent4" w:themeFillTint="33"/>
            <w:vAlign w:val="center"/>
          </w:tcPr>
          <w:p w:rsidR="00C47404" w:rsidRPr="00275434" w:rsidRDefault="007F3C27" w:rsidP="00486307">
            <w:pPr>
              <w:spacing w:after="0"/>
              <w:jc w:val="center"/>
              <w:rPr>
                <w:rFonts w:asciiTheme="minorHAnsi" w:hAnsiTheme="minorHAnsi" w:cstheme="minorHAnsi"/>
                <w:szCs w:val="24"/>
                <w:highlight w:val="yellow"/>
              </w:rPr>
            </w:pPr>
            <w:r w:rsidRPr="007F3C27">
              <w:rPr>
                <w:rFonts w:asciiTheme="minorHAnsi" w:hAnsiTheme="minorHAnsi" w:cstheme="minorHAnsi"/>
                <w:szCs w:val="24"/>
              </w:rPr>
              <w:t>1</w:t>
            </w:r>
            <w:r w:rsidR="00B622C5">
              <w:rPr>
                <w:rFonts w:asciiTheme="minorHAnsi" w:hAnsiTheme="minorHAnsi" w:cstheme="minorHAnsi"/>
                <w:szCs w:val="24"/>
              </w:rPr>
              <w:t>0-Jun</w:t>
            </w:r>
            <w:r w:rsidRPr="007F3C27">
              <w:rPr>
                <w:rFonts w:asciiTheme="minorHAnsi" w:hAnsiTheme="minorHAnsi" w:cstheme="minorHAnsi"/>
                <w:szCs w:val="24"/>
              </w:rPr>
              <w:t>-19</w:t>
            </w:r>
          </w:p>
        </w:tc>
        <w:tc>
          <w:tcPr>
            <w:tcW w:w="1158" w:type="dxa"/>
            <w:shd w:val="clear" w:color="auto" w:fill="FFF2CC" w:themeFill="accent4" w:themeFillTint="33"/>
            <w:vAlign w:val="center"/>
          </w:tcPr>
          <w:p w:rsidR="00C47404" w:rsidRPr="00275434" w:rsidRDefault="00B622C5" w:rsidP="00486307">
            <w:pPr>
              <w:spacing w:after="0"/>
              <w:jc w:val="center"/>
              <w:rPr>
                <w:rFonts w:asciiTheme="minorHAnsi" w:hAnsiTheme="minorHAnsi" w:cstheme="minorHAnsi"/>
                <w:szCs w:val="24"/>
                <w:highlight w:val="yellow"/>
              </w:rPr>
            </w:pPr>
            <w:r>
              <w:rPr>
                <w:rFonts w:asciiTheme="minorHAnsi" w:hAnsiTheme="minorHAnsi" w:cstheme="minorHAnsi"/>
                <w:szCs w:val="24"/>
              </w:rPr>
              <w:t>17</w:t>
            </w:r>
            <w:r w:rsidR="00D53CFD" w:rsidRPr="00D53CFD">
              <w:rPr>
                <w:rFonts w:asciiTheme="minorHAnsi" w:hAnsiTheme="minorHAnsi" w:cstheme="minorHAnsi"/>
                <w:szCs w:val="24"/>
              </w:rPr>
              <w:t>-</w:t>
            </w:r>
            <w:r>
              <w:rPr>
                <w:rFonts w:asciiTheme="minorHAnsi" w:hAnsiTheme="minorHAnsi" w:cstheme="minorHAnsi"/>
                <w:szCs w:val="24"/>
              </w:rPr>
              <w:t>Jun</w:t>
            </w:r>
            <w:r w:rsidR="00D53CFD" w:rsidRPr="00D53CFD">
              <w:rPr>
                <w:rFonts w:asciiTheme="minorHAnsi" w:hAnsiTheme="minorHAnsi" w:cstheme="minorHAnsi"/>
                <w:szCs w:val="24"/>
              </w:rPr>
              <w:t>-19</w:t>
            </w:r>
          </w:p>
        </w:tc>
        <w:tc>
          <w:tcPr>
            <w:tcW w:w="1071" w:type="dxa"/>
            <w:shd w:val="clear" w:color="auto" w:fill="FFF2CC" w:themeFill="accent4" w:themeFillTint="33"/>
            <w:vAlign w:val="center"/>
          </w:tcPr>
          <w:p w:rsidR="00C47404" w:rsidRPr="00D53CFD" w:rsidRDefault="00BE2FA0" w:rsidP="00486307">
            <w:pPr>
              <w:spacing w:after="0"/>
              <w:jc w:val="center"/>
              <w:rPr>
                <w:rFonts w:asciiTheme="minorHAnsi" w:hAnsiTheme="minorHAnsi" w:cstheme="minorHAnsi"/>
                <w:szCs w:val="24"/>
              </w:rPr>
            </w:pPr>
            <w:r>
              <w:rPr>
                <w:rFonts w:asciiTheme="minorHAnsi" w:hAnsiTheme="minorHAnsi" w:cstheme="minorHAnsi"/>
                <w:szCs w:val="24"/>
              </w:rPr>
              <w:t>0</w:t>
            </w:r>
            <w:r w:rsidR="0067523C">
              <w:rPr>
                <w:rFonts w:asciiTheme="minorHAnsi" w:hAnsiTheme="minorHAnsi" w:cstheme="minorHAnsi"/>
                <w:szCs w:val="24"/>
              </w:rPr>
              <w:t>2</w:t>
            </w:r>
            <w:r>
              <w:rPr>
                <w:rFonts w:asciiTheme="minorHAnsi" w:hAnsiTheme="minorHAnsi" w:cstheme="minorHAnsi"/>
                <w:szCs w:val="24"/>
              </w:rPr>
              <w:t>-Jul</w:t>
            </w:r>
            <w:r w:rsidR="00D53CFD">
              <w:rPr>
                <w:rFonts w:asciiTheme="minorHAnsi" w:hAnsiTheme="minorHAnsi" w:cstheme="minorHAnsi"/>
                <w:szCs w:val="24"/>
              </w:rPr>
              <w:t>-19</w:t>
            </w:r>
          </w:p>
        </w:tc>
      </w:tr>
      <w:tr w:rsidR="00C47404" w:rsidRPr="00275434" w:rsidTr="00D53CFD">
        <w:trPr>
          <w:jc w:val="center"/>
        </w:trPr>
        <w:tc>
          <w:tcPr>
            <w:tcW w:w="787" w:type="dxa"/>
            <w:shd w:val="clear" w:color="auto" w:fill="FFF2CC" w:themeFill="accent4" w:themeFillTint="33"/>
            <w:vAlign w:val="center"/>
          </w:tcPr>
          <w:p w:rsidR="00C47404" w:rsidRPr="00275434" w:rsidRDefault="001853D0" w:rsidP="00486307">
            <w:pPr>
              <w:spacing w:after="0"/>
              <w:jc w:val="center"/>
              <w:rPr>
                <w:rFonts w:asciiTheme="minorHAnsi" w:hAnsiTheme="minorHAnsi" w:cstheme="minorHAnsi"/>
                <w:szCs w:val="24"/>
              </w:rPr>
            </w:pPr>
            <w:r w:rsidRPr="00275434">
              <w:rPr>
                <w:rFonts w:asciiTheme="minorHAnsi" w:hAnsiTheme="minorHAnsi" w:cstheme="minorHAnsi"/>
                <w:szCs w:val="24"/>
              </w:rPr>
              <w:t>1</w:t>
            </w:r>
          </w:p>
        </w:tc>
        <w:tc>
          <w:tcPr>
            <w:tcW w:w="1163" w:type="dxa"/>
            <w:shd w:val="clear" w:color="auto" w:fill="FFF2CC" w:themeFill="accent4" w:themeFillTint="33"/>
            <w:vAlign w:val="center"/>
          </w:tcPr>
          <w:p w:rsidR="00C47404" w:rsidRPr="00275434" w:rsidRDefault="00D67506" w:rsidP="00486307">
            <w:pPr>
              <w:spacing w:after="0"/>
              <w:jc w:val="center"/>
              <w:rPr>
                <w:rFonts w:asciiTheme="minorHAnsi" w:hAnsiTheme="minorHAnsi" w:cstheme="minorHAnsi"/>
                <w:szCs w:val="24"/>
              </w:rPr>
            </w:pPr>
            <w:r w:rsidRPr="00275434">
              <w:rPr>
                <w:rFonts w:asciiTheme="minorHAnsi" w:hAnsiTheme="minorHAnsi" w:cstheme="minorHAnsi"/>
                <w:szCs w:val="24"/>
              </w:rPr>
              <w:t>JAPAN</w:t>
            </w:r>
          </w:p>
        </w:tc>
        <w:tc>
          <w:tcPr>
            <w:tcW w:w="1116" w:type="dxa"/>
            <w:shd w:val="clear" w:color="auto" w:fill="FFF2CC" w:themeFill="accent4" w:themeFillTint="33"/>
            <w:vAlign w:val="center"/>
          </w:tcPr>
          <w:p w:rsidR="00C47404" w:rsidRPr="00275434" w:rsidRDefault="002E338C" w:rsidP="00486307">
            <w:pPr>
              <w:spacing w:after="0"/>
              <w:jc w:val="center"/>
              <w:rPr>
                <w:rFonts w:asciiTheme="minorHAnsi" w:hAnsiTheme="minorHAnsi" w:cstheme="minorHAnsi"/>
                <w:szCs w:val="24"/>
              </w:rPr>
            </w:pPr>
            <w:r>
              <w:rPr>
                <w:rFonts w:asciiTheme="minorHAnsi" w:hAnsiTheme="minorHAnsi" w:cstheme="minorHAnsi"/>
                <w:szCs w:val="24"/>
              </w:rPr>
              <w:t>28</w:t>
            </w:r>
            <w:r>
              <w:rPr>
                <w:rFonts w:asciiTheme="minorHAnsi" w:hAnsiTheme="minorHAnsi" w:cstheme="minorHAnsi"/>
                <w:szCs w:val="24"/>
                <w:lang w:val="es-ES"/>
              </w:rPr>
              <w:t>-Feb-19</w:t>
            </w:r>
          </w:p>
        </w:tc>
        <w:tc>
          <w:tcPr>
            <w:tcW w:w="1165" w:type="dxa"/>
            <w:shd w:val="clear" w:color="auto" w:fill="FFF2CC" w:themeFill="accent4" w:themeFillTint="33"/>
            <w:vAlign w:val="center"/>
          </w:tcPr>
          <w:p w:rsidR="00C47404" w:rsidRPr="00275434" w:rsidRDefault="00F14D33" w:rsidP="00486307">
            <w:pPr>
              <w:spacing w:after="0"/>
              <w:jc w:val="center"/>
              <w:rPr>
                <w:rFonts w:asciiTheme="minorHAnsi" w:hAnsiTheme="minorHAnsi" w:cstheme="minorHAnsi"/>
                <w:szCs w:val="24"/>
              </w:rPr>
            </w:pPr>
            <w:r>
              <w:rPr>
                <w:rFonts w:asciiTheme="minorHAnsi" w:hAnsiTheme="minorHAnsi" w:cstheme="minorHAnsi"/>
                <w:szCs w:val="24"/>
              </w:rPr>
              <w:t>06</w:t>
            </w:r>
            <w:r w:rsidR="00F65232">
              <w:rPr>
                <w:rFonts w:asciiTheme="minorHAnsi" w:hAnsiTheme="minorHAnsi" w:cstheme="minorHAnsi"/>
                <w:szCs w:val="24"/>
              </w:rPr>
              <w:t>-Mar-19</w:t>
            </w:r>
          </w:p>
        </w:tc>
        <w:tc>
          <w:tcPr>
            <w:tcW w:w="1117" w:type="dxa"/>
            <w:shd w:val="clear" w:color="auto" w:fill="FFF2CC" w:themeFill="accent4" w:themeFillTint="33"/>
            <w:vAlign w:val="center"/>
          </w:tcPr>
          <w:p w:rsidR="00C47404" w:rsidRPr="00275434" w:rsidRDefault="00F14D33" w:rsidP="00486307">
            <w:pPr>
              <w:spacing w:after="0"/>
              <w:jc w:val="center"/>
              <w:rPr>
                <w:rFonts w:asciiTheme="minorHAnsi" w:hAnsiTheme="minorHAnsi" w:cstheme="minorHAnsi"/>
                <w:szCs w:val="24"/>
              </w:rPr>
            </w:pPr>
            <w:r>
              <w:rPr>
                <w:rFonts w:asciiTheme="minorHAnsi" w:hAnsiTheme="minorHAnsi" w:cstheme="minorHAnsi"/>
                <w:szCs w:val="24"/>
              </w:rPr>
              <w:t>05</w:t>
            </w:r>
            <w:r w:rsidR="00F65232">
              <w:rPr>
                <w:rFonts w:asciiTheme="minorHAnsi" w:hAnsiTheme="minorHAnsi" w:cstheme="minorHAnsi"/>
                <w:szCs w:val="24"/>
              </w:rPr>
              <w:t>-Apr-19</w:t>
            </w:r>
          </w:p>
        </w:tc>
        <w:tc>
          <w:tcPr>
            <w:tcW w:w="1175" w:type="dxa"/>
            <w:shd w:val="clear" w:color="auto" w:fill="FFF2CC" w:themeFill="accent4" w:themeFillTint="33"/>
            <w:vAlign w:val="center"/>
          </w:tcPr>
          <w:p w:rsidR="00C47404" w:rsidRPr="00275434" w:rsidRDefault="001C2114" w:rsidP="00486307">
            <w:pPr>
              <w:spacing w:after="0"/>
              <w:jc w:val="center"/>
              <w:rPr>
                <w:rFonts w:asciiTheme="minorHAnsi" w:hAnsiTheme="minorHAnsi" w:cstheme="minorHAnsi"/>
                <w:szCs w:val="24"/>
                <w:highlight w:val="yellow"/>
              </w:rPr>
            </w:pPr>
            <w:r>
              <w:rPr>
                <w:rFonts w:asciiTheme="minorHAnsi" w:hAnsiTheme="minorHAnsi" w:cstheme="minorHAnsi"/>
                <w:szCs w:val="24"/>
              </w:rPr>
              <w:t>11</w:t>
            </w:r>
            <w:r w:rsidR="00E75A83" w:rsidRPr="00E64A3A">
              <w:rPr>
                <w:rFonts w:asciiTheme="minorHAnsi" w:hAnsiTheme="minorHAnsi" w:cstheme="minorHAnsi"/>
                <w:szCs w:val="24"/>
              </w:rPr>
              <w:t>-</w:t>
            </w:r>
            <w:r w:rsidR="00E75A83">
              <w:rPr>
                <w:rFonts w:asciiTheme="minorHAnsi" w:hAnsiTheme="minorHAnsi" w:cstheme="minorHAnsi"/>
                <w:szCs w:val="24"/>
              </w:rPr>
              <w:t>Apr</w:t>
            </w:r>
            <w:r w:rsidR="00E75A83" w:rsidRPr="00E64A3A">
              <w:rPr>
                <w:rFonts w:asciiTheme="minorHAnsi" w:hAnsiTheme="minorHAnsi" w:cstheme="minorHAnsi"/>
                <w:szCs w:val="24"/>
              </w:rPr>
              <w:t>-19</w:t>
            </w:r>
          </w:p>
        </w:tc>
        <w:tc>
          <w:tcPr>
            <w:tcW w:w="1233" w:type="dxa"/>
            <w:shd w:val="clear" w:color="auto" w:fill="FFF2CC" w:themeFill="accent4" w:themeFillTint="33"/>
            <w:vAlign w:val="center"/>
          </w:tcPr>
          <w:p w:rsidR="00C47404" w:rsidRPr="00275434" w:rsidRDefault="00B622C5" w:rsidP="00486307">
            <w:pPr>
              <w:spacing w:after="0"/>
              <w:jc w:val="center"/>
              <w:rPr>
                <w:rFonts w:asciiTheme="minorHAnsi" w:hAnsiTheme="minorHAnsi" w:cstheme="minorHAnsi"/>
                <w:szCs w:val="24"/>
                <w:highlight w:val="yellow"/>
              </w:rPr>
            </w:pPr>
            <w:r w:rsidRPr="007F3C27">
              <w:rPr>
                <w:rFonts w:asciiTheme="minorHAnsi" w:hAnsiTheme="minorHAnsi" w:cstheme="minorHAnsi"/>
                <w:szCs w:val="24"/>
              </w:rPr>
              <w:t>1</w:t>
            </w:r>
            <w:r>
              <w:rPr>
                <w:rFonts w:asciiTheme="minorHAnsi" w:hAnsiTheme="minorHAnsi" w:cstheme="minorHAnsi"/>
                <w:szCs w:val="24"/>
              </w:rPr>
              <w:t>0-Jun</w:t>
            </w:r>
            <w:r w:rsidRPr="007F3C27">
              <w:rPr>
                <w:rFonts w:asciiTheme="minorHAnsi" w:hAnsiTheme="minorHAnsi" w:cstheme="minorHAnsi"/>
                <w:szCs w:val="24"/>
              </w:rPr>
              <w:t>-19</w:t>
            </w:r>
          </w:p>
        </w:tc>
        <w:tc>
          <w:tcPr>
            <w:tcW w:w="1158" w:type="dxa"/>
            <w:shd w:val="clear" w:color="auto" w:fill="FFF2CC" w:themeFill="accent4" w:themeFillTint="33"/>
            <w:vAlign w:val="center"/>
          </w:tcPr>
          <w:p w:rsidR="00C47404" w:rsidRPr="00275434" w:rsidRDefault="00B622C5" w:rsidP="00486307">
            <w:pPr>
              <w:spacing w:after="0"/>
              <w:jc w:val="center"/>
              <w:rPr>
                <w:rFonts w:asciiTheme="minorHAnsi" w:hAnsiTheme="minorHAnsi" w:cstheme="minorHAnsi"/>
                <w:szCs w:val="24"/>
                <w:highlight w:val="yellow"/>
              </w:rPr>
            </w:pPr>
            <w:r>
              <w:rPr>
                <w:rFonts w:asciiTheme="minorHAnsi" w:hAnsiTheme="minorHAnsi" w:cstheme="minorHAnsi"/>
                <w:szCs w:val="24"/>
              </w:rPr>
              <w:t>17</w:t>
            </w:r>
            <w:r w:rsidRPr="00D53CFD">
              <w:rPr>
                <w:rFonts w:asciiTheme="minorHAnsi" w:hAnsiTheme="minorHAnsi" w:cstheme="minorHAnsi"/>
                <w:szCs w:val="24"/>
              </w:rPr>
              <w:t>-</w:t>
            </w:r>
            <w:r>
              <w:rPr>
                <w:rFonts w:asciiTheme="minorHAnsi" w:hAnsiTheme="minorHAnsi" w:cstheme="minorHAnsi"/>
                <w:szCs w:val="24"/>
              </w:rPr>
              <w:t>Jun</w:t>
            </w:r>
            <w:r w:rsidRPr="00D53CFD">
              <w:rPr>
                <w:rFonts w:asciiTheme="minorHAnsi" w:hAnsiTheme="minorHAnsi" w:cstheme="minorHAnsi"/>
                <w:szCs w:val="24"/>
              </w:rPr>
              <w:t>-19</w:t>
            </w:r>
          </w:p>
        </w:tc>
        <w:tc>
          <w:tcPr>
            <w:tcW w:w="1071" w:type="dxa"/>
            <w:shd w:val="clear" w:color="auto" w:fill="FFF2CC" w:themeFill="accent4" w:themeFillTint="33"/>
            <w:vAlign w:val="center"/>
          </w:tcPr>
          <w:p w:rsidR="00C47404" w:rsidRPr="00D53CFD" w:rsidRDefault="00BE2FA0" w:rsidP="00486307">
            <w:pPr>
              <w:spacing w:after="0"/>
              <w:jc w:val="center"/>
              <w:rPr>
                <w:rFonts w:asciiTheme="minorHAnsi" w:hAnsiTheme="minorHAnsi" w:cstheme="minorHAnsi"/>
                <w:szCs w:val="24"/>
              </w:rPr>
            </w:pPr>
            <w:r>
              <w:rPr>
                <w:rFonts w:asciiTheme="minorHAnsi" w:hAnsiTheme="minorHAnsi" w:cstheme="minorHAnsi"/>
                <w:szCs w:val="24"/>
              </w:rPr>
              <w:t>0</w:t>
            </w:r>
            <w:r w:rsidR="0067523C">
              <w:rPr>
                <w:rFonts w:asciiTheme="minorHAnsi" w:hAnsiTheme="minorHAnsi" w:cstheme="minorHAnsi"/>
                <w:szCs w:val="24"/>
              </w:rPr>
              <w:t>2</w:t>
            </w:r>
            <w:r>
              <w:rPr>
                <w:rFonts w:asciiTheme="minorHAnsi" w:hAnsiTheme="minorHAnsi" w:cstheme="minorHAnsi"/>
                <w:szCs w:val="24"/>
              </w:rPr>
              <w:t>-Jul-19</w:t>
            </w:r>
          </w:p>
        </w:tc>
      </w:tr>
      <w:tr w:rsidR="00C47404" w:rsidRPr="00275434" w:rsidTr="00D53CFD">
        <w:trPr>
          <w:jc w:val="center"/>
        </w:trPr>
        <w:tc>
          <w:tcPr>
            <w:tcW w:w="787" w:type="dxa"/>
            <w:shd w:val="clear" w:color="auto" w:fill="FFF2CC" w:themeFill="accent4" w:themeFillTint="33"/>
            <w:vAlign w:val="center"/>
          </w:tcPr>
          <w:p w:rsidR="00C47404" w:rsidRPr="00275434" w:rsidRDefault="001853D0" w:rsidP="00486307">
            <w:pPr>
              <w:spacing w:after="0"/>
              <w:jc w:val="center"/>
              <w:rPr>
                <w:rFonts w:asciiTheme="minorHAnsi" w:hAnsiTheme="minorHAnsi" w:cstheme="minorHAnsi"/>
                <w:szCs w:val="24"/>
              </w:rPr>
            </w:pPr>
            <w:r w:rsidRPr="00275434">
              <w:rPr>
                <w:rFonts w:asciiTheme="minorHAnsi" w:hAnsiTheme="minorHAnsi" w:cstheme="minorHAnsi"/>
                <w:szCs w:val="24"/>
              </w:rPr>
              <w:t>1</w:t>
            </w:r>
          </w:p>
        </w:tc>
        <w:tc>
          <w:tcPr>
            <w:tcW w:w="1163" w:type="dxa"/>
            <w:shd w:val="clear" w:color="auto" w:fill="FFF2CC" w:themeFill="accent4" w:themeFillTint="33"/>
            <w:vAlign w:val="center"/>
          </w:tcPr>
          <w:p w:rsidR="00C47404" w:rsidRPr="00275434" w:rsidRDefault="00D67506" w:rsidP="00486307">
            <w:pPr>
              <w:spacing w:after="0"/>
              <w:jc w:val="center"/>
              <w:rPr>
                <w:rFonts w:asciiTheme="minorHAnsi" w:hAnsiTheme="minorHAnsi" w:cstheme="minorHAnsi"/>
                <w:szCs w:val="24"/>
              </w:rPr>
            </w:pPr>
            <w:r w:rsidRPr="00275434">
              <w:rPr>
                <w:rFonts w:asciiTheme="minorHAnsi" w:hAnsiTheme="minorHAnsi" w:cstheme="minorHAnsi"/>
                <w:szCs w:val="24"/>
              </w:rPr>
              <w:t>KOREA</w:t>
            </w:r>
          </w:p>
        </w:tc>
        <w:tc>
          <w:tcPr>
            <w:tcW w:w="1116" w:type="dxa"/>
            <w:shd w:val="clear" w:color="auto" w:fill="FFF2CC" w:themeFill="accent4" w:themeFillTint="33"/>
            <w:vAlign w:val="center"/>
          </w:tcPr>
          <w:p w:rsidR="00C47404" w:rsidRPr="00275434" w:rsidRDefault="002E338C" w:rsidP="00486307">
            <w:pPr>
              <w:spacing w:after="0"/>
              <w:jc w:val="center"/>
              <w:rPr>
                <w:rFonts w:asciiTheme="minorHAnsi" w:hAnsiTheme="minorHAnsi" w:cstheme="minorHAnsi"/>
                <w:szCs w:val="24"/>
              </w:rPr>
            </w:pPr>
            <w:r>
              <w:rPr>
                <w:rFonts w:asciiTheme="minorHAnsi" w:hAnsiTheme="minorHAnsi" w:cstheme="minorHAnsi"/>
                <w:szCs w:val="24"/>
              </w:rPr>
              <w:t>28</w:t>
            </w:r>
            <w:r>
              <w:rPr>
                <w:rFonts w:asciiTheme="minorHAnsi" w:hAnsiTheme="minorHAnsi" w:cstheme="minorHAnsi"/>
                <w:szCs w:val="24"/>
                <w:lang w:val="es-ES"/>
              </w:rPr>
              <w:t>-Feb-19</w:t>
            </w:r>
          </w:p>
        </w:tc>
        <w:tc>
          <w:tcPr>
            <w:tcW w:w="1165" w:type="dxa"/>
            <w:shd w:val="clear" w:color="auto" w:fill="FFF2CC" w:themeFill="accent4" w:themeFillTint="33"/>
            <w:vAlign w:val="center"/>
          </w:tcPr>
          <w:p w:rsidR="00C47404" w:rsidRPr="00275434" w:rsidRDefault="00F14D33" w:rsidP="00486307">
            <w:pPr>
              <w:spacing w:after="0"/>
              <w:jc w:val="center"/>
              <w:rPr>
                <w:rFonts w:asciiTheme="minorHAnsi" w:hAnsiTheme="minorHAnsi" w:cstheme="minorHAnsi"/>
                <w:szCs w:val="24"/>
              </w:rPr>
            </w:pPr>
            <w:r>
              <w:rPr>
                <w:rFonts w:asciiTheme="minorHAnsi" w:hAnsiTheme="minorHAnsi" w:cstheme="minorHAnsi"/>
                <w:szCs w:val="24"/>
              </w:rPr>
              <w:t>06</w:t>
            </w:r>
            <w:r w:rsidR="00F65232">
              <w:rPr>
                <w:rFonts w:asciiTheme="minorHAnsi" w:hAnsiTheme="minorHAnsi" w:cstheme="minorHAnsi"/>
                <w:szCs w:val="24"/>
              </w:rPr>
              <w:t>-Mar-19</w:t>
            </w:r>
          </w:p>
        </w:tc>
        <w:tc>
          <w:tcPr>
            <w:tcW w:w="1117" w:type="dxa"/>
            <w:shd w:val="clear" w:color="auto" w:fill="FFF2CC" w:themeFill="accent4" w:themeFillTint="33"/>
            <w:vAlign w:val="center"/>
          </w:tcPr>
          <w:p w:rsidR="00C47404" w:rsidRPr="00275434" w:rsidRDefault="00F14D33" w:rsidP="00486307">
            <w:pPr>
              <w:spacing w:after="0"/>
              <w:jc w:val="center"/>
              <w:rPr>
                <w:rFonts w:asciiTheme="minorHAnsi" w:hAnsiTheme="minorHAnsi" w:cstheme="minorHAnsi"/>
                <w:szCs w:val="24"/>
              </w:rPr>
            </w:pPr>
            <w:r>
              <w:rPr>
                <w:rFonts w:asciiTheme="minorHAnsi" w:hAnsiTheme="minorHAnsi" w:cstheme="minorHAnsi"/>
                <w:szCs w:val="24"/>
              </w:rPr>
              <w:t>05</w:t>
            </w:r>
            <w:r w:rsidR="00F65232">
              <w:rPr>
                <w:rFonts w:asciiTheme="minorHAnsi" w:hAnsiTheme="minorHAnsi" w:cstheme="minorHAnsi"/>
                <w:szCs w:val="24"/>
              </w:rPr>
              <w:t>-Apr-19</w:t>
            </w:r>
          </w:p>
        </w:tc>
        <w:tc>
          <w:tcPr>
            <w:tcW w:w="1175" w:type="dxa"/>
            <w:shd w:val="clear" w:color="auto" w:fill="FFF2CC" w:themeFill="accent4" w:themeFillTint="33"/>
            <w:vAlign w:val="center"/>
          </w:tcPr>
          <w:p w:rsidR="00C47404" w:rsidRPr="00275434" w:rsidRDefault="001C2114" w:rsidP="00486307">
            <w:pPr>
              <w:spacing w:after="0"/>
              <w:jc w:val="center"/>
              <w:rPr>
                <w:rFonts w:asciiTheme="minorHAnsi" w:hAnsiTheme="minorHAnsi" w:cstheme="minorHAnsi"/>
                <w:szCs w:val="24"/>
                <w:highlight w:val="yellow"/>
              </w:rPr>
            </w:pPr>
            <w:r>
              <w:rPr>
                <w:rFonts w:asciiTheme="minorHAnsi" w:hAnsiTheme="minorHAnsi" w:cstheme="minorHAnsi"/>
                <w:szCs w:val="24"/>
              </w:rPr>
              <w:t>11</w:t>
            </w:r>
            <w:r w:rsidR="00E75A83" w:rsidRPr="00E64A3A">
              <w:rPr>
                <w:rFonts w:asciiTheme="minorHAnsi" w:hAnsiTheme="minorHAnsi" w:cstheme="minorHAnsi"/>
                <w:szCs w:val="24"/>
              </w:rPr>
              <w:t>-</w:t>
            </w:r>
            <w:r w:rsidR="00E75A83">
              <w:rPr>
                <w:rFonts w:asciiTheme="minorHAnsi" w:hAnsiTheme="minorHAnsi" w:cstheme="minorHAnsi"/>
                <w:szCs w:val="24"/>
              </w:rPr>
              <w:t>Apr</w:t>
            </w:r>
            <w:r w:rsidR="00E75A83" w:rsidRPr="00E64A3A">
              <w:rPr>
                <w:rFonts w:asciiTheme="minorHAnsi" w:hAnsiTheme="minorHAnsi" w:cstheme="minorHAnsi"/>
                <w:szCs w:val="24"/>
              </w:rPr>
              <w:t>-19</w:t>
            </w:r>
          </w:p>
        </w:tc>
        <w:tc>
          <w:tcPr>
            <w:tcW w:w="1233" w:type="dxa"/>
            <w:shd w:val="clear" w:color="auto" w:fill="FFF2CC" w:themeFill="accent4" w:themeFillTint="33"/>
            <w:vAlign w:val="center"/>
          </w:tcPr>
          <w:p w:rsidR="00C47404" w:rsidRPr="00275434" w:rsidRDefault="00B622C5" w:rsidP="00486307">
            <w:pPr>
              <w:spacing w:after="0"/>
              <w:jc w:val="center"/>
              <w:rPr>
                <w:rFonts w:asciiTheme="minorHAnsi" w:hAnsiTheme="minorHAnsi" w:cstheme="minorHAnsi"/>
                <w:szCs w:val="24"/>
                <w:highlight w:val="yellow"/>
              </w:rPr>
            </w:pPr>
            <w:r w:rsidRPr="007F3C27">
              <w:rPr>
                <w:rFonts w:asciiTheme="minorHAnsi" w:hAnsiTheme="minorHAnsi" w:cstheme="minorHAnsi"/>
                <w:szCs w:val="24"/>
              </w:rPr>
              <w:t>1</w:t>
            </w:r>
            <w:r>
              <w:rPr>
                <w:rFonts w:asciiTheme="minorHAnsi" w:hAnsiTheme="minorHAnsi" w:cstheme="minorHAnsi"/>
                <w:szCs w:val="24"/>
              </w:rPr>
              <w:t>0-Jun</w:t>
            </w:r>
            <w:r w:rsidRPr="007F3C27">
              <w:rPr>
                <w:rFonts w:asciiTheme="minorHAnsi" w:hAnsiTheme="minorHAnsi" w:cstheme="minorHAnsi"/>
                <w:szCs w:val="24"/>
              </w:rPr>
              <w:t>-19</w:t>
            </w:r>
          </w:p>
        </w:tc>
        <w:tc>
          <w:tcPr>
            <w:tcW w:w="1158" w:type="dxa"/>
            <w:shd w:val="clear" w:color="auto" w:fill="FFF2CC" w:themeFill="accent4" w:themeFillTint="33"/>
            <w:vAlign w:val="center"/>
          </w:tcPr>
          <w:p w:rsidR="00C47404" w:rsidRPr="00275434" w:rsidRDefault="00B622C5" w:rsidP="00486307">
            <w:pPr>
              <w:spacing w:after="0"/>
              <w:jc w:val="center"/>
              <w:rPr>
                <w:rFonts w:asciiTheme="minorHAnsi" w:hAnsiTheme="minorHAnsi" w:cstheme="minorHAnsi"/>
                <w:szCs w:val="24"/>
                <w:highlight w:val="yellow"/>
              </w:rPr>
            </w:pPr>
            <w:r>
              <w:rPr>
                <w:rFonts w:asciiTheme="minorHAnsi" w:hAnsiTheme="minorHAnsi" w:cstheme="minorHAnsi"/>
                <w:szCs w:val="24"/>
              </w:rPr>
              <w:t>17</w:t>
            </w:r>
            <w:r w:rsidRPr="00D53CFD">
              <w:rPr>
                <w:rFonts w:asciiTheme="minorHAnsi" w:hAnsiTheme="minorHAnsi" w:cstheme="minorHAnsi"/>
                <w:szCs w:val="24"/>
              </w:rPr>
              <w:t>-</w:t>
            </w:r>
            <w:r>
              <w:rPr>
                <w:rFonts w:asciiTheme="minorHAnsi" w:hAnsiTheme="minorHAnsi" w:cstheme="minorHAnsi"/>
                <w:szCs w:val="24"/>
              </w:rPr>
              <w:t>Jun</w:t>
            </w:r>
            <w:r w:rsidRPr="00D53CFD">
              <w:rPr>
                <w:rFonts w:asciiTheme="minorHAnsi" w:hAnsiTheme="minorHAnsi" w:cstheme="minorHAnsi"/>
                <w:szCs w:val="24"/>
              </w:rPr>
              <w:t>-19</w:t>
            </w:r>
          </w:p>
        </w:tc>
        <w:tc>
          <w:tcPr>
            <w:tcW w:w="1071" w:type="dxa"/>
            <w:shd w:val="clear" w:color="auto" w:fill="FFF2CC" w:themeFill="accent4" w:themeFillTint="33"/>
            <w:vAlign w:val="center"/>
          </w:tcPr>
          <w:p w:rsidR="00C47404" w:rsidRPr="00D53CFD" w:rsidRDefault="00BE2FA0" w:rsidP="00486307">
            <w:pPr>
              <w:spacing w:after="0"/>
              <w:jc w:val="center"/>
              <w:rPr>
                <w:rFonts w:asciiTheme="minorHAnsi" w:hAnsiTheme="minorHAnsi" w:cstheme="minorHAnsi"/>
                <w:szCs w:val="24"/>
              </w:rPr>
            </w:pPr>
            <w:r>
              <w:rPr>
                <w:rFonts w:asciiTheme="minorHAnsi" w:hAnsiTheme="minorHAnsi" w:cstheme="minorHAnsi"/>
                <w:szCs w:val="24"/>
              </w:rPr>
              <w:t>0</w:t>
            </w:r>
            <w:r w:rsidR="0067523C">
              <w:rPr>
                <w:rFonts w:asciiTheme="minorHAnsi" w:hAnsiTheme="minorHAnsi" w:cstheme="minorHAnsi"/>
                <w:szCs w:val="24"/>
              </w:rPr>
              <w:t>2</w:t>
            </w:r>
            <w:r>
              <w:rPr>
                <w:rFonts w:asciiTheme="minorHAnsi" w:hAnsiTheme="minorHAnsi" w:cstheme="minorHAnsi"/>
                <w:szCs w:val="24"/>
              </w:rPr>
              <w:t>-Jul-19</w:t>
            </w:r>
          </w:p>
        </w:tc>
      </w:tr>
      <w:tr w:rsidR="00C47404" w:rsidRPr="00275434" w:rsidTr="00D53CFD">
        <w:trPr>
          <w:jc w:val="center"/>
        </w:trPr>
        <w:tc>
          <w:tcPr>
            <w:tcW w:w="787" w:type="dxa"/>
            <w:shd w:val="clear" w:color="auto" w:fill="FFF2CC" w:themeFill="accent4" w:themeFillTint="33"/>
            <w:vAlign w:val="center"/>
          </w:tcPr>
          <w:p w:rsidR="00C47404" w:rsidRPr="00275434" w:rsidRDefault="001853D0" w:rsidP="00486307">
            <w:pPr>
              <w:spacing w:after="0"/>
              <w:jc w:val="center"/>
              <w:rPr>
                <w:rFonts w:asciiTheme="minorHAnsi" w:hAnsiTheme="minorHAnsi" w:cstheme="minorHAnsi"/>
                <w:szCs w:val="24"/>
              </w:rPr>
            </w:pPr>
            <w:r w:rsidRPr="00275434">
              <w:rPr>
                <w:rFonts w:asciiTheme="minorHAnsi" w:hAnsiTheme="minorHAnsi" w:cstheme="minorHAnsi"/>
                <w:szCs w:val="24"/>
              </w:rPr>
              <w:t>1</w:t>
            </w:r>
          </w:p>
        </w:tc>
        <w:tc>
          <w:tcPr>
            <w:tcW w:w="1163" w:type="dxa"/>
            <w:shd w:val="clear" w:color="auto" w:fill="FFF2CC" w:themeFill="accent4" w:themeFillTint="33"/>
            <w:vAlign w:val="center"/>
          </w:tcPr>
          <w:p w:rsidR="00C47404" w:rsidRPr="00275434" w:rsidRDefault="00D67506" w:rsidP="00486307">
            <w:pPr>
              <w:spacing w:after="0"/>
              <w:jc w:val="center"/>
              <w:rPr>
                <w:rFonts w:asciiTheme="minorHAnsi" w:hAnsiTheme="minorHAnsi" w:cstheme="minorHAnsi"/>
                <w:szCs w:val="24"/>
              </w:rPr>
            </w:pPr>
            <w:r w:rsidRPr="00275434">
              <w:rPr>
                <w:rFonts w:asciiTheme="minorHAnsi" w:hAnsiTheme="minorHAnsi" w:cstheme="minorHAnsi"/>
                <w:szCs w:val="24"/>
              </w:rPr>
              <w:t>AUSTRALIA</w:t>
            </w:r>
          </w:p>
        </w:tc>
        <w:tc>
          <w:tcPr>
            <w:tcW w:w="1116" w:type="dxa"/>
            <w:shd w:val="clear" w:color="auto" w:fill="FFF2CC" w:themeFill="accent4" w:themeFillTint="33"/>
            <w:vAlign w:val="center"/>
          </w:tcPr>
          <w:p w:rsidR="00C47404" w:rsidRPr="00275434" w:rsidRDefault="002E338C" w:rsidP="00486307">
            <w:pPr>
              <w:spacing w:after="0"/>
              <w:jc w:val="center"/>
              <w:rPr>
                <w:rFonts w:asciiTheme="minorHAnsi" w:hAnsiTheme="minorHAnsi" w:cstheme="minorHAnsi"/>
                <w:szCs w:val="24"/>
              </w:rPr>
            </w:pPr>
            <w:r>
              <w:rPr>
                <w:rFonts w:asciiTheme="minorHAnsi" w:hAnsiTheme="minorHAnsi" w:cstheme="minorHAnsi"/>
                <w:szCs w:val="24"/>
              </w:rPr>
              <w:t>28</w:t>
            </w:r>
            <w:r>
              <w:rPr>
                <w:rFonts w:asciiTheme="minorHAnsi" w:hAnsiTheme="minorHAnsi" w:cstheme="minorHAnsi"/>
                <w:szCs w:val="24"/>
                <w:lang w:val="es-ES"/>
              </w:rPr>
              <w:t>-Feb-19</w:t>
            </w:r>
          </w:p>
        </w:tc>
        <w:tc>
          <w:tcPr>
            <w:tcW w:w="1165" w:type="dxa"/>
            <w:shd w:val="clear" w:color="auto" w:fill="FFF2CC" w:themeFill="accent4" w:themeFillTint="33"/>
            <w:vAlign w:val="center"/>
          </w:tcPr>
          <w:p w:rsidR="00C47404" w:rsidRPr="00275434" w:rsidRDefault="00F14D33" w:rsidP="00486307">
            <w:pPr>
              <w:spacing w:after="0"/>
              <w:jc w:val="center"/>
              <w:rPr>
                <w:rFonts w:asciiTheme="minorHAnsi" w:hAnsiTheme="minorHAnsi" w:cstheme="minorHAnsi"/>
                <w:szCs w:val="24"/>
              </w:rPr>
            </w:pPr>
            <w:r>
              <w:rPr>
                <w:rFonts w:asciiTheme="minorHAnsi" w:hAnsiTheme="minorHAnsi" w:cstheme="minorHAnsi"/>
                <w:szCs w:val="24"/>
              </w:rPr>
              <w:t>06</w:t>
            </w:r>
            <w:r w:rsidR="00F65232">
              <w:rPr>
                <w:rFonts w:asciiTheme="minorHAnsi" w:hAnsiTheme="minorHAnsi" w:cstheme="minorHAnsi"/>
                <w:szCs w:val="24"/>
              </w:rPr>
              <w:t>-Mar-19</w:t>
            </w:r>
          </w:p>
        </w:tc>
        <w:tc>
          <w:tcPr>
            <w:tcW w:w="1117" w:type="dxa"/>
            <w:shd w:val="clear" w:color="auto" w:fill="FFF2CC" w:themeFill="accent4" w:themeFillTint="33"/>
            <w:vAlign w:val="center"/>
          </w:tcPr>
          <w:p w:rsidR="00C47404" w:rsidRPr="00275434" w:rsidRDefault="00F14D33" w:rsidP="00486307">
            <w:pPr>
              <w:spacing w:after="0"/>
              <w:jc w:val="center"/>
              <w:rPr>
                <w:rFonts w:asciiTheme="minorHAnsi" w:hAnsiTheme="minorHAnsi" w:cstheme="minorHAnsi"/>
                <w:szCs w:val="24"/>
              </w:rPr>
            </w:pPr>
            <w:r>
              <w:rPr>
                <w:rFonts w:asciiTheme="minorHAnsi" w:hAnsiTheme="minorHAnsi" w:cstheme="minorHAnsi"/>
                <w:szCs w:val="24"/>
              </w:rPr>
              <w:t>05</w:t>
            </w:r>
            <w:r w:rsidR="00F65232">
              <w:rPr>
                <w:rFonts w:asciiTheme="minorHAnsi" w:hAnsiTheme="minorHAnsi" w:cstheme="minorHAnsi"/>
                <w:szCs w:val="24"/>
              </w:rPr>
              <w:t>-Apr-19</w:t>
            </w:r>
          </w:p>
        </w:tc>
        <w:tc>
          <w:tcPr>
            <w:tcW w:w="1175" w:type="dxa"/>
            <w:shd w:val="clear" w:color="auto" w:fill="FFF2CC" w:themeFill="accent4" w:themeFillTint="33"/>
            <w:vAlign w:val="center"/>
          </w:tcPr>
          <w:p w:rsidR="00C47404" w:rsidRPr="00275434" w:rsidRDefault="001C2114" w:rsidP="00486307">
            <w:pPr>
              <w:spacing w:after="0"/>
              <w:jc w:val="center"/>
              <w:rPr>
                <w:rFonts w:asciiTheme="minorHAnsi" w:hAnsiTheme="minorHAnsi" w:cstheme="minorHAnsi"/>
                <w:szCs w:val="24"/>
                <w:highlight w:val="yellow"/>
              </w:rPr>
            </w:pPr>
            <w:r>
              <w:rPr>
                <w:rFonts w:asciiTheme="minorHAnsi" w:hAnsiTheme="minorHAnsi" w:cstheme="minorHAnsi"/>
                <w:szCs w:val="24"/>
              </w:rPr>
              <w:t>11</w:t>
            </w:r>
            <w:r w:rsidR="00E75A83" w:rsidRPr="00E64A3A">
              <w:rPr>
                <w:rFonts w:asciiTheme="minorHAnsi" w:hAnsiTheme="minorHAnsi" w:cstheme="minorHAnsi"/>
                <w:szCs w:val="24"/>
              </w:rPr>
              <w:t>-</w:t>
            </w:r>
            <w:r w:rsidR="00E75A83">
              <w:rPr>
                <w:rFonts w:asciiTheme="minorHAnsi" w:hAnsiTheme="minorHAnsi" w:cstheme="minorHAnsi"/>
                <w:szCs w:val="24"/>
              </w:rPr>
              <w:t>Apr</w:t>
            </w:r>
            <w:r w:rsidR="00E75A83" w:rsidRPr="00E64A3A">
              <w:rPr>
                <w:rFonts w:asciiTheme="minorHAnsi" w:hAnsiTheme="minorHAnsi" w:cstheme="minorHAnsi"/>
                <w:szCs w:val="24"/>
              </w:rPr>
              <w:t>-19</w:t>
            </w:r>
          </w:p>
        </w:tc>
        <w:tc>
          <w:tcPr>
            <w:tcW w:w="1233" w:type="dxa"/>
            <w:shd w:val="clear" w:color="auto" w:fill="FFF2CC" w:themeFill="accent4" w:themeFillTint="33"/>
            <w:vAlign w:val="center"/>
          </w:tcPr>
          <w:p w:rsidR="00C47404" w:rsidRPr="00275434" w:rsidRDefault="00B622C5" w:rsidP="00486307">
            <w:pPr>
              <w:spacing w:after="0"/>
              <w:jc w:val="center"/>
              <w:rPr>
                <w:rFonts w:asciiTheme="minorHAnsi" w:hAnsiTheme="minorHAnsi" w:cstheme="minorHAnsi"/>
                <w:szCs w:val="24"/>
                <w:highlight w:val="yellow"/>
              </w:rPr>
            </w:pPr>
            <w:r w:rsidRPr="007F3C27">
              <w:rPr>
                <w:rFonts w:asciiTheme="minorHAnsi" w:hAnsiTheme="minorHAnsi" w:cstheme="minorHAnsi"/>
                <w:szCs w:val="24"/>
              </w:rPr>
              <w:t>1</w:t>
            </w:r>
            <w:r>
              <w:rPr>
                <w:rFonts w:asciiTheme="minorHAnsi" w:hAnsiTheme="minorHAnsi" w:cstheme="minorHAnsi"/>
                <w:szCs w:val="24"/>
              </w:rPr>
              <w:t>0-Jun</w:t>
            </w:r>
            <w:r w:rsidRPr="007F3C27">
              <w:rPr>
                <w:rFonts w:asciiTheme="minorHAnsi" w:hAnsiTheme="minorHAnsi" w:cstheme="minorHAnsi"/>
                <w:szCs w:val="24"/>
              </w:rPr>
              <w:t>-19</w:t>
            </w:r>
          </w:p>
        </w:tc>
        <w:tc>
          <w:tcPr>
            <w:tcW w:w="1158" w:type="dxa"/>
            <w:shd w:val="clear" w:color="auto" w:fill="FFF2CC" w:themeFill="accent4" w:themeFillTint="33"/>
            <w:vAlign w:val="center"/>
          </w:tcPr>
          <w:p w:rsidR="00C47404" w:rsidRPr="00275434" w:rsidRDefault="00B622C5" w:rsidP="00486307">
            <w:pPr>
              <w:spacing w:after="0"/>
              <w:jc w:val="center"/>
              <w:rPr>
                <w:rFonts w:asciiTheme="minorHAnsi" w:hAnsiTheme="minorHAnsi" w:cstheme="minorHAnsi"/>
                <w:szCs w:val="24"/>
                <w:highlight w:val="yellow"/>
              </w:rPr>
            </w:pPr>
            <w:r>
              <w:rPr>
                <w:rFonts w:asciiTheme="minorHAnsi" w:hAnsiTheme="minorHAnsi" w:cstheme="minorHAnsi"/>
                <w:szCs w:val="24"/>
              </w:rPr>
              <w:t>17</w:t>
            </w:r>
            <w:r w:rsidRPr="00D53CFD">
              <w:rPr>
                <w:rFonts w:asciiTheme="minorHAnsi" w:hAnsiTheme="minorHAnsi" w:cstheme="minorHAnsi"/>
                <w:szCs w:val="24"/>
              </w:rPr>
              <w:t>-</w:t>
            </w:r>
            <w:r>
              <w:rPr>
                <w:rFonts w:asciiTheme="minorHAnsi" w:hAnsiTheme="minorHAnsi" w:cstheme="minorHAnsi"/>
                <w:szCs w:val="24"/>
              </w:rPr>
              <w:t>Jun</w:t>
            </w:r>
            <w:r w:rsidRPr="00D53CFD">
              <w:rPr>
                <w:rFonts w:asciiTheme="minorHAnsi" w:hAnsiTheme="minorHAnsi" w:cstheme="minorHAnsi"/>
                <w:szCs w:val="24"/>
              </w:rPr>
              <w:t>-19</w:t>
            </w:r>
          </w:p>
        </w:tc>
        <w:tc>
          <w:tcPr>
            <w:tcW w:w="1071" w:type="dxa"/>
            <w:shd w:val="clear" w:color="auto" w:fill="FFF2CC" w:themeFill="accent4" w:themeFillTint="33"/>
            <w:vAlign w:val="center"/>
          </w:tcPr>
          <w:p w:rsidR="00C47404" w:rsidRPr="00D53CFD" w:rsidRDefault="00BE2FA0" w:rsidP="00486307">
            <w:pPr>
              <w:spacing w:after="0"/>
              <w:jc w:val="center"/>
              <w:rPr>
                <w:rFonts w:asciiTheme="minorHAnsi" w:hAnsiTheme="minorHAnsi" w:cstheme="minorHAnsi"/>
                <w:szCs w:val="24"/>
              </w:rPr>
            </w:pPr>
            <w:r>
              <w:rPr>
                <w:rFonts w:asciiTheme="minorHAnsi" w:hAnsiTheme="minorHAnsi" w:cstheme="minorHAnsi"/>
                <w:szCs w:val="24"/>
              </w:rPr>
              <w:t>0</w:t>
            </w:r>
            <w:r w:rsidR="0067523C">
              <w:rPr>
                <w:rFonts w:asciiTheme="minorHAnsi" w:hAnsiTheme="minorHAnsi" w:cstheme="minorHAnsi"/>
                <w:szCs w:val="24"/>
              </w:rPr>
              <w:t>2</w:t>
            </w:r>
            <w:r>
              <w:rPr>
                <w:rFonts w:asciiTheme="minorHAnsi" w:hAnsiTheme="minorHAnsi" w:cstheme="minorHAnsi"/>
                <w:szCs w:val="24"/>
              </w:rPr>
              <w:t>-Jul-19</w:t>
            </w:r>
          </w:p>
        </w:tc>
      </w:tr>
      <w:tr w:rsidR="00C47404" w:rsidRPr="00275434" w:rsidTr="00D53CFD">
        <w:trPr>
          <w:jc w:val="center"/>
        </w:trPr>
        <w:tc>
          <w:tcPr>
            <w:tcW w:w="787" w:type="dxa"/>
            <w:shd w:val="clear" w:color="auto" w:fill="FFF2CC" w:themeFill="accent4" w:themeFillTint="33"/>
            <w:vAlign w:val="center"/>
          </w:tcPr>
          <w:p w:rsidR="00C47404" w:rsidRPr="00275434" w:rsidRDefault="001853D0" w:rsidP="00486307">
            <w:pPr>
              <w:spacing w:after="0"/>
              <w:jc w:val="center"/>
              <w:rPr>
                <w:rFonts w:asciiTheme="minorHAnsi" w:hAnsiTheme="minorHAnsi" w:cstheme="minorHAnsi"/>
                <w:szCs w:val="24"/>
              </w:rPr>
            </w:pPr>
            <w:r w:rsidRPr="00275434">
              <w:rPr>
                <w:rFonts w:asciiTheme="minorHAnsi" w:hAnsiTheme="minorHAnsi" w:cstheme="minorHAnsi"/>
                <w:szCs w:val="24"/>
              </w:rPr>
              <w:t>1</w:t>
            </w:r>
          </w:p>
        </w:tc>
        <w:tc>
          <w:tcPr>
            <w:tcW w:w="1163" w:type="dxa"/>
            <w:shd w:val="clear" w:color="auto" w:fill="FFF2CC" w:themeFill="accent4" w:themeFillTint="33"/>
            <w:vAlign w:val="center"/>
          </w:tcPr>
          <w:p w:rsidR="00D67506" w:rsidRPr="00275434" w:rsidRDefault="00D67506" w:rsidP="00D67506">
            <w:pPr>
              <w:spacing w:after="0"/>
              <w:jc w:val="center"/>
              <w:rPr>
                <w:rFonts w:asciiTheme="minorHAnsi" w:hAnsiTheme="minorHAnsi" w:cstheme="minorHAnsi"/>
                <w:szCs w:val="24"/>
              </w:rPr>
            </w:pPr>
            <w:r w:rsidRPr="00275434">
              <w:rPr>
                <w:rFonts w:asciiTheme="minorHAnsi" w:hAnsiTheme="minorHAnsi" w:cstheme="minorHAnsi"/>
                <w:szCs w:val="24"/>
              </w:rPr>
              <w:t>CHINA</w:t>
            </w:r>
          </w:p>
        </w:tc>
        <w:tc>
          <w:tcPr>
            <w:tcW w:w="1116" w:type="dxa"/>
            <w:shd w:val="clear" w:color="auto" w:fill="FFF2CC" w:themeFill="accent4" w:themeFillTint="33"/>
            <w:vAlign w:val="center"/>
          </w:tcPr>
          <w:p w:rsidR="00C47404" w:rsidRPr="00275434" w:rsidRDefault="002E338C" w:rsidP="00486307">
            <w:pPr>
              <w:spacing w:after="0"/>
              <w:jc w:val="center"/>
              <w:rPr>
                <w:rFonts w:asciiTheme="minorHAnsi" w:hAnsiTheme="minorHAnsi" w:cstheme="minorHAnsi"/>
                <w:szCs w:val="24"/>
              </w:rPr>
            </w:pPr>
            <w:r>
              <w:rPr>
                <w:rFonts w:asciiTheme="minorHAnsi" w:hAnsiTheme="minorHAnsi" w:cstheme="minorHAnsi"/>
                <w:szCs w:val="24"/>
              </w:rPr>
              <w:t>28</w:t>
            </w:r>
            <w:r>
              <w:rPr>
                <w:rFonts w:asciiTheme="minorHAnsi" w:hAnsiTheme="minorHAnsi" w:cstheme="minorHAnsi"/>
                <w:szCs w:val="24"/>
                <w:lang w:val="es-ES"/>
              </w:rPr>
              <w:t>-Feb-19</w:t>
            </w:r>
          </w:p>
        </w:tc>
        <w:tc>
          <w:tcPr>
            <w:tcW w:w="1165" w:type="dxa"/>
            <w:shd w:val="clear" w:color="auto" w:fill="FFF2CC" w:themeFill="accent4" w:themeFillTint="33"/>
            <w:vAlign w:val="center"/>
          </w:tcPr>
          <w:p w:rsidR="00C47404" w:rsidRPr="00275434" w:rsidRDefault="00F14D33" w:rsidP="00486307">
            <w:pPr>
              <w:spacing w:after="0"/>
              <w:jc w:val="center"/>
              <w:rPr>
                <w:rFonts w:asciiTheme="minorHAnsi" w:hAnsiTheme="minorHAnsi" w:cstheme="minorHAnsi"/>
                <w:szCs w:val="24"/>
              </w:rPr>
            </w:pPr>
            <w:r>
              <w:rPr>
                <w:rFonts w:asciiTheme="minorHAnsi" w:hAnsiTheme="minorHAnsi" w:cstheme="minorHAnsi"/>
                <w:szCs w:val="24"/>
              </w:rPr>
              <w:t>06</w:t>
            </w:r>
            <w:r w:rsidR="00F65232">
              <w:rPr>
                <w:rFonts w:asciiTheme="minorHAnsi" w:hAnsiTheme="minorHAnsi" w:cstheme="minorHAnsi"/>
                <w:szCs w:val="24"/>
              </w:rPr>
              <w:t>-Mar-19</w:t>
            </w:r>
          </w:p>
        </w:tc>
        <w:tc>
          <w:tcPr>
            <w:tcW w:w="1117" w:type="dxa"/>
            <w:shd w:val="clear" w:color="auto" w:fill="FFF2CC" w:themeFill="accent4" w:themeFillTint="33"/>
            <w:vAlign w:val="center"/>
          </w:tcPr>
          <w:p w:rsidR="00C47404" w:rsidRPr="00275434" w:rsidRDefault="00F14D33" w:rsidP="00486307">
            <w:pPr>
              <w:spacing w:after="0"/>
              <w:jc w:val="center"/>
              <w:rPr>
                <w:rFonts w:asciiTheme="minorHAnsi" w:hAnsiTheme="minorHAnsi" w:cstheme="minorHAnsi"/>
                <w:szCs w:val="24"/>
              </w:rPr>
            </w:pPr>
            <w:r>
              <w:rPr>
                <w:rFonts w:asciiTheme="minorHAnsi" w:hAnsiTheme="minorHAnsi" w:cstheme="minorHAnsi"/>
                <w:szCs w:val="24"/>
              </w:rPr>
              <w:t>05</w:t>
            </w:r>
            <w:r w:rsidR="00F65232">
              <w:rPr>
                <w:rFonts w:asciiTheme="minorHAnsi" w:hAnsiTheme="minorHAnsi" w:cstheme="minorHAnsi"/>
                <w:szCs w:val="24"/>
              </w:rPr>
              <w:t>-Apr-19</w:t>
            </w:r>
          </w:p>
        </w:tc>
        <w:tc>
          <w:tcPr>
            <w:tcW w:w="1175" w:type="dxa"/>
            <w:shd w:val="clear" w:color="auto" w:fill="FFF2CC" w:themeFill="accent4" w:themeFillTint="33"/>
            <w:vAlign w:val="center"/>
          </w:tcPr>
          <w:p w:rsidR="00C47404" w:rsidRPr="00275434" w:rsidRDefault="00F14D33" w:rsidP="00486307">
            <w:pPr>
              <w:spacing w:after="0"/>
              <w:jc w:val="center"/>
              <w:rPr>
                <w:rFonts w:asciiTheme="minorHAnsi" w:hAnsiTheme="minorHAnsi" w:cstheme="minorHAnsi"/>
                <w:szCs w:val="24"/>
                <w:highlight w:val="yellow"/>
              </w:rPr>
            </w:pPr>
            <w:r>
              <w:rPr>
                <w:rFonts w:asciiTheme="minorHAnsi" w:hAnsiTheme="minorHAnsi" w:cstheme="minorHAnsi"/>
                <w:szCs w:val="24"/>
              </w:rPr>
              <w:t>11</w:t>
            </w:r>
            <w:r w:rsidR="00E75A83" w:rsidRPr="00E64A3A">
              <w:rPr>
                <w:rFonts w:asciiTheme="minorHAnsi" w:hAnsiTheme="minorHAnsi" w:cstheme="minorHAnsi"/>
                <w:szCs w:val="24"/>
              </w:rPr>
              <w:t>-</w:t>
            </w:r>
            <w:r w:rsidR="00E75A83">
              <w:rPr>
                <w:rFonts w:asciiTheme="minorHAnsi" w:hAnsiTheme="minorHAnsi" w:cstheme="minorHAnsi"/>
                <w:szCs w:val="24"/>
              </w:rPr>
              <w:t>Apr</w:t>
            </w:r>
            <w:r w:rsidR="00E75A83" w:rsidRPr="00E64A3A">
              <w:rPr>
                <w:rFonts w:asciiTheme="minorHAnsi" w:hAnsiTheme="minorHAnsi" w:cstheme="minorHAnsi"/>
                <w:szCs w:val="24"/>
              </w:rPr>
              <w:t>-19</w:t>
            </w:r>
          </w:p>
        </w:tc>
        <w:tc>
          <w:tcPr>
            <w:tcW w:w="1233" w:type="dxa"/>
            <w:shd w:val="clear" w:color="auto" w:fill="FFF2CC" w:themeFill="accent4" w:themeFillTint="33"/>
            <w:vAlign w:val="center"/>
          </w:tcPr>
          <w:p w:rsidR="00C47404" w:rsidRPr="00275434" w:rsidRDefault="00B622C5" w:rsidP="00486307">
            <w:pPr>
              <w:spacing w:after="0"/>
              <w:jc w:val="center"/>
              <w:rPr>
                <w:rFonts w:asciiTheme="minorHAnsi" w:hAnsiTheme="minorHAnsi" w:cstheme="minorHAnsi"/>
                <w:szCs w:val="24"/>
                <w:highlight w:val="yellow"/>
              </w:rPr>
            </w:pPr>
            <w:r w:rsidRPr="007F3C27">
              <w:rPr>
                <w:rFonts w:asciiTheme="minorHAnsi" w:hAnsiTheme="minorHAnsi" w:cstheme="minorHAnsi"/>
                <w:szCs w:val="24"/>
              </w:rPr>
              <w:t>1</w:t>
            </w:r>
            <w:r>
              <w:rPr>
                <w:rFonts w:asciiTheme="minorHAnsi" w:hAnsiTheme="minorHAnsi" w:cstheme="minorHAnsi"/>
                <w:szCs w:val="24"/>
              </w:rPr>
              <w:t>0-Jun</w:t>
            </w:r>
            <w:r w:rsidRPr="007F3C27">
              <w:rPr>
                <w:rFonts w:asciiTheme="minorHAnsi" w:hAnsiTheme="minorHAnsi" w:cstheme="minorHAnsi"/>
                <w:szCs w:val="24"/>
              </w:rPr>
              <w:t>-19</w:t>
            </w:r>
          </w:p>
        </w:tc>
        <w:tc>
          <w:tcPr>
            <w:tcW w:w="1158" w:type="dxa"/>
            <w:shd w:val="clear" w:color="auto" w:fill="FFF2CC" w:themeFill="accent4" w:themeFillTint="33"/>
            <w:vAlign w:val="center"/>
          </w:tcPr>
          <w:p w:rsidR="00C47404" w:rsidRPr="00275434" w:rsidRDefault="00B622C5" w:rsidP="00486307">
            <w:pPr>
              <w:spacing w:after="0"/>
              <w:jc w:val="center"/>
              <w:rPr>
                <w:rFonts w:asciiTheme="minorHAnsi" w:hAnsiTheme="minorHAnsi" w:cstheme="minorHAnsi"/>
                <w:szCs w:val="24"/>
                <w:highlight w:val="yellow"/>
              </w:rPr>
            </w:pPr>
            <w:r>
              <w:rPr>
                <w:rFonts w:asciiTheme="minorHAnsi" w:hAnsiTheme="minorHAnsi" w:cstheme="minorHAnsi"/>
                <w:szCs w:val="24"/>
              </w:rPr>
              <w:t>17</w:t>
            </w:r>
            <w:r w:rsidRPr="00D53CFD">
              <w:rPr>
                <w:rFonts w:asciiTheme="minorHAnsi" w:hAnsiTheme="minorHAnsi" w:cstheme="minorHAnsi"/>
                <w:szCs w:val="24"/>
              </w:rPr>
              <w:t>-</w:t>
            </w:r>
            <w:r>
              <w:rPr>
                <w:rFonts w:asciiTheme="minorHAnsi" w:hAnsiTheme="minorHAnsi" w:cstheme="minorHAnsi"/>
                <w:szCs w:val="24"/>
              </w:rPr>
              <w:t>Jun</w:t>
            </w:r>
            <w:r w:rsidRPr="00D53CFD">
              <w:rPr>
                <w:rFonts w:asciiTheme="minorHAnsi" w:hAnsiTheme="minorHAnsi" w:cstheme="minorHAnsi"/>
                <w:szCs w:val="24"/>
              </w:rPr>
              <w:t>-19</w:t>
            </w:r>
          </w:p>
        </w:tc>
        <w:tc>
          <w:tcPr>
            <w:tcW w:w="1071" w:type="dxa"/>
            <w:shd w:val="clear" w:color="auto" w:fill="FFF2CC" w:themeFill="accent4" w:themeFillTint="33"/>
            <w:vAlign w:val="center"/>
          </w:tcPr>
          <w:p w:rsidR="00C47404" w:rsidRPr="00D53CFD" w:rsidRDefault="00BE2FA0" w:rsidP="00486307">
            <w:pPr>
              <w:spacing w:after="0"/>
              <w:jc w:val="center"/>
              <w:rPr>
                <w:rFonts w:asciiTheme="minorHAnsi" w:hAnsiTheme="minorHAnsi" w:cstheme="minorHAnsi"/>
                <w:szCs w:val="24"/>
              </w:rPr>
            </w:pPr>
            <w:r>
              <w:rPr>
                <w:rFonts w:asciiTheme="minorHAnsi" w:hAnsiTheme="minorHAnsi" w:cstheme="minorHAnsi"/>
                <w:szCs w:val="24"/>
              </w:rPr>
              <w:t>0</w:t>
            </w:r>
            <w:r w:rsidR="0067523C">
              <w:rPr>
                <w:rFonts w:asciiTheme="minorHAnsi" w:hAnsiTheme="minorHAnsi" w:cstheme="minorHAnsi"/>
                <w:szCs w:val="24"/>
              </w:rPr>
              <w:t>2</w:t>
            </w:r>
            <w:r>
              <w:rPr>
                <w:rFonts w:asciiTheme="minorHAnsi" w:hAnsiTheme="minorHAnsi" w:cstheme="minorHAnsi"/>
                <w:szCs w:val="24"/>
              </w:rPr>
              <w:t>-Jul-19</w:t>
            </w:r>
          </w:p>
        </w:tc>
      </w:tr>
      <w:tr w:rsidR="00C47404" w:rsidRPr="00275434" w:rsidTr="00D53CFD">
        <w:trPr>
          <w:jc w:val="center"/>
        </w:trPr>
        <w:tc>
          <w:tcPr>
            <w:tcW w:w="787" w:type="dxa"/>
            <w:shd w:val="clear" w:color="auto" w:fill="DEEAF6" w:themeFill="accent5" w:themeFillTint="33"/>
            <w:vAlign w:val="center"/>
          </w:tcPr>
          <w:p w:rsidR="00C47404" w:rsidRPr="00275434" w:rsidRDefault="001853D0" w:rsidP="00486307">
            <w:pPr>
              <w:spacing w:after="0"/>
              <w:jc w:val="center"/>
              <w:rPr>
                <w:rFonts w:asciiTheme="minorHAnsi" w:hAnsiTheme="minorHAnsi" w:cstheme="minorHAnsi"/>
                <w:szCs w:val="24"/>
              </w:rPr>
            </w:pPr>
            <w:r w:rsidRPr="00275434">
              <w:rPr>
                <w:rFonts w:asciiTheme="minorHAnsi" w:hAnsiTheme="minorHAnsi" w:cstheme="minorHAnsi"/>
                <w:szCs w:val="24"/>
              </w:rPr>
              <w:t>2</w:t>
            </w:r>
          </w:p>
        </w:tc>
        <w:tc>
          <w:tcPr>
            <w:tcW w:w="1163" w:type="dxa"/>
            <w:shd w:val="clear" w:color="auto" w:fill="DEEAF6" w:themeFill="accent5" w:themeFillTint="33"/>
            <w:vAlign w:val="center"/>
          </w:tcPr>
          <w:p w:rsidR="00C47404" w:rsidRPr="00275434" w:rsidRDefault="00D67506" w:rsidP="00486307">
            <w:pPr>
              <w:spacing w:after="0"/>
              <w:jc w:val="center"/>
              <w:rPr>
                <w:rFonts w:asciiTheme="minorHAnsi" w:hAnsiTheme="minorHAnsi" w:cstheme="minorHAnsi"/>
                <w:szCs w:val="24"/>
              </w:rPr>
            </w:pPr>
            <w:r w:rsidRPr="00275434">
              <w:rPr>
                <w:rFonts w:asciiTheme="minorHAnsi" w:hAnsiTheme="minorHAnsi" w:cstheme="minorHAnsi"/>
                <w:szCs w:val="24"/>
              </w:rPr>
              <w:t>GREECE</w:t>
            </w:r>
          </w:p>
        </w:tc>
        <w:tc>
          <w:tcPr>
            <w:tcW w:w="1116" w:type="dxa"/>
            <w:shd w:val="clear" w:color="auto" w:fill="DEEAF6" w:themeFill="accent5" w:themeFillTint="33"/>
            <w:vAlign w:val="center"/>
          </w:tcPr>
          <w:p w:rsidR="00C47404" w:rsidRPr="00275434" w:rsidRDefault="002E338C" w:rsidP="00486307">
            <w:pPr>
              <w:spacing w:after="0"/>
              <w:jc w:val="center"/>
              <w:rPr>
                <w:rFonts w:asciiTheme="minorHAnsi" w:hAnsiTheme="minorHAnsi" w:cstheme="minorHAnsi"/>
                <w:szCs w:val="24"/>
              </w:rPr>
            </w:pPr>
            <w:r>
              <w:rPr>
                <w:rFonts w:asciiTheme="minorHAnsi" w:hAnsiTheme="minorHAnsi" w:cstheme="minorHAnsi"/>
                <w:szCs w:val="24"/>
              </w:rPr>
              <w:t>28-Mar</w:t>
            </w:r>
            <w:r w:rsidR="00A81166">
              <w:rPr>
                <w:rFonts w:asciiTheme="minorHAnsi" w:hAnsiTheme="minorHAnsi" w:cstheme="minorHAnsi"/>
                <w:szCs w:val="24"/>
              </w:rPr>
              <w:t>-19</w:t>
            </w:r>
          </w:p>
        </w:tc>
        <w:tc>
          <w:tcPr>
            <w:tcW w:w="1165" w:type="dxa"/>
            <w:shd w:val="clear" w:color="auto" w:fill="DEEAF6" w:themeFill="accent5" w:themeFillTint="33"/>
            <w:vAlign w:val="center"/>
          </w:tcPr>
          <w:p w:rsidR="00C47404" w:rsidRPr="00275434" w:rsidRDefault="00F14D33" w:rsidP="00486307">
            <w:pPr>
              <w:spacing w:after="0"/>
              <w:jc w:val="center"/>
              <w:rPr>
                <w:rFonts w:asciiTheme="minorHAnsi" w:hAnsiTheme="minorHAnsi" w:cstheme="minorHAnsi"/>
                <w:szCs w:val="24"/>
              </w:rPr>
            </w:pPr>
            <w:r>
              <w:rPr>
                <w:rFonts w:asciiTheme="minorHAnsi" w:hAnsiTheme="minorHAnsi" w:cstheme="minorHAnsi"/>
                <w:szCs w:val="24"/>
              </w:rPr>
              <w:t>04</w:t>
            </w:r>
            <w:r w:rsidR="00A81166">
              <w:rPr>
                <w:rFonts w:asciiTheme="minorHAnsi" w:hAnsiTheme="minorHAnsi" w:cstheme="minorHAnsi"/>
                <w:szCs w:val="24"/>
              </w:rPr>
              <w:t>-</w:t>
            </w:r>
            <w:r w:rsidR="00044FEE">
              <w:rPr>
                <w:rFonts w:asciiTheme="minorHAnsi" w:hAnsiTheme="minorHAnsi" w:cstheme="minorHAnsi"/>
                <w:szCs w:val="24"/>
              </w:rPr>
              <w:t>Ap</w:t>
            </w:r>
            <w:r w:rsidR="00F65232">
              <w:rPr>
                <w:rFonts w:asciiTheme="minorHAnsi" w:hAnsiTheme="minorHAnsi" w:cstheme="minorHAnsi"/>
                <w:szCs w:val="24"/>
              </w:rPr>
              <w:t>r</w:t>
            </w:r>
            <w:r w:rsidR="00A81166">
              <w:rPr>
                <w:rFonts w:asciiTheme="minorHAnsi" w:hAnsiTheme="minorHAnsi" w:cstheme="minorHAnsi"/>
                <w:szCs w:val="24"/>
              </w:rPr>
              <w:t>-19</w:t>
            </w:r>
          </w:p>
        </w:tc>
        <w:tc>
          <w:tcPr>
            <w:tcW w:w="1117" w:type="dxa"/>
            <w:shd w:val="clear" w:color="auto" w:fill="DEEAF6" w:themeFill="accent5" w:themeFillTint="33"/>
            <w:vAlign w:val="center"/>
          </w:tcPr>
          <w:p w:rsidR="00C47404" w:rsidRPr="00275434" w:rsidRDefault="00F14D33" w:rsidP="00486307">
            <w:pPr>
              <w:spacing w:after="0"/>
              <w:jc w:val="center"/>
              <w:rPr>
                <w:rFonts w:asciiTheme="minorHAnsi" w:hAnsiTheme="minorHAnsi" w:cstheme="minorHAnsi"/>
                <w:szCs w:val="24"/>
              </w:rPr>
            </w:pPr>
            <w:r>
              <w:rPr>
                <w:rFonts w:asciiTheme="minorHAnsi" w:hAnsiTheme="minorHAnsi" w:cstheme="minorHAnsi"/>
                <w:szCs w:val="24"/>
              </w:rPr>
              <w:t>07</w:t>
            </w:r>
            <w:r w:rsidR="00E64A3A">
              <w:rPr>
                <w:rFonts w:asciiTheme="minorHAnsi" w:hAnsiTheme="minorHAnsi" w:cstheme="minorHAnsi"/>
                <w:szCs w:val="24"/>
              </w:rPr>
              <w:t>-</w:t>
            </w:r>
            <w:r w:rsidR="00F65232">
              <w:rPr>
                <w:rFonts w:asciiTheme="minorHAnsi" w:hAnsiTheme="minorHAnsi" w:cstheme="minorHAnsi"/>
                <w:szCs w:val="24"/>
              </w:rPr>
              <w:t>May</w:t>
            </w:r>
            <w:r w:rsidR="00E64A3A">
              <w:rPr>
                <w:rFonts w:asciiTheme="minorHAnsi" w:hAnsiTheme="minorHAnsi" w:cstheme="minorHAnsi"/>
                <w:szCs w:val="24"/>
              </w:rPr>
              <w:t>-19</w:t>
            </w:r>
          </w:p>
        </w:tc>
        <w:tc>
          <w:tcPr>
            <w:tcW w:w="1175" w:type="dxa"/>
            <w:shd w:val="clear" w:color="auto" w:fill="DEEAF6" w:themeFill="accent5" w:themeFillTint="33"/>
            <w:vAlign w:val="center"/>
          </w:tcPr>
          <w:p w:rsidR="00C47404" w:rsidRPr="00275434" w:rsidRDefault="00B622C5" w:rsidP="00486307">
            <w:pPr>
              <w:spacing w:after="0"/>
              <w:jc w:val="center"/>
              <w:rPr>
                <w:rFonts w:asciiTheme="minorHAnsi" w:hAnsiTheme="minorHAnsi" w:cstheme="minorHAnsi"/>
                <w:szCs w:val="24"/>
                <w:highlight w:val="yellow"/>
              </w:rPr>
            </w:pPr>
            <w:r>
              <w:rPr>
                <w:rFonts w:asciiTheme="minorHAnsi" w:hAnsiTheme="minorHAnsi" w:cstheme="minorHAnsi"/>
                <w:szCs w:val="24"/>
              </w:rPr>
              <w:t>10</w:t>
            </w:r>
            <w:r w:rsidR="00E75A83">
              <w:rPr>
                <w:rFonts w:asciiTheme="minorHAnsi" w:hAnsiTheme="minorHAnsi" w:cstheme="minorHAnsi"/>
                <w:szCs w:val="24"/>
              </w:rPr>
              <w:t>-May</w:t>
            </w:r>
            <w:r w:rsidR="00E64A3A" w:rsidRPr="00E64A3A">
              <w:rPr>
                <w:rFonts w:asciiTheme="minorHAnsi" w:hAnsiTheme="minorHAnsi" w:cstheme="minorHAnsi"/>
                <w:szCs w:val="24"/>
              </w:rPr>
              <w:t>-19</w:t>
            </w:r>
          </w:p>
        </w:tc>
        <w:tc>
          <w:tcPr>
            <w:tcW w:w="1233" w:type="dxa"/>
            <w:shd w:val="clear" w:color="auto" w:fill="DEEAF6" w:themeFill="accent5" w:themeFillTint="33"/>
            <w:vAlign w:val="center"/>
          </w:tcPr>
          <w:p w:rsidR="00C47404" w:rsidRPr="00275434" w:rsidRDefault="00B622C5" w:rsidP="00486307">
            <w:pPr>
              <w:spacing w:after="0"/>
              <w:jc w:val="center"/>
              <w:rPr>
                <w:rFonts w:asciiTheme="minorHAnsi" w:hAnsiTheme="minorHAnsi" w:cstheme="minorHAnsi"/>
                <w:szCs w:val="24"/>
                <w:highlight w:val="yellow"/>
              </w:rPr>
            </w:pPr>
            <w:r>
              <w:rPr>
                <w:rFonts w:asciiTheme="minorHAnsi" w:hAnsiTheme="minorHAnsi" w:cstheme="minorHAnsi"/>
                <w:szCs w:val="24"/>
              </w:rPr>
              <w:t>09-Jul</w:t>
            </w:r>
            <w:r w:rsidR="007F3C27" w:rsidRPr="007F3C27">
              <w:rPr>
                <w:rFonts w:asciiTheme="minorHAnsi" w:hAnsiTheme="minorHAnsi" w:cstheme="minorHAnsi"/>
                <w:szCs w:val="24"/>
              </w:rPr>
              <w:t>-19</w:t>
            </w:r>
          </w:p>
        </w:tc>
        <w:tc>
          <w:tcPr>
            <w:tcW w:w="1158" w:type="dxa"/>
            <w:shd w:val="clear" w:color="auto" w:fill="DEEAF6" w:themeFill="accent5" w:themeFillTint="33"/>
            <w:vAlign w:val="center"/>
          </w:tcPr>
          <w:p w:rsidR="00C47404" w:rsidRPr="00275434" w:rsidRDefault="00B622C5" w:rsidP="00486307">
            <w:pPr>
              <w:spacing w:after="0"/>
              <w:jc w:val="center"/>
              <w:rPr>
                <w:rFonts w:asciiTheme="minorHAnsi" w:hAnsiTheme="minorHAnsi" w:cstheme="minorHAnsi"/>
                <w:szCs w:val="24"/>
                <w:highlight w:val="yellow"/>
              </w:rPr>
            </w:pPr>
            <w:r>
              <w:rPr>
                <w:rFonts w:asciiTheme="minorHAnsi" w:hAnsiTheme="minorHAnsi" w:cstheme="minorHAnsi"/>
                <w:szCs w:val="24"/>
              </w:rPr>
              <w:t>18-Jul</w:t>
            </w:r>
            <w:r w:rsidR="00D53CFD" w:rsidRPr="00D53CFD">
              <w:rPr>
                <w:rFonts w:asciiTheme="minorHAnsi" w:hAnsiTheme="minorHAnsi" w:cstheme="minorHAnsi"/>
                <w:szCs w:val="24"/>
              </w:rPr>
              <w:t>-19</w:t>
            </w:r>
          </w:p>
        </w:tc>
        <w:tc>
          <w:tcPr>
            <w:tcW w:w="1071" w:type="dxa"/>
            <w:shd w:val="clear" w:color="auto" w:fill="DEEAF6" w:themeFill="accent5" w:themeFillTint="33"/>
            <w:vAlign w:val="center"/>
          </w:tcPr>
          <w:p w:rsidR="00C47404" w:rsidRPr="00D53CFD" w:rsidRDefault="00BE2FA0" w:rsidP="00486307">
            <w:pPr>
              <w:spacing w:after="0"/>
              <w:jc w:val="center"/>
              <w:rPr>
                <w:rFonts w:asciiTheme="minorHAnsi" w:hAnsiTheme="minorHAnsi" w:cstheme="minorHAnsi"/>
                <w:szCs w:val="24"/>
              </w:rPr>
            </w:pPr>
            <w:r>
              <w:rPr>
                <w:rFonts w:asciiTheme="minorHAnsi" w:hAnsiTheme="minorHAnsi" w:cstheme="minorHAnsi"/>
                <w:szCs w:val="24"/>
              </w:rPr>
              <w:t>0</w:t>
            </w:r>
            <w:r w:rsidR="0067523C">
              <w:rPr>
                <w:rFonts w:asciiTheme="minorHAnsi" w:hAnsiTheme="minorHAnsi" w:cstheme="minorHAnsi"/>
                <w:szCs w:val="24"/>
              </w:rPr>
              <w:t>2</w:t>
            </w:r>
            <w:r>
              <w:rPr>
                <w:rFonts w:asciiTheme="minorHAnsi" w:hAnsiTheme="minorHAnsi" w:cstheme="minorHAnsi"/>
                <w:szCs w:val="24"/>
              </w:rPr>
              <w:t>-Aug-19</w:t>
            </w:r>
          </w:p>
        </w:tc>
      </w:tr>
      <w:tr w:rsidR="00C47404" w:rsidRPr="00275434" w:rsidTr="00D53CFD">
        <w:trPr>
          <w:jc w:val="center"/>
        </w:trPr>
        <w:tc>
          <w:tcPr>
            <w:tcW w:w="787" w:type="dxa"/>
            <w:shd w:val="clear" w:color="auto" w:fill="DEEAF6" w:themeFill="accent5" w:themeFillTint="33"/>
            <w:vAlign w:val="center"/>
          </w:tcPr>
          <w:p w:rsidR="00C47404" w:rsidRPr="00275434" w:rsidRDefault="001853D0" w:rsidP="00486307">
            <w:pPr>
              <w:spacing w:after="0"/>
              <w:jc w:val="center"/>
              <w:rPr>
                <w:rFonts w:asciiTheme="minorHAnsi" w:hAnsiTheme="minorHAnsi" w:cstheme="minorHAnsi"/>
                <w:szCs w:val="24"/>
              </w:rPr>
            </w:pPr>
            <w:r w:rsidRPr="00275434">
              <w:rPr>
                <w:rFonts w:asciiTheme="minorHAnsi" w:hAnsiTheme="minorHAnsi" w:cstheme="minorHAnsi"/>
                <w:szCs w:val="24"/>
              </w:rPr>
              <w:t>2</w:t>
            </w:r>
          </w:p>
        </w:tc>
        <w:tc>
          <w:tcPr>
            <w:tcW w:w="1163" w:type="dxa"/>
            <w:shd w:val="clear" w:color="auto" w:fill="DEEAF6" w:themeFill="accent5" w:themeFillTint="33"/>
            <w:vAlign w:val="center"/>
          </w:tcPr>
          <w:p w:rsidR="00C47404" w:rsidRPr="00275434" w:rsidRDefault="00D67506" w:rsidP="00486307">
            <w:pPr>
              <w:spacing w:after="0"/>
              <w:jc w:val="center"/>
              <w:rPr>
                <w:rFonts w:asciiTheme="minorHAnsi" w:hAnsiTheme="minorHAnsi" w:cstheme="minorHAnsi"/>
                <w:szCs w:val="24"/>
              </w:rPr>
            </w:pPr>
            <w:r w:rsidRPr="00275434">
              <w:rPr>
                <w:rFonts w:asciiTheme="minorHAnsi" w:hAnsiTheme="minorHAnsi" w:cstheme="minorHAnsi"/>
                <w:szCs w:val="24"/>
              </w:rPr>
              <w:t>UNITED</w:t>
            </w:r>
          </w:p>
          <w:p w:rsidR="00D67506" w:rsidRPr="00275434" w:rsidRDefault="00D67506" w:rsidP="00486307">
            <w:pPr>
              <w:spacing w:after="0"/>
              <w:jc w:val="center"/>
              <w:rPr>
                <w:rFonts w:asciiTheme="minorHAnsi" w:hAnsiTheme="minorHAnsi" w:cstheme="minorHAnsi"/>
                <w:szCs w:val="24"/>
              </w:rPr>
            </w:pPr>
            <w:r w:rsidRPr="00275434">
              <w:rPr>
                <w:rFonts w:asciiTheme="minorHAnsi" w:hAnsiTheme="minorHAnsi" w:cstheme="minorHAnsi"/>
                <w:szCs w:val="24"/>
              </w:rPr>
              <w:t>KINGDOM</w:t>
            </w:r>
          </w:p>
        </w:tc>
        <w:tc>
          <w:tcPr>
            <w:tcW w:w="1116" w:type="dxa"/>
            <w:shd w:val="clear" w:color="auto" w:fill="DEEAF6" w:themeFill="accent5" w:themeFillTint="33"/>
            <w:vAlign w:val="center"/>
          </w:tcPr>
          <w:p w:rsidR="00C47404" w:rsidRPr="00275434" w:rsidRDefault="002E338C" w:rsidP="00486307">
            <w:pPr>
              <w:spacing w:after="0"/>
              <w:jc w:val="center"/>
              <w:rPr>
                <w:rFonts w:asciiTheme="minorHAnsi" w:hAnsiTheme="minorHAnsi" w:cstheme="minorHAnsi"/>
                <w:szCs w:val="24"/>
              </w:rPr>
            </w:pPr>
            <w:r>
              <w:rPr>
                <w:rFonts w:asciiTheme="minorHAnsi" w:hAnsiTheme="minorHAnsi" w:cstheme="minorHAnsi"/>
                <w:szCs w:val="24"/>
              </w:rPr>
              <w:t>28-Mar-19</w:t>
            </w:r>
          </w:p>
        </w:tc>
        <w:tc>
          <w:tcPr>
            <w:tcW w:w="1165" w:type="dxa"/>
            <w:shd w:val="clear" w:color="auto" w:fill="DEEAF6" w:themeFill="accent5" w:themeFillTint="33"/>
            <w:vAlign w:val="center"/>
          </w:tcPr>
          <w:p w:rsidR="00C47404" w:rsidRPr="00275434" w:rsidRDefault="00F14D33" w:rsidP="00486307">
            <w:pPr>
              <w:spacing w:after="0"/>
              <w:jc w:val="center"/>
              <w:rPr>
                <w:rFonts w:asciiTheme="minorHAnsi" w:hAnsiTheme="minorHAnsi" w:cstheme="minorHAnsi"/>
                <w:szCs w:val="24"/>
              </w:rPr>
            </w:pPr>
            <w:r>
              <w:rPr>
                <w:rFonts w:asciiTheme="minorHAnsi" w:hAnsiTheme="minorHAnsi" w:cstheme="minorHAnsi"/>
                <w:szCs w:val="24"/>
              </w:rPr>
              <w:t>04</w:t>
            </w:r>
            <w:r w:rsidR="00044FEE">
              <w:rPr>
                <w:rFonts w:asciiTheme="minorHAnsi" w:hAnsiTheme="minorHAnsi" w:cstheme="minorHAnsi"/>
                <w:szCs w:val="24"/>
              </w:rPr>
              <w:t>-Ap</w:t>
            </w:r>
            <w:r w:rsidR="00F65232">
              <w:rPr>
                <w:rFonts w:asciiTheme="minorHAnsi" w:hAnsiTheme="minorHAnsi" w:cstheme="minorHAnsi"/>
                <w:szCs w:val="24"/>
              </w:rPr>
              <w:t>r-19</w:t>
            </w:r>
          </w:p>
        </w:tc>
        <w:tc>
          <w:tcPr>
            <w:tcW w:w="1117" w:type="dxa"/>
            <w:shd w:val="clear" w:color="auto" w:fill="DEEAF6" w:themeFill="accent5" w:themeFillTint="33"/>
            <w:vAlign w:val="center"/>
          </w:tcPr>
          <w:p w:rsidR="00C47404" w:rsidRPr="00275434" w:rsidRDefault="00F14D33" w:rsidP="00486307">
            <w:pPr>
              <w:spacing w:after="0"/>
              <w:jc w:val="center"/>
              <w:rPr>
                <w:rFonts w:asciiTheme="minorHAnsi" w:hAnsiTheme="minorHAnsi" w:cstheme="minorHAnsi"/>
                <w:szCs w:val="24"/>
              </w:rPr>
            </w:pPr>
            <w:r>
              <w:rPr>
                <w:rFonts w:asciiTheme="minorHAnsi" w:hAnsiTheme="minorHAnsi" w:cstheme="minorHAnsi"/>
                <w:szCs w:val="24"/>
              </w:rPr>
              <w:t>07</w:t>
            </w:r>
            <w:r w:rsidR="00F65232">
              <w:rPr>
                <w:rFonts w:asciiTheme="minorHAnsi" w:hAnsiTheme="minorHAnsi" w:cstheme="minorHAnsi"/>
                <w:szCs w:val="24"/>
              </w:rPr>
              <w:t>-May-19</w:t>
            </w:r>
          </w:p>
        </w:tc>
        <w:tc>
          <w:tcPr>
            <w:tcW w:w="1175" w:type="dxa"/>
            <w:shd w:val="clear" w:color="auto" w:fill="DEEAF6" w:themeFill="accent5" w:themeFillTint="33"/>
            <w:vAlign w:val="center"/>
          </w:tcPr>
          <w:p w:rsidR="00C47404" w:rsidRPr="00275434" w:rsidRDefault="00B622C5" w:rsidP="00486307">
            <w:pPr>
              <w:spacing w:after="0"/>
              <w:jc w:val="center"/>
              <w:rPr>
                <w:rFonts w:asciiTheme="minorHAnsi" w:hAnsiTheme="minorHAnsi" w:cstheme="minorHAnsi"/>
                <w:szCs w:val="24"/>
                <w:highlight w:val="yellow"/>
              </w:rPr>
            </w:pPr>
            <w:r>
              <w:rPr>
                <w:rFonts w:asciiTheme="minorHAnsi" w:hAnsiTheme="minorHAnsi" w:cstheme="minorHAnsi"/>
                <w:szCs w:val="24"/>
              </w:rPr>
              <w:t>10</w:t>
            </w:r>
            <w:r w:rsidR="00E75A83">
              <w:rPr>
                <w:rFonts w:asciiTheme="minorHAnsi" w:hAnsiTheme="minorHAnsi" w:cstheme="minorHAnsi"/>
                <w:szCs w:val="24"/>
              </w:rPr>
              <w:t>-May</w:t>
            </w:r>
            <w:r w:rsidR="00E75A83" w:rsidRPr="00E64A3A">
              <w:rPr>
                <w:rFonts w:asciiTheme="minorHAnsi" w:hAnsiTheme="minorHAnsi" w:cstheme="minorHAnsi"/>
                <w:szCs w:val="24"/>
              </w:rPr>
              <w:t>-19</w:t>
            </w:r>
          </w:p>
        </w:tc>
        <w:tc>
          <w:tcPr>
            <w:tcW w:w="1233" w:type="dxa"/>
            <w:shd w:val="clear" w:color="auto" w:fill="DEEAF6" w:themeFill="accent5" w:themeFillTint="33"/>
            <w:vAlign w:val="center"/>
          </w:tcPr>
          <w:p w:rsidR="00C47404" w:rsidRPr="00275434" w:rsidRDefault="00B622C5" w:rsidP="00486307">
            <w:pPr>
              <w:spacing w:after="0"/>
              <w:jc w:val="center"/>
              <w:rPr>
                <w:rFonts w:asciiTheme="minorHAnsi" w:hAnsiTheme="minorHAnsi" w:cstheme="minorHAnsi"/>
                <w:szCs w:val="24"/>
                <w:highlight w:val="yellow"/>
              </w:rPr>
            </w:pPr>
            <w:r>
              <w:rPr>
                <w:rFonts w:asciiTheme="minorHAnsi" w:hAnsiTheme="minorHAnsi" w:cstheme="minorHAnsi"/>
                <w:szCs w:val="24"/>
              </w:rPr>
              <w:t>09-Jul</w:t>
            </w:r>
            <w:r w:rsidRPr="007F3C27">
              <w:rPr>
                <w:rFonts w:asciiTheme="minorHAnsi" w:hAnsiTheme="minorHAnsi" w:cstheme="minorHAnsi"/>
                <w:szCs w:val="24"/>
              </w:rPr>
              <w:t>-19</w:t>
            </w:r>
          </w:p>
        </w:tc>
        <w:tc>
          <w:tcPr>
            <w:tcW w:w="1158" w:type="dxa"/>
            <w:shd w:val="clear" w:color="auto" w:fill="DEEAF6" w:themeFill="accent5" w:themeFillTint="33"/>
            <w:vAlign w:val="center"/>
          </w:tcPr>
          <w:p w:rsidR="00C47404" w:rsidRPr="00275434" w:rsidRDefault="00B622C5" w:rsidP="00486307">
            <w:pPr>
              <w:spacing w:after="0"/>
              <w:jc w:val="center"/>
              <w:rPr>
                <w:rFonts w:asciiTheme="minorHAnsi" w:hAnsiTheme="minorHAnsi" w:cstheme="minorHAnsi"/>
                <w:szCs w:val="24"/>
                <w:highlight w:val="yellow"/>
              </w:rPr>
            </w:pPr>
            <w:r>
              <w:rPr>
                <w:rFonts w:asciiTheme="minorHAnsi" w:hAnsiTheme="minorHAnsi" w:cstheme="minorHAnsi"/>
                <w:szCs w:val="24"/>
              </w:rPr>
              <w:t>18-Jul</w:t>
            </w:r>
            <w:r w:rsidRPr="00D53CFD">
              <w:rPr>
                <w:rFonts w:asciiTheme="minorHAnsi" w:hAnsiTheme="minorHAnsi" w:cstheme="minorHAnsi"/>
                <w:szCs w:val="24"/>
              </w:rPr>
              <w:t>-19</w:t>
            </w:r>
          </w:p>
        </w:tc>
        <w:tc>
          <w:tcPr>
            <w:tcW w:w="1071" w:type="dxa"/>
            <w:shd w:val="clear" w:color="auto" w:fill="DEEAF6" w:themeFill="accent5" w:themeFillTint="33"/>
            <w:vAlign w:val="center"/>
          </w:tcPr>
          <w:p w:rsidR="00C47404" w:rsidRPr="00D53CFD" w:rsidRDefault="00BE2FA0" w:rsidP="00486307">
            <w:pPr>
              <w:spacing w:after="0"/>
              <w:jc w:val="center"/>
              <w:rPr>
                <w:rFonts w:asciiTheme="minorHAnsi" w:hAnsiTheme="minorHAnsi" w:cstheme="minorHAnsi"/>
                <w:szCs w:val="24"/>
              </w:rPr>
            </w:pPr>
            <w:r>
              <w:rPr>
                <w:rFonts w:asciiTheme="minorHAnsi" w:hAnsiTheme="minorHAnsi" w:cstheme="minorHAnsi"/>
                <w:szCs w:val="24"/>
              </w:rPr>
              <w:t>0</w:t>
            </w:r>
            <w:r w:rsidR="0067523C">
              <w:rPr>
                <w:rFonts w:asciiTheme="minorHAnsi" w:hAnsiTheme="minorHAnsi" w:cstheme="minorHAnsi"/>
                <w:szCs w:val="24"/>
              </w:rPr>
              <w:t>2</w:t>
            </w:r>
            <w:r>
              <w:rPr>
                <w:rFonts w:asciiTheme="minorHAnsi" w:hAnsiTheme="minorHAnsi" w:cstheme="minorHAnsi"/>
                <w:szCs w:val="24"/>
              </w:rPr>
              <w:t>-Aug-19</w:t>
            </w:r>
          </w:p>
        </w:tc>
      </w:tr>
      <w:tr w:rsidR="00C47404" w:rsidRPr="00275434" w:rsidTr="00D53CFD">
        <w:trPr>
          <w:jc w:val="center"/>
        </w:trPr>
        <w:tc>
          <w:tcPr>
            <w:tcW w:w="787" w:type="dxa"/>
            <w:shd w:val="clear" w:color="auto" w:fill="DEEAF6" w:themeFill="accent5" w:themeFillTint="33"/>
            <w:vAlign w:val="center"/>
          </w:tcPr>
          <w:p w:rsidR="00C47404" w:rsidRPr="00275434" w:rsidRDefault="001853D0" w:rsidP="00486307">
            <w:pPr>
              <w:spacing w:after="0"/>
              <w:jc w:val="center"/>
              <w:rPr>
                <w:rFonts w:asciiTheme="minorHAnsi" w:hAnsiTheme="minorHAnsi" w:cstheme="minorHAnsi"/>
                <w:szCs w:val="24"/>
              </w:rPr>
            </w:pPr>
            <w:r w:rsidRPr="00275434">
              <w:rPr>
                <w:rFonts w:asciiTheme="minorHAnsi" w:hAnsiTheme="minorHAnsi" w:cstheme="minorHAnsi"/>
                <w:szCs w:val="24"/>
              </w:rPr>
              <w:t>2</w:t>
            </w:r>
          </w:p>
        </w:tc>
        <w:tc>
          <w:tcPr>
            <w:tcW w:w="1163" w:type="dxa"/>
            <w:shd w:val="clear" w:color="auto" w:fill="DEEAF6" w:themeFill="accent5" w:themeFillTint="33"/>
            <w:vAlign w:val="center"/>
          </w:tcPr>
          <w:p w:rsidR="00C47404" w:rsidRPr="00275434" w:rsidRDefault="00D67506" w:rsidP="00486307">
            <w:pPr>
              <w:spacing w:after="0"/>
              <w:jc w:val="center"/>
              <w:rPr>
                <w:rFonts w:asciiTheme="minorHAnsi" w:hAnsiTheme="minorHAnsi" w:cstheme="minorHAnsi"/>
                <w:szCs w:val="24"/>
              </w:rPr>
            </w:pPr>
            <w:r w:rsidRPr="00275434">
              <w:rPr>
                <w:rFonts w:asciiTheme="minorHAnsi" w:hAnsiTheme="minorHAnsi" w:cstheme="minorHAnsi"/>
                <w:szCs w:val="24"/>
              </w:rPr>
              <w:t>INDIA</w:t>
            </w:r>
          </w:p>
        </w:tc>
        <w:tc>
          <w:tcPr>
            <w:tcW w:w="1116" w:type="dxa"/>
            <w:shd w:val="clear" w:color="auto" w:fill="DEEAF6" w:themeFill="accent5" w:themeFillTint="33"/>
            <w:vAlign w:val="center"/>
          </w:tcPr>
          <w:p w:rsidR="00C47404" w:rsidRPr="00275434" w:rsidRDefault="002E338C" w:rsidP="00486307">
            <w:pPr>
              <w:spacing w:after="0"/>
              <w:jc w:val="center"/>
              <w:rPr>
                <w:rFonts w:asciiTheme="minorHAnsi" w:hAnsiTheme="minorHAnsi" w:cstheme="minorHAnsi"/>
                <w:szCs w:val="24"/>
              </w:rPr>
            </w:pPr>
            <w:r>
              <w:rPr>
                <w:rFonts w:asciiTheme="minorHAnsi" w:hAnsiTheme="minorHAnsi" w:cstheme="minorHAnsi"/>
                <w:szCs w:val="24"/>
              </w:rPr>
              <w:t>28-Mar-19</w:t>
            </w:r>
          </w:p>
        </w:tc>
        <w:tc>
          <w:tcPr>
            <w:tcW w:w="1165" w:type="dxa"/>
            <w:shd w:val="clear" w:color="auto" w:fill="DEEAF6" w:themeFill="accent5" w:themeFillTint="33"/>
            <w:vAlign w:val="center"/>
          </w:tcPr>
          <w:p w:rsidR="00C47404" w:rsidRPr="00275434" w:rsidRDefault="00F14D33" w:rsidP="00486307">
            <w:pPr>
              <w:spacing w:after="0"/>
              <w:jc w:val="center"/>
              <w:rPr>
                <w:rFonts w:asciiTheme="minorHAnsi" w:hAnsiTheme="minorHAnsi" w:cstheme="minorHAnsi"/>
                <w:szCs w:val="24"/>
              </w:rPr>
            </w:pPr>
            <w:r>
              <w:rPr>
                <w:rFonts w:asciiTheme="minorHAnsi" w:hAnsiTheme="minorHAnsi" w:cstheme="minorHAnsi"/>
                <w:szCs w:val="24"/>
              </w:rPr>
              <w:t>04</w:t>
            </w:r>
            <w:r w:rsidR="00044FEE">
              <w:rPr>
                <w:rFonts w:asciiTheme="minorHAnsi" w:hAnsiTheme="minorHAnsi" w:cstheme="minorHAnsi"/>
                <w:szCs w:val="24"/>
              </w:rPr>
              <w:t>-Ap</w:t>
            </w:r>
            <w:r w:rsidR="00F65232">
              <w:rPr>
                <w:rFonts w:asciiTheme="minorHAnsi" w:hAnsiTheme="minorHAnsi" w:cstheme="minorHAnsi"/>
                <w:szCs w:val="24"/>
              </w:rPr>
              <w:t>r-19</w:t>
            </w:r>
          </w:p>
        </w:tc>
        <w:tc>
          <w:tcPr>
            <w:tcW w:w="1117" w:type="dxa"/>
            <w:shd w:val="clear" w:color="auto" w:fill="DEEAF6" w:themeFill="accent5" w:themeFillTint="33"/>
            <w:vAlign w:val="center"/>
          </w:tcPr>
          <w:p w:rsidR="00C47404" w:rsidRPr="00275434" w:rsidRDefault="00F14D33" w:rsidP="00486307">
            <w:pPr>
              <w:spacing w:after="0"/>
              <w:jc w:val="center"/>
              <w:rPr>
                <w:rFonts w:asciiTheme="minorHAnsi" w:hAnsiTheme="minorHAnsi" w:cstheme="minorHAnsi"/>
                <w:szCs w:val="24"/>
              </w:rPr>
            </w:pPr>
            <w:r>
              <w:rPr>
                <w:rFonts w:asciiTheme="minorHAnsi" w:hAnsiTheme="minorHAnsi" w:cstheme="minorHAnsi"/>
                <w:szCs w:val="24"/>
              </w:rPr>
              <w:t>07</w:t>
            </w:r>
            <w:r w:rsidR="00F65232">
              <w:rPr>
                <w:rFonts w:asciiTheme="minorHAnsi" w:hAnsiTheme="minorHAnsi" w:cstheme="minorHAnsi"/>
                <w:szCs w:val="24"/>
              </w:rPr>
              <w:t>-May-19</w:t>
            </w:r>
          </w:p>
        </w:tc>
        <w:tc>
          <w:tcPr>
            <w:tcW w:w="1175" w:type="dxa"/>
            <w:shd w:val="clear" w:color="auto" w:fill="DEEAF6" w:themeFill="accent5" w:themeFillTint="33"/>
            <w:vAlign w:val="center"/>
          </w:tcPr>
          <w:p w:rsidR="00C47404" w:rsidRPr="00275434" w:rsidRDefault="00B622C5" w:rsidP="00486307">
            <w:pPr>
              <w:spacing w:after="0"/>
              <w:jc w:val="center"/>
              <w:rPr>
                <w:rFonts w:asciiTheme="minorHAnsi" w:hAnsiTheme="minorHAnsi" w:cstheme="minorHAnsi"/>
                <w:szCs w:val="24"/>
                <w:highlight w:val="yellow"/>
              </w:rPr>
            </w:pPr>
            <w:r>
              <w:rPr>
                <w:rFonts w:asciiTheme="minorHAnsi" w:hAnsiTheme="minorHAnsi" w:cstheme="minorHAnsi"/>
                <w:szCs w:val="24"/>
              </w:rPr>
              <w:t>10</w:t>
            </w:r>
            <w:r w:rsidR="00E75A83">
              <w:rPr>
                <w:rFonts w:asciiTheme="minorHAnsi" w:hAnsiTheme="minorHAnsi" w:cstheme="minorHAnsi"/>
                <w:szCs w:val="24"/>
              </w:rPr>
              <w:t>-May</w:t>
            </w:r>
            <w:r w:rsidR="00E75A83" w:rsidRPr="00E64A3A">
              <w:rPr>
                <w:rFonts w:asciiTheme="minorHAnsi" w:hAnsiTheme="minorHAnsi" w:cstheme="minorHAnsi"/>
                <w:szCs w:val="24"/>
              </w:rPr>
              <w:t>-19</w:t>
            </w:r>
          </w:p>
        </w:tc>
        <w:tc>
          <w:tcPr>
            <w:tcW w:w="1233" w:type="dxa"/>
            <w:shd w:val="clear" w:color="auto" w:fill="DEEAF6" w:themeFill="accent5" w:themeFillTint="33"/>
            <w:vAlign w:val="center"/>
          </w:tcPr>
          <w:p w:rsidR="00C47404" w:rsidRPr="00275434" w:rsidRDefault="00B622C5" w:rsidP="00486307">
            <w:pPr>
              <w:spacing w:after="0"/>
              <w:jc w:val="center"/>
              <w:rPr>
                <w:rFonts w:asciiTheme="minorHAnsi" w:hAnsiTheme="minorHAnsi" w:cstheme="minorHAnsi"/>
                <w:szCs w:val="24"/>
                <w:highlight w:val="yellow"/>
              </w:rPr>
            </w:pPr>
            <w:r>
              <w:rPr>
                <w:rFonts w:asciiTheme="minorHAnsi" w:hAnsiTheme="minorHAnsi" w:cstheme="minorHAnsi"/>
                <w:szCs w:val="24"/>
              </w:rPr>
              <w:t>09-Jul</w:t>
            </w:r>
            <w:r w:rsidRPr="007F3C27">
              <w:rPr>
                <w:rFonts w:asciiTheme="minorHAnsi" w:hAnsiTheme="minorHAnsi" w:cstheme="minorHAnsi"/>
                <w:szCs w:val="24"/>
              </w:rPr>
              <w:t>-19</w:t>
            </w:r>
          </w:p>
        </w:tc>
        <w:tc>
          <w:tcPr>
            <w:tcW w:w="1158" w:type="dxa"/>
            <w:shd w:val="clear" w:color="auto" w:fill="DEEAF6" w:themeFill="accent5" w:themeFillTint="33"/>
            <w:vAlign w:val="center"/>
          </w:tcPr>
          <w:p w:rsidR="00C47404" w:rsidRPr="00275434" w:rsidRDefault="00B622C5" w:rsidP="00486307">
            <w:pPr>
              <w:spacing w:after="0"/>
              <w:jc w:val="center"/>
              <w:rPr>
                <w:rFonts w:asciiTheme="minorHAnsi" w:hAnsiTheme="minorHAnsi" w:cstheme="minorHAnsi"/>
                <w:szCs w:val="24"/>
                <w:highlight w:val="yellow"/>
              </w:rPr>
            </w:pPr>
            <w:r>
              <w:rPr>
                <w:rFonts w:asciiTheme="minorHAnsi" w:hAnsiTheme="minorHAnsi" w:cstheme="minorHAnsi"/>
                <w:szCs w:val="24"/>
              </w:rPr>
              <w:t>18-Jul</w:t>
            </w:r>
            <w:r w:rsidRPr="00D53CFD">
              <w:rPr>
                <w:rFonts w:asciiTheme="minorHAnsi" w:hAnsiTheme="minorHAnsi" w:cstheme="minorHAnsi"/>
                <w:szCs w:val="24"/>
              </w:rPr>
              <w:t>-19</w:t>
            </w:r>
          </w:p>
        </w:tc>
        <w:tc>
          <w:tcPr>
            <w:tcW w:w="1071" w:type="dxa"/>
            <w:shd w:val="clear" w:color="auto" w:fill="DEEAF6" w:themeFill="accent5" w:themeFillTint="33"/>
            <w:vAlign w:val="center"/>
          </w:tcPr>
          <w:p w:rsidR="00C47404" w:rsidRPr="00D53CFD" w:rsidRDefault="00BE2FA0" w:rsidP="00486307">
            <w:pPr>
              <w:spacing w:after="0"/>
              <w:jc w:val="center"/>
              <w:rPr>
                <w:rFonts w:asciiTheme="minorHAnsi" w:hAnsiTheme="minorHAnsi" w:cstheme="minorHAnsi"/>
                <w:szCs w:val="24"/>
              </w:rPr>
            </w:pPr>
            <w:r>
              <w:rPr>
                <w:rFonts w:asciiTheme="minorHAnsi" w:hAnsiTheme="minorHAnsi" w:cstheme="minorHAnsi"/>
                <w:szCs w:val="24"/>
              </w:rPr>
              <w:t>0</w:t>
            </w:r>
            <w:r w:rsidR="0067523C">
              <w:rPr>
                <w:rFonts w:asciiTheme="minorHAnsi" w:hAnsiTheme="minorHAnsi" w:cstheme="minorHAnsi"/>
                <w:szCs w:val="24"/>
              </w:rPr>
              <w:t>2</w:t>
            </w:r>
            <w:r>
              <w:rPr>
                <w:rFonts w:asciiTheme="minorHAnsi" w:hAnsiTheme="minorHAnsi" w:cstheme="minorHAnsi"/>
                <w:szCs w:val="24"/>
              </w:rPr>
              <w:t>-Aug-19</w:t>
            </w:r>
          </w:p>
        </w:tc>
      </w:tr>
      <w:tr w:rsidR="00C47404" w:rsidRPr="00275434" w:rsidTr="00D53CFD">
        <w:trPr>
          <w:jc w:val="center"/>
        </w:trPr>
        <w:tc>
          <w:tcPr>
            <w:tcW w:w="787" w:type="dxa"/>
            <w:shd w:val="clear" w:color="auto" w:fill="DEEAF6" w:themeFill="accent5" w:themeFillTint="33"/>
            <w:vAlign w:val="center"/>
          </w:tcPr>
          <w:p w:rsidR="00C47404" w:rsidRPr="00275434" w:rsidRDefault="001853D0" w:rsidP="00486307">
            <w:pPr>
              <w:spacing w:after="0"/>
              <w:jc w:val="center"/>
              <w:rPr>
                <w:rFonts w:asciiTheme="minorHAnsi" w:hAnsiTheme="minorHAnsi" w:cstheme="minorHAnsi"/>
                <w:szCs w:val="24"/>
              </w:rPr>
            </w:pPr>
            <w:r w:rsidRPr="00275434">
              <w:rPr>
                <w:rFonts w:asciiTheme="minorHAnsi" w:hAnsiTheme="minorHAnsi" w:cstheme="minorHAnsi"/>
                <w:szCs w:val="24"/>
              </w:rPr>
              <w:t>2</w:t>
            </w:r>
          </w:p>
        </w:tc>
        <w:tc>
          <w:tcPr>
            <w:tcW w:w="1163" w:type="dxa"/>
            <w:shd w:val="clear" w:color="auto" w:fill="DEEAF6" w:themeFill="accent5" w:themeFillTint="33"/>
            <w:vAlign w:val="center"/>
          </w:tcPr>
          <w:p w:rsidR="00C47404" w:rsidRPr="00275434" w:rsidRDefault="00D67506" w:rsidP="00486307">
            <w:pPr>
              <w:spacing w:after="0"/>
              <w:jc w:val="center"/>
              <w:rPr>
                <w:rFonts w:asciiTheme="minorHAnsi" w:hAnsiTheme="minorHAnsi" w:cstheme="minorHAnsi"/>
                <w:szCs w:val="24"/>
              </w:rPr>
            </w:pPr>
            <w:r w:rsidRPr="00275434">
              <w:rPr>
                <w:rFonts w:asciiTheme="minorHAnsi" w:hAnsiTheme="minorHAnsi" w:cstheme="minorHAnsi"/>
                <w:szCs w:val="24"/>
              </w:rPr>
              <w:t>RUSSIA</w:t>
            </w:r>
          </w:p>
        </w:tc>
        <w:tc>
          <w:tcPr>
            <w:tcW w:w="1116" w:type="dxa"/>
            <w:shd w:val="clear" w:color="auto" w:fill="DEEAF6" w:themeFill="accent5" w:themeFillTint="33"/>
            <w:vAlign w:val="center"/>
          </w:tcPr>
          <w:p w:rsidR="00C47404" w:rsidRPr="00275434" w:rsidRDefault="002E338C" w:rsidP="00486307">
            <w:pPr>
              <w:spacing w:after="0"/>
              <w:jc w:val="center"/>
              <w:rPr>
                <w:rFonts w:asciiTheme="minorHAnsi" w:hAnsiTheme="minorHAnsi" w:cstheme="minorHAnsi"/>
                <w:szCs w:val="24"/>
              </w:rPr>
            </w:pPr>
            <w:r>
              <w:rPr>
                <w:rFonts w:asciiTheme="minorHAnsi" w:hAnsiTheme="minorHAnsi" w:cstheme="minorHAnsi"/>
                <w:szCs w:val="24"/>
              </w:rPr>
              <w:t>28-Mar-19</w:t>
            </w:r>
          </w:p>
        </w:tc>
        <w:tc>
          <w:tcPr>
            <w:tcW w:w="1165" w:type="dxa"/>
            <w:shd w:val="clear" w:color="auto" w:fill="DEEAF6" w:themeFill="accent5" w:themeFillTint="33"/>
            <w:vAlign w:val="center"/>
          </w:tcPr>
          <w:p w:rsidR="00C47404" w:rsidRPr="00275434" w:rsidRDefault="00F14D33" w:rsidP="00486307">
            <w:pPr>
              <w:spacing w:after="0"/>
              <w:jc w:val="center"/>
              <w:rPr>
                <w:rFonts w:asciiTheme="minorHAnsi" w:hAnsiTheme="minorHAnsi" w:cstheme="minorHAnsi"/>
                <w:szCs w:val="24"/>
              </w:rPr>
            </w:pPr>
            <w:r>
              <w:rPr>
                <w:rFonts w:asciiTheme="minorHAnsi" w:hAnsiTheme="minorHAnsi" w:cstheme="minorHAnsi"/>
                <w:szCs w:val="24"/>
              </w:rPr>
              <w:t>04</w:t>
            </w:r>
            <w:r w:rsidR="00044FEE">
              <w:rPr>
                <w:rFonts w:asciiTheme="minorHAnsi" w:hAnsiTheme="minorHAnsi" w:cstheme="minorHAnsi"/>
                <w:szCs w:val="24"/>
              </w:rPr>
              <w:t>-Ap</w:t>
            </w:r>
            <w:r w:rsidR="00F65232">
              <w:rPr>
                <w:rFonts w:asciiTheme="minorHAnsi" w:hAnsiTheme="minorHAnsi" w:cstheme="minorHAnsi"/>
                <w:szCs w:val="24"/>
              </w:rPr>
              <w:t>r-19</w:t>
            </w:r>
          </w:p>
        </w:tc>
        <w:tc>
          <w:tcPr>
            <w:tcW w:w="1117" w:type="dxa"/>
            <w:shd w:val="clear" w:color="auto" w:fill="DEEAF6" w:themeFill="accent5" w:themeFillTint="33"/>
            <w:vAlign w:val="center"/>
          </w:tcPr>
          <w:p w:rsidR="00C47404" w:rsidRPr="00275434" w:rsidRDefault="00F14D33" w:rsidP="00486307">
            <w:pPr>
              <w:spacing w:after="0"/>
              <w:jc w:val="center"/>
              <w:rPr>
                <w:rFonts w:asciiTheme="minorHAnsi" w:hAnsiTheme="minorHAnsi" w:cstheme="minorHAnsi"/>
                <w:szCs w:val="24"/>
              </w:rPr>
            </w:pPr>
            <w:r>
              <w:rPr>
                <w:rFonts w:asciiTheme="minorHAnsi" w:hAnsiTheme="minorHAnsi" w:cstheme="minorHAnsi"/>
                <w:szCs w:val="24"/>
              </w:rPr>
              <w:t>07</w:t>
            </w:r>
            <w:r w:rsidR="00F65232">
              <w:rPr>
                <w:rFonts w:asciiTheme="minorHAnsi" w:hAnsiTheme="minorHAnsi" w:cstheme="minorHAnsi"/>
                <w:szCs w:val="24"/>
              </w:rPr>
              <w:t>-May-19</w:t>
            </w:r>
          </w:p>
        </w:tc>
        <w:tc>
          <w:tcPr>
            <w:tcW w:w="1175" w:type="dxa"/>
            <w:shd w:val="clear" w:color="auto" w:fill="DEEAF6" w:themeFill="accent5" w:themeFillTint="33"/>
            <w:vAlign w:val="center"/>
          </w:tcPr>
          <w:p w:rsidR="00C47404" w:rsidRPr="00275434" w:rsidRDefault="00B622C5" w:rsidP="00486307">
            <w:pPr>
              <w:spacing w:after="0"/>
              <w:jc w:val="center"/>
              <w:rPr>
                <w:rFonts w:asciiTheme="minorHAnsi" w:hAnsiTheme="minorHAnsi" w:cstheme="minorHAnsi"/>
                <w:szCs w:val="24"/>
                <w:highlight w:val="yellow"/>
              </w:rPr>
            </w:pPr>
            <w:r>
              <w:rPr>
                <w:rFonts w:asciiTheme="minorHAnsi" w:hAnsiTheme="minorHAnsi" w:cstheme="minorHAnsi"/>
                <w:szCs w:val="24"/>
              </w:rPr>
              <w:t>10</w:t>
            </w:r>
            <w:r w:rsidR="00E75A83">
              <w:rPr>
                <w:rFonts w:asciiTheme="minorHAnsi" w:hAnsiTheme="minorHAnsi" w:cstheme="minorHAnsi"/>
                <w:szCs w:val="24"/>
              </w:rPr>
              <w:t>-May</w:t>
            </w:r>
            <w:r w:rsidR="00E75A83" w:rsidRPr="00E64A3A">
              <w:rPr>
                <w:rFonts w:asciiTheme="minorHAnsi" w:hAnsiTheme="minorHAnsi" w:cstheme="minorHAnsi"/>
                <w:szCs w:val="24"/>
              </w:rPr>
              <w:t>-19</w:t>
            </w:r>
          </w:p>
        </w:tc>
        <w:tc>
          <w:tcPr>
            <w:tcW w:w="1233" w:type="dxa"/>
            <w:shd w:val="clear" w:color="auto" w:fill="DEEAF6" w:themeFill="accent5" w:themeFillTint="33"/>
            <w:vAlign w:val="center"/>
          </w:tcPr>
          <w:p w:rsidR="00C47404" w:rsidRPr="00275434" w:rsidRDefault="00B622C5" w:rsidP="00486307">
            <w:pPr>
              <w:spacing w:after="0"/>
              <w:jc w:val="center"/>
              <w:rPr>
                <w:rFonts w:asciiTheme="minorHAnsi" w:hAnsiTheme="minorHAnsi" w:cstheme="minorHAnsi"/>
                <w:szCs w:val="24"/>
                <w:highlight w:val="yellow"/>
              </w:rPr>
            </w:pPr>
            <w:r>
              <w:rPr>
                <w:rFonts w:asciiTheme="minorHAnsi" w:hAnsiTheme="minorHAnsi" w:cstheme="minorHAnsi"/>
                <w:szCs w:val="24"/>
              </w:rPr>
              <w:t>09-Jul</w:t>
            </w:r>
            <w:r w:rsidRPr="007F3C27">
              <w:rPr>
                <w:rFonts w:asciiTheme="minorHAnsi" w:hAnsiTheme="minorHAnsi" w:cstheme="minorHAnsi"/>
                <w:szCs w:val="24"/>
              </w:rPr>
              <w:t>-19</w:t>
            </w:r>
          </w:p>
        </w:tc>
        <w:tc>
          <w:tcPr>
            <w:tcW w:w="1158" w:type="dxa"/>
            <w:shd w:val="clear" w:color="auto" w:fill="DEEAF6" w:themeFill="accent5" w:themeFillTint="33"/>
            <w:vAlign w:val="center"/>
          </w:tcPr>
          <w:p w:rsidR="00C47404" w:rsidRPr="00275434" w:rsidRDefault="00B622C5" w:rsidP="00486307">
            <w:pPr>
              <w:spacing w:after="0"/>
              <w:jc w:val="center"/>
              <w:rPr>
                <w:rFonts w:asciiTheme="minorHAnsi" w:hAnsiTheme="minorHAnsi" w:cstheme="minorHAnsi"/>
                <w:szCs w:val="24"/>
                <w:highlight w:val="yellow"/>
              </w:rPr>
            </w:pPr>
            <w:r>
              <w:rPr>
                <w:rFonts w:asciiTheme="minorHAnsi" w:hAnsiTheme="minorHAnsi" w:cstheme="minorHAnsi"/>
                <w:szCs w:val="24"/>
              </w:rPr>
              <w:t>18-Jul</w:t>
            </w:r>
            <w:r w:rsidRPr="00D53CFD">
              <w:rPr>
                <w:rFonts w:asciiTheme="minorHAnsi" w:hAnsiTheme="minorHAnsi" w:cstheme="minorHAnsi"/>
                <w:szCs w:val="24"/>
              </w:rPr>
              <w:t>-19</w:t>
            </w:r>
          </w:p>
        </w:tc>
        <w:tc>
          <w:tcPr>
            <w:tcW w:w="1071" w:type="dxa"/>
            <w:shd w:val="clear" w:color="auto" w:fill="DEEAF6" w:themeFill="accent5" w:themeFillTint="33"/>
            <w:vAlign w:val="center"/>
          </w:tcPr>
          <w:p w:rsidR="00C47404" w:rsidRPr="00D53CFD" w:rsidRDefault="00BE2FA0" w:rsidP="00486307">
            <w:pPr>
              <w:spacing w:after="0"/>
              <w:jc w:val="center"/>
              <w:rPr>
                <w:rFonts w:asciiTheme="minorHAnsi" w:hAnsiTheme="minorHAnsi" w:cstheme="minorHAnsi"/>
                <w:szCs w:val="24"/>
              </w:rPr>
            </w:pPr>
            <w:r>
              <w:rPr>
                <w:rFonts w:asciiTheme="minorHAnsi" w:hAnsiTheme="minorHAnsi" w:cstheme="minorHAnsi"/>
                <w:szCs w:val="24"/>
              </w:rPr>
              <w:t>0</w:t>
            </w:r>
            <w:r w:rsidR="0067523C">
              <w:rPr>
                <w:rFonts w:asciiTheme="minorHAnsi" w:hAnsiTheme="minorHAnsi" w:cstheme="minorHAnsi"/>
                <w:szCs w:val="24"/>
              </w:rPr>
              <w:t>2</w:t>
            </w:r>
            <w:r>
              <w:rPr>
                <w:rFonts w:asciiTheme="minorHAnsi" w:hAnsiTheme="minorHAnsi" w:cstheme="minorHAnsi"/>
                <w:szCs w:val="24"/>
              </w:rPr>
              <w:t>-Aug-19</w:t>
            </w:r>
          </w:p>
        </w:tc>
      </w:tr>
      <w:tr w:rsidR="00C47404" w:rsidRPr="00275434" w:rsidTr="00D53CFD">
        <w:trPr>
          <w:jc w:val="center"/>
        </w:trPr>
        <w:tc>
          <w:tcPr>
            <w:tcW w:w="787" w:type="dxa"/>
            <w:shd w:val="clear" w:color="auto" w:fill="DEEAF6" w:themeFill="accent5" w:themeFillTint="33"/>
            <w:vAlign w:val="center"/>
          </w:tcPr>
          <w:p w:rsidR="00C47404" w:rsidRPr="00275434" w:rsidRDefault="001853D0" w:rsidP="00486307">
            <w:pPr>
              <w:spacing w:after="0"/>
              <w:jc w:val="center"/>
              <w:rPr>
                <w:rFonts w:asciiTheme="minorHAnsi" w:hAnsiTheme="minorHAnsi" w:cstheme="minorHAnsi"/>
                <w:szCs w:val="24"/>
              </w:rPr>
            </w:pPr>
            <w:r w:rsidRPr="00275434">
              <w:rPr>
                <w:rFonts w:asciiTheme="minorHAnsi" w:hAnsiTheme="minorHAnsi" w:cstheme="minorHAnsi"/>
                <w:szCs w:val="24"/>
              </w:rPr>
              <w:t>2</w:t>
            </w:r>
          </w:p>
        </w:tc>
        <w:tc>
          <w:tcPr>
            <w:tcW w:w="1163" w:type="dxa"/>
            <w:shd w:val="clear" w:color="auto" w:fill="DEEAF6" w:themeFill="accent5" w:themeFillTint="33"/>
            <w:vAlign w:val="center"/>
          </w:tcPr>
          <w:p w:rsidR="00C47404" w:rsidRPr="00275434" w:rsidRDefault="00D67506" w:rsidP="00486307">
            <w:pPr>
              <w:spacing w:after="0"/>
              <w:jc w:val="center"/>
              <w:rPr>
                <w:rFonts w:asciiTheme="minorHAnsi" w:hAnsiTheme="minorHAnsi" w:cstheme="minorHAnsi"/>
                <w:szCs w:val="24"/>
              </w:rPr>
            </w:pPr>
            <w:r w:rsidRPr="00275434">
              <w:rPr>
                <w:rFonts w:asciiTheme="minorHAnsi" w:hAnsiTheme="minorHAnsi" w:cstheme="minorHAnsi"/>
                <w:szCs w:val="24"/>
              </w:rPr>
              <w:t>EGYPT</w:t>
            </w:r>
          </w:p>
        </w:tc>
        <w:tc>
          <w:tcPr>
            <w:tcW w:w="1116" w:type="dxa"/>
            <w:shd w:val="clear" w:color="auto" w:fill="DEEAF6" w:themeFill="accent5" w:themeFillTint="33"/>
            <w:vAlign w:val="center"/>
          </w:tcPr>
          <w:p w:rsidR="00C47404" w:rsidRPr="00275434" w:rsidRDefault="002E338C" w:rsidP="00486307">
            <w:pPr>
              <w:spacing w:after="0"/>
              <w:jc w:val="center"/>
              <w:rPr>
                <w:rFonts w:asciiTheme="minorHAnsi" w:hAnsiTheme="minorHAnsi" w:cstheme="minorHAnsi"/>
                <w:szCs w:val="24"/>
              </w:rPr>
            </w:pPr>
            <w:r>
              <w:rPr>
                <w:rFonts w:asciiTheme="minorHAnsi" w:hAnsiTheme="minorHAnsi" w:cstheme="minorHAnsi"/>
                <w:szCs w:val="24"/>
              </w:rPr>
              <w:t>28-Mar-19</w:t>
            </w:r>
          </w:p>
        </w:tc>
        <w:tc>
          <w:tcPr>
            <w:tcW w:w="1165" w:type="dxa"/>
            <w:shd w:val="clear" w:color="auto" w:fill="DEEAF6" w:themeFill="accent5" w:themeFillTint="33"/>
            <w:vAlign w:val="center"/>
          </w:tcPr>
          <w:p w:rsidR="00C47404" w:rsidRPr="00275434" w:rsidRDefault="00F14D33" w:rsidP="00486307">
            <w:pPr>
              <w:spacing w:after="0"/>
              <w:jc w:val="center"/>
              <w:rPr>
                <w:rFonts w:asciiTheme="minorHAnsi" w:hAnsiTheme="minorHAnsi" w:cstheme="minorHAnsi"/>
                <w:szCs w:val="24"/>
              </w:rPr>
            </w:pPr>
            <w:r>
              <w:rPr>
                <w:rFonts w:asciiTheme="minorHAnsi" w:hAnsiTheme="minorHAnsi" w:cstheme="minorHAnsi"/>
                <w:szCs w:val="24"/>
              </w:rPr>
              <w:t>04</w:t>
            </w:r>
            <w:r w:rsidR="00044FEE">
              <w:rPr>
                <w:rFonts w:asciiTheme="minorHAnsi" w:hAnsiTheme="minorHAnsi" w:cstheme="minorHAnsi"/>
                <w:szCs w:val="24"/>
              </w:rPr>
              <w:t>-Ap</w:t>
            </w:r>
            <w:r w:rsidR="00F65232">
              <w:rPr>
                <w:rFonts w:asciiTheme="minorHAnsi" w:hAnsiTheme="minorHAnsi" w:cstheme="minorHAnsi"/>
                <w:szCs w:val="24"/>
              </w:rPr>
              <w:t>r-19</w:t>
            </w:r>
          </w:p>
        </w:tc>
        <w:tc>
          <w:tcPr>
            <w:tcW w:w="1117" w:type="dxa"/>
            <w:shd w:val="clear" w:color="auto" w:fill="DEEAF6" w:themeFill="accent5" w:themeFillTint="33"/>
            <w:vAlign w:val="center"/>
          </w:tcPr>
          <w:p w:rsidR="00C47404" w:rsidRPr="00275434" w:rsidRDefault="00F14D33" w:rsidP="00486307">
            <w:pPr>
              <w:spacing w:after="0"/>
              <w:jc w:val="center"/>
              <w:rPr>
                <w:rFonts w:asciiTheme="minorHAnsi" w:hAnsiTheme="minorHAnsi" w:cstheme="minorHAnsi"/>
                <w:szCs w:val="24"/>
              </w:rPr>
            </w:pPr>
            <w:r>
              <w:rPr>
                <w:rFonts w:asciiTheme="minorHAnsi" w:hAnsiTheme="minorHAnsi" w:cstheme="minorHAnsi"/>
                <w:szCs w:val="24"/>
              </w:rPr>
              <w:t>07</w:t>
            </w:r>
            <w:r w:rsidR="00F65232">
              <w:rPr>
                <w:rFonts w:asciiTheme="minorHAnsi" w:hAnsiTheme="minorHAnsi" w:cstheme="minorHAnsi"/>
                <w:szCs w:val="24"/>
              </w:rPr>
              <w:t>-May-19</w:t>
            </w:r>
          </w:p>
        </w:tc>
        <w:tc>
          <w:tcPr>
            <w:tcW w:w="1175" w:type="dxa"/>
            <w:shd w:val="clear" w:color="auto" w:fill="DEEAF6" w:themeFill="accent5" w:themeFillTint="33"/>
            <w:vAlign w:val="center"/>
          </w:tcPr>
          <w:p w:rsidR="00C47404" w:rsidRPr="00275434" w:rsidRDefault="00B622C5" w:rsidP="00486307">
            <w:pPr>
              <w:spacing w:after="0"/>
              <w:jc w:val="center"/>
              <w:rPr>
                <w:rFonts w:asciiTheme="minorHAnsi" w:hAnsiTheme="minorHAnsi" w:cstheme="minorHAnsi"/>
                <w:szCs w:val="24"/>
                <w:highlight w:val="yellow"/>
              </w:rPr>
            </w:pPr>
            <w:r>
              <w:rPr>
                <w:rFonts w:asciiTheme="minorHAnsi" w:hAnsiTheme="minorHAnsi" w:cstheme="minorHAnsi"/>
                <w:szCs w:val="24"/>
              </w:rPr>
              <w:t>10</w:t>
            </w:r>
            <w:r w:rsidR="00E75A83">
              <w:rPr>
                <w:rFonts w:asciiTheme="minorHAnsi" w:hAnsiTheme="minorHAnsi" w:cstheme="minorHAnsi"/>
                <w:szCs w:val="24"/>
              </w:rPr>
              <w:t>-May</w:t>
            </w:r>
            <w:r w:rsidR="00E75A83" w:rsidRPr="00E64A3A">
              <w:rPr>
                <w:rFonts w:asciiTheme="minorHAnsi" w:hAnsiTheme="minorHAnsi" w:cstheme="minorHAnsi"/>
                <w:szCs w:val="24"/>
              </w:rPr>
              <w:t>-19</w:t>
            </w:r>
          </w:p>
        </w:tc>
        <w:tc>
          <w:tcPr>
            <w:tcW w:w="1233" w:type="dxa"/>
            <w:shd w:val="clear" w:color="auto" w:fill="DEEAF6" w:themeFill="accent5" w:themeFillTint="33"/>
            <w:vAlign w:val="center"/>
          </w:tcPr>
          <w:p w:rsidR="00C47404" w:rsidRPr="00275434" w:rsidRDefault="00B622C5" w:rsidP="00486307">
            <w:pPr>
              <w:spacing w:after="0"/>
              <w:jc w:val="center"/>
              <w:rPr>
                <w:rFonts w:asciiTheme="minorHAnsi" w:hAnsiTheme="minorHAnsi" w:cstheme="minorHAnsi"/>
                <w:szCs w:val="24"/>
                <w:highlight w:val="yellow"/>
              </w:rPr>
            </w:pPr>
            <w:r>
              <w:rPr>
                <w:rFonts w:asciiTheme="minorHAnsi" w:hAnsiTheme="minorHAnsi" w:cstheme="minorHAnsi"/>
                <w:szCs w:val="24"/>
              </w:rPr>
              <w:t>09-Jul</w:t>
            </w:r>
            <w:r w:rsidRPr="007F3C27">
              <w:rPr>
                <w:rFonts w:asciiTheme="minorHAnsi" w:hAnsiTheme="minorHAnsi" w:cstheme="minorHAnsi"/>
                <w:szCs w:val="24"/>
              </w:rPr>
              <w:t>-19</w:t>
            </w:r>
          </w:p>
        </w:tc>
        <w:tc>
          <w:tcPr>
            <w:tcW w:w="1158" w:type="dxa"/>
            <w:shd w:val="clear" w:color="auto" w:fill="DEEAF6" w:themeFill="accent5" w:themeFillTint="33"/>
            <w:vAlign w:val="center"/>
          </w:tcPr>
          <w:p w:rsidR="00C47404" w:rsidRPr="00275434" w:rsidRDefault="00B622C5" w:rsidP="00486307">
            <w:pPr>
              <w:spacing w:after="0"/>
              <w:jc w:val="center"/>
              <w:rPr>
                <w:rFonts w:asciiTheme="minorHAnsi" w:hAnsiTheme="minorHAnsi" w:cstheme="minorHAnsi"/>
                <w:szCs w:val="24"/>
                <w:highlight w:val="yellow"/>
              </w:rPr>
            </w:pPr>
            <w:r>
              <w:rPr>
                <w:rFonts w:asciiTheme="minorHAnsi" w:hAnsiTheme="minorHAnsi" w:cstheme="minorHAnsi"/>
                <w:szCs w:val="24"/>
              </w:rPr>
              <w:t>18-Jul</w:t>
            </w:r>
            <w:r w:rsidRPr="00D53CFD">
              <w:rPr>
                <w:rFonts w:asciiTheme="minorHAnsi" w:hAnsiTheme="minorHAnsi" w:cstheme="minorHAnsi"/>
                <w:szCs w:val="24"/>
              </w:rPr>
              <w:t>-19</w:t>
            </w:r>
          </w:p>
        </w:tc>
        <w:tc>
          <w:tcPr>
            <w:tcW w:w="1071" w:type="dxa"/>
            <w:shd w:val="clear" w:color="auto" w:fill="DEEAF6" w:themeFill="accent5" w:themeFillTint="33"/>
            <w:vAlign w:val="center"/>
          </w:tcPr>
          <w:p w:rsidR="00C47404" w:rsidRPr="00D53CFD" w:rsidRDefault="00BE2FA0" w:rsidP="00486307">
            <w:pPr>
              <w:spacing w:after="0"/>
              <w:jc w:val="center"/>
              <w:rPr>
                <w:rFonts w:asciiTheme="minorHAnsi" w:hAnsiTheme="minorHAnsi" w:cstheme="minorHAnsi"/>
                <w:szCs w:val="24"/>
              </w:rPr>
            </w:pPr>
            <w:r>
              <w:rPr>
                <w:rFonts w:asciiTheme="minorHAnsi" w:hAnsiTheme="minorHAnsi" w:cstheme="minorHAnsi"/>
                <w:szCs w:val="24"/>
              </w:rPr>
              <w:t>0</w:t>
            </w:r>
            <w:r w:rsidR="0067523C">
              <w:rPr>
                <w:rFonts w:asciiTheme="minorHAnsi" w:hAnsiTheme="minorHAnsi" w:cstheme="minorHAnsi"/>
                <w:szCs w:val="24"/>
              </w:rPr>
              <w:t>2</w:t>
            </w:r>
            <w:r w:rsidR="00D53CFD">
              <w:rPr>
                <w:rFonts w:asciiTheme="minorHAnsi" w:hAnsiTheme="minorHAnsi" w:cstheme="minorHAnsi"/>
                <w:szCs w:val="24"/>
              </w:rPr>
              <w:t>-</w:t>
            </w:r>
            <w:r>
              <w:rPr>
                <w:rFonts w:asciiTheme="minorHAnsi" w:hAnsiTheme="minorHAnsi" w:cstheme="minorHAnsi"/>
                <w:szCs w:val="24"/>
              </w:rPr>
              <w:t>Aug</w:t>
            </w:r>
            <w:r w:rsidR="00D53CFD">
              <w:rPr>
                <w:rFonts w:asciiTheme="minorHAnsi" w:hAnsiTheme="minorHAnsi" w:cstheme="minorHAnsi"/>
                <w:szCs w:val="24"/>
              </w:rPr>
              <w:t>-19</w:t>
            </w:r>
          </w:p>
        </w:tc>
      </w:tr>
      <w:tr w:rsidR="001853D0" w:rsidRPr="00275434" w:rsidTr="00D53CFD">
        <w:trPr>
          <w:jc w:val="center"/>
        </w:trPr>
        <w:tc>
          <w:tcPr>
            <w:tcW w:w="787" w:type="dxa"/>
            <w:shd w:val="clear" w:color="auto" w:fill="E2EFD9" w:themeFill="accent6" w:themeFillTint="33"/>
            <w:vAlign w:val="center"/>
          </w:tcPr>
          <w:p w:rsidR="001853D0" w:rsidRPr="00B4562B" w:rsidRDefault="001853D0" w:rsidP="00486307">
            <w:pPr>
              <w:spacing w:after="0"/>
              <w:jc w:val="center"/>
              <w:rPr>
                <w:rFonts w:asciiTheme="minorHAnsi" w:hAnsiTheme="minorHAnsi" w:cstheme="minorHAnsi"/>
                <w:szCs w:val="24"/>
              </w:rPr>
            </w:pPr>
            <w:r w:rsidRPr="00B4562B">
              <w:rPr>
                <w:rFonts w:asciiTheme="minorHAnsi" w:hAnsiTheme="minorHAnsi" w:cstheme="minorHAnsi"/>
                <w:szCs w:val="24"/>
              </w:rPr>
              <w:t>3</w:t>
            </w:r>
          </w:p>
        </w:tc>
        <w:tc>
          <w:tcPr>
            <w:tcW w:w="1163" w:type="dxa"/>
            <w:shd w:val="clear" w:color="auto" w:fill="E2EFD9" w:themeFill="accent6" w:themeFillTint="33"/>
            <w:vAlign w:val="center"/>
          </w:tcPr>
          <w:p w:rsidR="001853D0" w:rsidRPr="00B4562B" w:rsidRDefault="00D67506" w:rsidP="00486307">
            <w:pPr>
              <w:spacing w:after="0"/>
              <w:jc w:val="center"/>
              <w:rPr>
                <w:rFonts w:asciiTheme="minorHAnsi" w:hAnsiTheme="minorHAnsi" w:cstheme="minorHAnsi"/>
                <w:szCs w:val="24"/>
              </w:rPr>
            </w:pPr>
            <w:r w:rsidRPr="00B4562B">
              <w:rPr>
                <w:rFonts w:asciiTheme="minorHAnsi" w:hAnsiTheme="minorHAnsi" w:cstheme="minorHAnsi"/>
                <w:szCs w:val="24"/>
              </w:rPr>
              <w:t>South Africa</w:t>
            </w:r>
          </w:p>
        </w:tc>
        <w:tc>
          <w:tcPr>
            <w:tcW w:w="1116" w:type="dxa"/>
            <w:shd w:val="clear" w:color="auto" w:fill="E2EFD9" w:themeFill="accent6" w:themeFillTint="33"/>
            <w:vAlign w:val="center"/>
          </w:tcPr>
          <w:p w:rsidR="001853D0" w:rsidRPr="00B4562B" w:rsidRDefault="00F65232" w:rsidP="00A81166">
            <w:pPr>
              <w:spacing w:after="0"/>
              <w:jc w:val="center"/>
              <w:rPr>
                <w:rFonts w:asciiTheme="minorHAnsi" w:hAnsiTheme="minorHAnsi" w:cstheme="minorHAnsi"/>
                <w:szCs w:val="24"/>
              </w:rPr>
            </w:pPr>
            <w:r w:rsidRPr="00B4562B">
              <w:rPr>
                <w:rFonts w:asciiTheme="minorHAnsi" w:hAnsiTheme="minorHAnsi" w:cstheme="minorHAnsi"/>
                <w:szCs w:val="24"/>
              </w:rPr>
              <w:t>3</w:t>
            </w:r>
            <w:r w:rsidR="00343CD0" w:rsidRPr="00B4562B">
              <w:rPr>
                <w:rFonts w:asciiTheme="minorHAnsi" w:hAnsiTheme="minorHAnsi" w:cstheme="minorHAnsi"/>
                <w:szCs w:val="24"/>
              </w:rPr>
              <w:t>1</w:t>
            </w:r>
            <w:r w:rsidR="00A81166" w:rsidRPr="00B4562B">
              <w:rPr>
                <w:rFonts w:asciiTheme="minorHAnsi" w:hAnsiTheme="minorHAnsi" w:cstheme="minorHAnsi"/>
                <w:szCs w:val="24"/>
              </w:rPr>
              <w:t>-</w:t>
            </w:r>
            <w:r w:rsidR="00343CD0" w:rsidRPr="00B4562B">
              <w:rPr>
                <w:rFonts w:asciiTheme="minorHAnsi" w:hAnsiTheme="minorHAnsi" w:cstheme="minorHAnsi"/>
                <w:szCs w:val="24"/>
              </w:rPr>
              <w:t>July</w:t>
            </w:r>
            <w:r w:rsidR="00A81166" w:rsidRPr="00B4562B">
              <w:rPr>
                <w:rFonts w:asciiTheme="minorHAnsi" w:hAnsiTheme="minorHAnsi" w:cstheme="minorHAnsi"/>
                <w:szCs w:val="24"/>
              </w:rPr>
              <w:t>-19</w:t>
            </w:r>
          </w:p>
        </w:tc>
        <w:tc>
          <w:tcPr>
            <w:tcW w:w="1165" w:type="dxa"/>
            <w:shd w:val="clear" w:color="auto" w:fill="E2EFD9" w:themeFill="accent6" w:themeFillTint="33"/>
            <w:vAlign w:val="center"/>
          </w:tcPr>
          <w:p w:rsidR="001853D0" w:rsidRPr="00B4562B" w:rsidRDefault="00F14D33" w:rsidP="00486307">
            <w:pPr>
              <w:spacing w:after="0"/>
              <w:jc w:val="center"/>
              <w:rPr>
                <w:rFonts w:asciiTheme="minorHAnsi" w:hAnsiTheme="minorHAnsi" w:cstheme="minorHAnsi"/>
                <w:szCs w:val="24"/>
              </w:rPr>
            </w:pPr>
            <w:r w:rsidRPr="00B4562B">
              <w:rPr>
                <w:rFonts w:asciiTheme="minorHAnsi" w:hAnsiTheme="minorHAnsi" w:cstheme="minorHAnsi"/>
                <w:szCs w:val="24"/>
              </w:rPr>
              <w:t>0</w:t>
            </w:r>
            <w:r w:rsidR="00343CD0" w:rsidRPr="00B4562B">
              <w:rPr>
                <w:rFonts w:asciiTheme="minorHAnsi" w:hAnsiTheme="minorHAnsi" w:cstheme="minorHAnsi"/>
                <w:szCs w:val="24"/>
              </w:rPr>
              <w:t>8</w:t>
            </w:r>
            <w:r w:rsidR="00A81166" w:rsidRPr="00B4562B">
              <w:rPr>
                <w:rFonts w:asciiTheme="minorHAnsi" w:hAnsiTheme="minorHAnsi" w:cstheme="minorHAnsi"/>
                <w:szCs w:val="24"/>
              </w:rPr>
              <w:t>-</w:t>
            </w:r>
            <w:r w:rsidR="00343CD0" w:rsidRPr="00B4562B">
              <w:rPr>
                <w:rFonts w:asciiTheme="minorHAnsi" w:hAnsiTheme="minorHAnsi" w:cstheme="minorHAnsi"/>
                <w:szCs w:val="24"/>
              </w:rPr>
              <w:t>Aug</w:t>
            </w:r>
            <w:r w:rsidR="00A81166" w:rsidRPr="00B4562B">
              <w:rPr>
                <w:rFonts w:asciiTheme="minorHAnsi" w:hAnsiTheme="minorHAnsi" w:cstheme="minorHAnsi"/>
                <w:szCs w:val="24"/>
              </w:rPr>
              <w:t>-19</w:t>
            </w:r>
          </w:p>
        </w:tc>
        <w:tc>
          <w:tcPr>
            <w:tcW w:w="1117" w:type="dxa"/>
            <w:shd w:val="clear" w:color="auto" w:fill="E2EFD9" w:themeFill="accent6" w:themeFillTint="33"/>
            <w:vAlign w:val="center"/>
          </w:tcPr>
          <w:p w:rsidR="001853D0" w:rsidRPr="00B4562B" w:rsidRDefault="00F14D33" w:rsidP="00486307">
            <w:pPr>
              <w:spacing w:after="0"/>
              <w:jc w:val="center"/>
              <w:rPr>
                <w:rFonts w:asciiTheme="minorHAnsi" w:hAnsiTheme="minorHAnsi" w:cstheme="minorHAnsi"/>
                <w:szCs w:val="24"/>
              </w:rPr>
            </w:pPr>
            <w:r w:rsidRPr="00B4562B">
              <w:rPr>
                <w:rFonts w:asciiTheme="minorHAnsi" w:hAnsiTheme="minorHAnsi" w:cstheme="minorHAnsi"/>
                <w:szCs w:val="24"/>
              </w:rPr>
              <w:t>2</w:t>
            </w:r>
            <w:r w:rsidR="00343CD0" w:rsidRPr="00B4562B">
              <w:rPr>
                <w:rFonts w:asciiTheme="minorHAnsi" w:hAnsiTheme="minorHAnsi" w:cstheme="minorHAnsi"/>
                <w:szCs w:val="24"/>
              </w:rPr>
              <w:t>2</w:t>
            </w:r>
            <w:r w:rsidR="00E64A3A" w:rsidRPr="00B4562B">
              <w:rPr>
                <w:rFonts w:asciiTheme="minorHAnsi" w:hAnsiTheme="minorHAnsi" w:cstheme="minorHAnsi"/>
                <w:szCs w:val="24"/>
              </w:rPr>
              <w:t>-</w:t>
            </w:r>
            <w:r w:rsidR="00343CD0" w:rsidRPr="00B4562B">
              <w:rPr>
                <w:rFonts w:asciiTheme="minorHAnsi" w:hAnsiTheme="minorHAnsi" w:cstheme="minorHAnsi"/>
                <w:szCs w:val="24"/>
              </w:rPr>
              <w:t>Aug</w:t>
            </w:r>
            <w:r w:rsidR="00E64A3A" w:rsidRPr="00B4562B">
              <w:rPr>
                <w:rFonts w:asciiTheme="minorHAnsi" w:hAnsiTheme="minorHAnsi" w:cstheme="minorHAnsi"/>
                <w:szCs w:val="24"/>
              </w:rPr>
              <w:t>-19</w:t>
            </w:r>
          </w:p>
        </w:tc>
        <w:tc>
          <w:tcPr>
            <w:tcW w:w="1175" w:type="dxa"/>
            <w:shd w:val="clear" w:color="auto" w:fill="E2EFD9" w:themeFill="accent6" w:themeFillTint="33"/>
            <w:vAlign w:val="center"/>
          </w:tcPr>
          <w:p w:rsidR="001853D0" w:rsidRPr="00B4562B" w:rsidRDefault="00343CD0" w:rsidP="00486307">
            <w:pPr>
              <w:spacing w:after="0"/>
              <w:jc w:val="center"/>
              <w:rPr>
                <w:rFonts w:asciiTheme="minorHAnsi" w:hAnsiTheme="minorHAnsi" w:cstheme="minorHAnsi"/>
                <w:szCs w:val="24"/>
              </w:rPr>
            </w:pPr>
            <w:r w:rsidRPr="00B4562B">
              <w:rPr>
                <w:rFonts w:asciiTheme="minorHAnsi" w:hAnsiTheme="minorHAnsi" w:cstheme="minorHAnsi"/>
                <w:szCs w:val="24"/>
              </w:rPr>
              <w:t>22-Aug-19</w:t>
            </w:r>
          </w:p>
        </w:tc>
        <w:tc>
          <w:tcPr>
            <w:tcW w:w="1233" w:type="dxa"/>
            <w:shd w:val="clear" w:color="auto" w:fill="E2EFD9" w:themeFill="accent6" w:themeFillTint="33"/>
            <w:vAlign w:val="center"/>
          </w:tcPr>
          <w:p w:rsidR="001853D0" w:rsidRPr="00B4562B" w:rsidRDefault="00B622C5" w:rsidP="00486307">
            <w:pPr>
              <w:spacing w:after="0"/>
              <w:jc w:val="center"/>
              <w:rPr>
                <w:rFonts w:asciiTheme="minorHAnsi" w:hAnsiTheme="minorHAnsi" w:cstheme="minorHAnsi"/>
                <w:szCs w:val="24"/>
              </w:rPr>
            </w:pPr>
            <w:r w:rsidRPr="00B4562B">
              <w:rPr>
                <w:rFonts w:asciiTheme="minorHAnsi" w:hAnsiTheme="minorHAnsi" w:cstheme="minorHAnsi"/>
                <w:szCs w:val="24"/>
              </w:rPr>
              <w:t>09-</w:t>
            </w:r>
            <w:r w:rsidR="00343CD0" w:rsidRPr="00B4562B">
              <w:rPr>
                <w:rFonts w:asciiTheme="minorHAnsi" w:hAnsiTheme="minorHAnsi" w:cstheme="minorHAnsi"/>
                <w:szCs w:val="24"/>
              </w:rPr>
              <w:t>Sep</w:t>
            </w:r>
            <w:r w:rsidRPr="00B4562B">
              <w:rPr>
                <w:rFonts w:asciiTheme="minorHAnsi" w:hAnsiTheme="minorHAnsi" w:cstheme="minorHAnsi"/>
                <w:szCs w:val="24"/>
              </w:rPr>
              <w:t>-19</w:t>
            </w:r>
          </w:p>
        </w:tc>
        <w:tc>
          <w:tcPr>
            <w:tcW w:w="1158" w:type="dxa"/>
            <w:shd w:val="clear" w:color="auto" w:fill="E2EFD9" w:themeFill="accent6" w:themeFillTint="33"/>
            <w:vAlign w:val="center"/>
          </w:tcPr>
          <w:p w:rsidR="001853D0" w:rsidRPr="00B4562B" w:rsidRDefault="00B622C5" w:rsidP="00486307">
            <w:pPr>
              <w:spacing w:after="0"/>
              <w:jc w:val="center"/>
              <w:rPr>
                <w:rFonts w:asciiTheme="minorHAnsi" w:hAnsiTheme="minorHAnsi" w:cstheme="minorHAnsi"/>
                <w:szCs w:val="24"/>
              </w:rPr>
            </w:pPr>
            <w:r w:rsidRPr="00B4562B">
              <w:rPr>
                <w:rFonts w:asciiTheme="minorHAnsi" w:hAnsiTheme="minorHAnsi" w:cstheme="minorHAnsi"/>
                <w:szCs w:val="24"/>
              </w:rPr>
              <w:t>1</w:t>
            </w:r>
            <w:r w:rsidR="00343CD0" w:rsidRPr="00B4562B">
              <w:rPr>
                <w:rFonts w:asciiTheme="minorHAnsi" w:hAnsiTheme="minorHAnsi" w:cstheme="minorHAnsi"/>
                <w:szCs w:val="24"/>
              </w:rPr>
              <w:t>7</w:t>
            </w:r>
            <w:r w:rsidRPr="00B4562B">
              <w:rPr>
                <w:rFonts w:asciiTheme="minorHAnsi" w:hAnsiTheme="minorHAnsi" w:cstheme="minorHAnsi"/>
                <w:szCs w:val="24"/>
              </w:rPr>
              <w:t>-</w:t>
            </w:r>
            <w:r w:rsidR="00343CD0" w:rsidRPr="00B4562B">
              <w:rPr>
                <w:rFonts w:asciiTheme="minorHAnsi" w:hAnsiTheme="minorHAnsi" w:cstheme="minorHAnsi"/>
                <w:szCs w:val="24"/>
              </w:rPr>
              <w:t>Oct</w:t>
            </w:r>
            <w:r w:rsidRPr="00B4562B">
              <w:rPr>
                <w:rFonts w:asciiTheme="minorHAnsi" w:hAnsiTheme="minorHAnsi" w:cstheme="minorHAnsi"/>
                <w:szCs w:val="24"/>
              </w:rPr>
              <w:t>-19</w:t>
            </w:r>
          </w:p>
        </w:tc>
        <w:tc>
          <w:tcPr>
            <w:tcW w:w="1071" w:type="dxa"/>
            <w:shd w:val="clear" w:color="auto" w:fill="E2EFD9" w:themeFill="accent6" w:themeFillTint="33"/>
            <w:vAlign w:val="center"/>
          </w:tcPr>
          <w:p w:rsidR="001853D0" w:rsidRPr="00B4562B" w:rsidRDefault="00BE2FA0" w:rsidP="00486307">
            <w:pPr>
              <w:spacing w:after="0"/>
              <w:jc w:val="center"/>
              <w:rPr>
                <w:rFonts w:asciiTheme="minorHAnsi" w:hAnsiTheme="minorHAnsi" w:cstheme="minorHAnsi"/>
                <w:szCs w:val="24"/>
              </w:rPr>
            </w:pPr>
            <w:r w:rsidRPr="00B4562B">
              <w:rPr>
                <w:rFonts w:asciiTheme="minorHAnsi" w:hAnsiTheme="minorHAnsi" w:cstheme="minorHAnsi"/>
                <w:szCs w:val="24"/>
              </w:rPr>
              <w:t>0</w:t>
            </w:r>
            <w:r w:rsidR="007754E6">
              <w:rPr>
                <w:rFonts w:asciiTheme="minorHAnsi" w:hAnsiTheme="minorHAnsi" w:cstheme="minorHAnsi"/>
                <w:szCs w:val="24"/>
              </w:rPr>
              <w:t>2</w:t>
            </w:r>
            <w:r w:rsidRPr="00B4562B">
              <w:rPr>
                <w:rFonts w:asciiTheme="minorHAnsi" w:hAnsiTheme="minorHAnsi" w:cstheme="minorHAnsi"/>
                <w:szCs w:val="24"/>
              </w:rPr>
              <w:t>-</w:t>
            </w:r>
            <w:r w:rsidR="007754E6">
              <w:rPr>
                <w:rFonts w:asciiTheme="minorHAnsi" w:hAnsiTheme="minorHAnsi" w:cstheme="minorHAnsi"/>
                <w:szCs w:val="24"/>
              </w:rPr>
              <w:t>Dec</w:t>
            </w:r>
            <w:r w:rsidRPr="00B4562B">
              <w:rPr>
                <w:rFonts w:asciiTheme="minorHAnsi" w:hAnsiTheme="minorHAnsi" w:cstheme="minorHAnsi"/>
                <w:szCs w:val="24"/>
              </w:rPr>
              <w:t>-19</w:t>
            </w:r>
          </w:p>
        </w:tc>
      </w:tr>
      <w:tr w:rsidR="001853D0" w:rsidRPr="00275434" w:rsidTr="00D53CFD">
        <w:trPr>
          <w:jc w:val="center"/>
        </w:trPr>
        <w:tc>
          <w:tcPr>
            <w:tcW w:w="787" w:type="dxa"/>
            <w:shd w:val="clear" w:color="auto" w:fill="E2EFD9" w:themeFill="accent6" w:themeFillTint="33"/>
            <w:vAlign w:val="center"/>
          </w:tcPr>
          <w:p w:rsidR="001853D0" w:rsidRPr="00B4562B" w:rsidRDefault="001853D0" w:rsidP="00486307">
            <w:pPr>
              <w:spacing w:after="0"/>
              <w:jc w:val="center"/>
              <w:rPr>
                <w:rFonts w:asciiTheme="minorHAnsi" w:hAnsiTheme="minorHAnsi" w:cstheme="minorHAnsi"/>
                <w:szCs w:val="24"/>
              </w:rPr>
            </w:pPr>
            <w:r w:rsidRPr="00B4562B">
              <w:rPr>
                <w:rFonts w:asciiTheme="minorHAnsi" w:hAnsiTheme="minorHAnsi" w:cstheme="minorHAnsi"/>
                <w:szCs w:val="24"/>
              </w:rPr>
              <w:t>3</w:t>
            </w:r>
          </w:p>
        </w:tc>
        <w:tc>
          <w:tcPr>
            <w:tcW w:w="1163" w:type="dxa"/>
            <w:shd w:val="clear" w:color="auto" w:fill="E2EFD9" w:themeFill="accent6" w:themeFillTint="33"/>
            <w:vAlign w:val="center"/>
          </w:tcPr>
          <w:p w:rsidR="001853D0" w:rsidRPr="00B4562B" w:rsidRDefault="00D67506" w:rsidP="00486307">
            <w:pPr>
              <w:spacing w:after="0"/>
              <w:jc w:val="center"/>
              <w:rPr>
                <w:rFonts w:asciiTheme="minorHAnsi" w:hAnsiTheme="minorHAnsi" w:cstheme="minorHAnsi"/>
                <w:szCs w:val="24"/>
              </w:rPr>
            </w:pPr>
            <w:r w:rsidRPr="00B4562B">
              <w:rPr>
                <w:rFonts w:asciiTheme="minorHAnsi" w:hAnsiTheme="minorHAnsi" w:cstheme="minorHAnsi"/>
                <w:szCs w:val="24"/>
              </w:rPr>
              <w:t>BRAZIL</w:t>
            </w:r>
          </w:p>
        </w:tc>
        <w:tc>
          <w:tcPr>
            <w:tcW w:w="1116" w:type="dxa"/>
            <w:shd w:val="clear" w:color="auto" w:fill="E2EFD9" w:themeFill="accent6" w:themeFillTint="33"/>
            <w:vAlign w:val="center"/>
          </w:tcPr>
          <w:p w:rsidR="001853D0" w:rsidRPr="00B4562B" w:rsidRDefault="00343CD0" w:rsidP="00486307">
            <w:pPr>
              <w:spacing w:after="0"/>
              <w:jc w:val="center"/>
              <w:rPr>
                <w:rFonts w:asciiTheme="minorHAnsi" w:hAnsiTheme="minorHAnsi" w:cstheme="minorHAnsi"/>
                <w:szCs w:val="24"/>
              </w:rPr>
            </w:pPr>
            <w:r w:rsidRPr="00B4562B">
              <w:rPr>
                <w:rFonts w:asciiTheme="minorHAnsi" w:hAnsiTheme="minorHAnsi" w:cstheme="minorHAnsi"/>
                <w:szCs w:val="24"/>
              </w:rPr>
              <w:t>31-July-19</w:t>
            </w:r>
          </w:p>
        </w:tc>
        <w:tc>
          <w:tcPr>
            <w:tcW w:w="1165" w:type="dxa"/>
            <w:shd w:val="clear" w:color="auto" w:fill="E2EFD9" w:themeFill="accent6" w:themeFillTint="33"/>
            <w:vAlign w:val="center"/>
          </w:tcPr>
          <w:p w:rsidR="001853D0" w:rsidRPr="00B4562B" w:rsidRDefault="00343CD0" w:rsidP="00486307">
            <w:pPr>
              <w:spacing w:after="0"/>
              <w:jc w:val="center"/>
              <w:rPr>
                <w:rFonts w:asciiTheme="minorHAnsi" w:hAnsiTheme="minorHAnsi" w:cstheme="minorHAnsi"/>
                <w:szCs w:val="24"/>
              </w:rPr>
            </w:pPr>
            <w:r w:rsidRPr="00B4562B">
              <w:rPr>
                <w:rFonts w:asciiTheme="minorHAnsi" w:hAnsiTheme="minorHAnsi" w:cstheme="minorHAnsi"/>
                <w:szCs w:val="24"/>
              </w:rPr>
              <w:t>08-Aug-19</w:t>
            </w:r>
          </w:p>
        </w:tc>
        <w:tc>
          <w:tcPr>
            <w:tcW w:w="1117" w:type="dxa"/>
            <w:shd w:val="clear" w:color="auto" w:fill="E2EFD9" w:themeFill="accent6" w:themeFillTint="33"/>
            <w:vAlign w:val="center"/>
          </w:tcPr>
          <w:p w:rsidR="001853D0" w:rsidRPr="00B4562B" w:rsidRDefault="00343CD0" w:rsidP="00486307">
            <w:pPr>
              <w:spacing w:after="0"/>
              <w:jc w:val="center"/>
              <w:rPr>
                <w:rFonts w:asciiTheme="minorHAnsi" w:hAnsiTheme="minorHAnsi" w:cstheme="minorHAnsi"/>
                <w:szCs w:val="24"/>
              </w:rPr>
            </w:pPr>
            <w:r w:rsidRPr="00B4562B">
              <w:rPr>
                <w:rFonts w:asciiTheme="minorHAnsi" w:hAnsiTheme="minorHAnsi" w:cstheme="minorHAnsi"/>
                <w:szCs w:val="24"/>
              </w:rPr>
              <w:t>22-Aug-19</w:t>
            </w:r>
          </w:p>
        </w:tc>
        <w:tc>
          <w:tcPr>
            <w:tcW w:w="1175" w:type="dxa"/>
            <w:shd w:val="clear" w:color="auto" w:fill="E2EFD9" w:themeFill="accent6" w:themeFillTint="33"/>
            <w:vAlign w:val="center"/>
          </w:tcPr>
          <w:p w:rsidR="001853D0" w:rsidRPr="00B4562B" w:rsidRDefault="00343CD0" w:rsidP="00486307">
            <w:pPr>
              <w:spacing w:after="0"/>
              <w:jc w:val="center"/>
              <w:rPr>
                <w:rFonts w:asciiTheme="minorHAnsi" w:hAnsiTheme="minorHAnsi" w:cstheme="minorHAnsi"/>
                <w:szCs w:val="24"/>
              </w:rPr>
            </w:pPr>
            <w:r w:rsidRPr="00B4562B">
              <w:rPr>
                <w:rFonts w:asciiTheme="minorHAnsi" w:hAnsiTheme="minorHAnsi" w:cstheme="minorHAnsi"/>
                <w:szCs w:val="24"/>
              </w:rPr>
              <w:t>22-Aug-19</w:t>
            </w:r>
          </w:p>
        </w:tc>
        <w:tc>
          <w:tcPr>
            <w:tcW w:w="1233" w:type="dxa"/>
            <w:shd w:val="clear" w:color="auto" w:fill="E2EFD9" w:themeFill="accent6" w:themeFillTint="33"/>
            <w:vAlign w:val="center"/>
          </w:tcPr>
          <w:p w:rsidR="001853D0" w:rsidRPr="00B4562B" w:rsidRDefault="00343CD0" w:rsidP="00486307">
            <w:pPr>
              <w:spacing w:after="0"/>
              <w:jc w:val="center"/>
              <w:rPr>
                <w:rFonts w:asciiTheme="minorHAnsi" w:hAnsiTheme="minorHAnsi" w:cstheme="minorHAnsi"/>
                <w:szCs w:val="24"/>
              </w:rPr>
            </w:pPr>
            <w:r w:rsidRPr="00B4562B">
              <w:rPr>
                <w:rFonts w:asciiTheme="minorHAnsi" w:hAnsiTheme="minorHAnsi" w:cstheme="minorHAnsi"/>
                <w:szCs w:val="24"/>
              </w:rPr>
              <w:t>09-Sep-19</w:t>
            </w:r>
          </w:p>
        </w:tc>
        <w:tc>
          <w:tcPr>
            <w:tcW w:w="1158" w:type="dxa"/>
            <w:shd w:val="clear" w:color="auto" w:fill="E2EFD9" w:themeFill="accent6" w:themeFillTint="33"/>
            <w:vAlign w:val="center"/>
          </w:tcPr>
          <w:p w:rsidR="001853D0" w:rsidRPr="00B4562B" w:rsidRDefault="00343CD0" w:rsidP="00486307">
            <w:pPr>
              <w:spacing w:after="0"/>
              <w:jc w:val="center"/>
              <w:rPr>
                <w:rFonts w:asciiTheme="minorHAnsi" w:hAnsiTheme="minorHAnsi" w:cstheme="minorHAnsi"/>
                <w:szCs w:val="24"/>
              </w:rPr>
            </w:pPr>
            <w:r w:rsidRPr="00B4562B">
              <w:rPr>
                <w:rFonts w:asciiTheme="minorHAnsi" w:hAnsiTheme="minorHAnsi" w:cstheme="minorHAnsi"/>
                <w:szCs w:val="24"/>
              </w:rPr>
              <w:t>17-Oct-19</w:t>
            </w:r>
          </w:p>
        </w:tc>
        <w:tc>
          <w:tcPr>
            <w:tcW w:w="1071" w:type="dxa"/>
            <w:shd w:val="clear" w:color="auto" w:fill="E2EFD9" w:themeFill="accent6" w:themeFillTint="33"/>
            <w:vAlign w:val="center"/>
          </w:tcPr>
          <w:p w:rsidR="001853D0" w:rsidRPr="00B4562B" w:rsidRDefault="00343CD0" w:rsidP="00486307">
            <w:pPr>
              <w:spacing w:after="0"/>
              <w:jc w:val="center"/>
              <w:rPr>
                <w:rFonts w:asciiTheme="minorHAnsi" w:hAnsiTheme="minorHAnsi" w:cstheme="minorHAnsi"/>
                <w:szCs w:val="24"/>
              </w:rPr>
            </w:pPr>
            <w:r w:rsidRPr="00B4562B">
              <w:rPr>
                <w:rFonts w:asciiTheme="minorHAnsi" w:hAnsiTheme="minorHAnsi" w:cstheme="minorHAnsi"/>
                <w:szCs w:val="24"/>
              </w:rPr>
              <w:t>0</w:t>
            </w:r>
            <w:r w:rsidR="007754E6">
              <w:rPr>
                <w:rFonts w:asciiTheme="minorHAnsi" w:hAnsiTheme="minorHAnsi" w:cstheme="minorHAnsi"/>
                <w:szCs w:val="24"/>
              </w:rPr>
              <w:t>4</w:t>
            </w:r>
            <w:r w:rsidRPr="00B4562B">
              <w:rPr>
                <w:rFonts w:asciiTheme="minorHAnsi" w:hAnsiTheme="minorHAnsi" w:cstheme="minorHAnsi"/>
                <w:szCs w:val="24"/>
              </w:rPr>
              <w:t>-</w:t>
            </w:r>
            <w:r w:rsidR="007754E6">
              <w:rPr>
                <w:rFonts w:asciiTheme="minorHAnsi" w:hAnsiTheme="minorHAnsi" w:cstheme="minorHAnsi"/>
                <w:szCs w:val="24"/>
              </w:rPr>
              <w:t>Nov</w:t>
            </w:r>
            <w:r w:rsidRPr="00B4562B">
              <w:rPr>
                <w:rFonts w:asciiTheme="minorHAnsi" w:hAnsiTheme="minorHAnsi" w:cstheme="minorHAnsi"/>
                <w:szCs w:val="24"/>
              </w:rPr>
              <w:t>-19</w:t>
            </w:r>
          </w:p>
        </w:tc>
      </w:tr>
      <w:bookmarkEnd w:id="53"/>
    </w:tbl>
    <w:p w:rsidR="005D275E" w:rsidRPr="00275434" w:rsidRDefault="005D275E" w:rsidP="005D275E">
      <w:pPr>
        <w:rPr>
          <w:rFonts w:asciiTheme="minorHAnsi" w:hAnsiTheme="minorHAnsi" w:cstheme="minorHAnsi"/>
          <w:sz w:val="22"/>
          <w:szCs w:val="22"/>
        </w:rPr>
      </w:pPr>
    </w:p>
    <w:p w:rsidR="005D275E" w:rsidRPr="00275434" w:rsidRDefault="004B6F59" w:rsidP="005D275E">
      <w:pPr>
        <w:rPr>
          <w:rFonts w:asciiTheme="minorHAnsi" w:hAnsiTheme="minorHAnsi" w:cstheme="minorHAnsi"/>
          <w:sz w:val="22"/>
          <w:szCs w:val="22"/>
        </w:rPr>
      </w:pPr>
      <w:r w:rsidRPr="00275434">
        <w:rPr>
          <w:rFonts w:asciiTheme="minorHAnsi" w:hAnsiTheme="minorHAnsi" w:cstheme="minorHAnsi"/>
          <w:sz w:val="22"/>
          <w:szCs w:val="22"/>
        </w:rPr>
        <w:t>Sign-Off, Go-No-Go and implementation dates are in line with the process and timelines described in section 13.1.1 and 13.1.2 of this document.</w:t>
      </w:r>
    </w:p>
    <w:p w:rsidR="004B6F59" w:rsidRPr="00275434" w:rsidRDefault="004B6F59" w:rsidP="004B6F59">
      <w:pPr>
        <w:pStyle w:val="ListParagraph"/>
        <w:numPr>
          <w:ilvl w:val="0"/>
          <w:numId w:val="38"/>
        </w:numPr>
        <w:rPr>
          <w:rFonts w:asciiTheme="minorHAnsi" w:hAnsiTheme="minorHAnsi" w:cstheme="minorHAnsi"/>
        </w:rPr>
      </w:pPr>
      <w:r w:rsidRPr="00275434">
        <w:rPr>
          <w:rFonts w:asciiTheme="minorHAnsi" w:hAnsiTheme="minorHAnsi" w:cstheme="minorHAnsi"/>
        </w:rPr>
        <w:t>The first 5 BSPs in Wave 1 should Go Live by</w:t>
      </w:r>
      <w:r w:rsidR="00C56A97">
        <w:rPr>
          <w:rFonts w:asciiTheme="minorHAnsi" w:hAnsiTheme="minorHAnsi" w:cstheme="minorHAnsi"/>
        </w:rPr>
        <w:t xml:space="preserve"> </w:t>
      </w:r>
      <w:r w:rsidR="009924F2">
        <w:rPr>
          <w:rFonts w:asciiTheme="minorHAnsi" w:hAnsiTheme="minorHAnsi" w:cstheme="minorHAnsi"/>
        </w:rPr>
        <w:t>01</w:t>
      </w:r>
      <w:r w:rsidR="009924F2" w:rsidRPr="009924F2">
        <w:rPr>
          <w:rFonts w:asciiTheme="minorHAnsi" w:hAnsiTheme="minorHAnsi" w:cstheme="minorHAnsi"/>
          <w:vertAlign w:val="superscript"/>
        </w:rPr>
        <w:t>st</w:t>
      </w:r>
      <w:r w:rsidR="009924F2">
        <w:rPr>
          <w:rFonts w:asciiTheme="minorHAnsi" w:hAnsiTheme="minorHAnsi" w:cstheme="minorHAnsi"/>
        </w:rPr>
        <w:t xml:space="preserve"> </w:t>
      </w:r>
      <w:r w:rsidR="00C56A97">
        <w:rPr>
          <w:rFonts w:asciiTheme="minorHAnsi" w:hAnsiTheme="minorHAnsi" w:cstheme="minorHAnsi"/>
        </w:rPr>
        <w:t>of</w:t>
      </w:r>
      <w:r w:rsidR="009924F2">
        <w:rPr>
          <w:rFonts w:asciiTheme="minorHAnsi" w:hAnsiTheme="minorHAnsi" w:cstheme="minorHAnsi"/>
        </w:rPr>
        <w:t xml:space="preserve"> July</w:t>
      </w:r>
    </w:p>
    <w:p w:rsidR="004B6F59" w:rsidRPr="00275434" w:rsidRDefault="004B6F59" w:rsidP="004B6F59">
      <w:pPr>
        <w:pStyle w:val="ListParagraph"/>
        <w:numPr>
          <w:ilvl w:val="0"/>
          <w:numId w:val="38"/>
        </w:numPr>
        <w:rPr>
          <w:rFonts w:asciiTheme="minorHAnsi" w:hAnsiTheme="minorHAnsi" w:cstheme="minorHAnsi"/>
        </w:rPr>
      </w:pPr>
      <w:r w:rsidRPr="00275434">
        <w:rPr>
          <w:rFonts w:asciiTheme="minorHAnsi" w:hAnsiTheme="minorHAnsi" w:cstheme="minorHAnsi"/>
        </w:rPr>
        <w:t>The second 5 BSPs in Wave 2 should Go Live by</w:t>
      </w:r>
      <w:r w:rsidR="00C56A97">
        <w:rPr>
          <w:rFonts w:asciiTheme="minorHAnsi" w:hAnsiTheme="minorHAnsi" w:cstheme="minorHAnsi"/>
        </w:rPr>
        <w:t xml:space="preserve"> </w:t>
      </w:r>
      <w:r w:rsidR="009924F2">
        <w:rPr>
          <w:rFonts w:asciiTheme="minorHAnsi" w:hAnsiTheme="minorHAnsi" w:cstheme="minorHAnsi"/>
        </w:rPr>
        <w:t>01</w:t>
      </w:r>
      <w:r w:rsidR="009924F2" w:rsidRPr="009924F2">
        <w:rPr>
          <w:rFonts w:asciiTheme="minorHAnsi" w:hAnsiTheme="minorHAnsi" w:cstheme="minorHAnsi"/>
          <w:vertAlign w:val="superscript"/>
        </w:rPr>
        <w:t>st</w:t>
      </w:r>
      <w:r w:rsidR="009924F2">
        <w:rPr>
          <w:rFonts w:asciiTheme="minorHAnsi" w:hAnsiTheme="minorHAnsi" w:cstheme="minorHAnsi"/>
        </w:rPr>
        <w:t xml:space="preserve"> </w:t>
      </w:r>
      <w:r w:rsidR="004101DE">
        <w:rPr>
          <w:rFonts w:asciiTheme="minorHAnsi" w:hAnsiTheme="minorHAnsi" w:cstheme="minorHAnsi"/>
        </w:rPr>
        <w:t xml:space="preserve">of </w:t>
      </w:r>
      <w:r w:rsidR="009924F2">
        <w:rPr>
          <w:rFonts w:asciiTheme="minorHAnsi" w:hAnsiTheme="minorHAnsi" w:cstheme="minorHAnsi"/>
        </w:rPr>
        <w:t>August</w:t>
      </w:r>
    </w:p>
    <w:p w:rsidR="004B6F59" w:rsidRPr="00275434" w:rsidRDefault="004B6F59" w:rsidP="004B6F59">
      <w:pPr>
        <w:pStyle w:val="ListParagraph"/>
        <w:numPr>
          <w:ilvl w:val="0"/>
          <w:numId w:val="38"/>
        </w:numPr>
        <w:rPr>
          <w:rFonts w:asciiTheme="minorHAnsi" w:hAnsiTheme="minorHAnsi" w:cstheme="minorHAnsi"/>
        </w:rPr>
      </w:pPr>
      <w:r w:rsidRPr="00275434">
        <w:rPr>
          <w:rFonts w:asciiTheme="minorHAnsi" w:hAnsiTheme="minorHAnsi" w:cstheme="minorHAnsi"/>
        </w:rPr>
        <w:t>The third 2 BSPs in Wave 3 should Go Live by</w:t>
      </w:r>
      <w:r w:rsidR="00C56A97">
        <w:rPr>
          <w:rFonts w:asciiTheme="minorHAnsi" w:hAnsiTheme="minorHAnsi" w:cstheme="minorHAnsi"/>
        </w:rPr>
        <w:t xml:space="preserve"> </w:t>
      </w:r>
      <w:r w:rsidR="009924F2">
        <w:rPr>
          <w:rFonts w:asciiTheme="minorHAnsi" w:hAnsiTheme="minorHAnsi" w:cstheme="minorHAnsi"/>
        </w:rPr>
        <w:t>0</w:t>
      </w:r>
      <w:r w:rsidR="00A2440A">
        <w:rPr>
          <w:rFonts w:asciiTheme="minorHAnsi" w:hAnsiTheme="minorHAnsi" w:cstheme="minorHAnsi"/>
        </w:rPr>
        <w:t>4</w:t>
      </w:r>
      <w:r w:rsidR="00A2440A" w:rsidRPr="00A2440A">
        <w:rPr>
          <w:rFonts w:asciiTheme="minorHAnsi" w:hAnsiTheme="minorHAnsi" w:cstheme="minorHAnsi"/>
          <w:vertAlign w:val="superscript"/>
        </w:rPr>
        <w:t>th</w:t>
      </w:r>
      <w:r w:rsidR="00A2440A">
        <w:rPr>
          <w:rFonts w:asciiTheme="minorHAnsi" w:hAnsiTheme="minorHAnsi" w:cstheme="minorHAnsi"/>
        </w:rPr>
        <w:t xml:space="preserve"> </w:t>
      </w:r>
      <w:r w:rsidR="009924F2">
        <w:rPr>
          <w:rFonts w:asciiTheme="minorHAnsi" w:hAnsiTheme="minorHAnsi" w:cstheme="minorHAnsi"/>
        </w:rPr>
        <w:t xml:space="preserve">of </w:t>
      </w:r>
      <w:r w:rsidR="00A2440A">
        <w:rPr>
          <w:rFonts w:asciiTheme="minorHAnsi" w:hAnsiTheme="minorHAnsi" w:cstheme="minorHAnsi"/>
        </w:rPr>
        <w:t>November and 02</w:t>
      </w:r>
      <w:r w:rsidR="00A2440A" w:rsidRPr="00A2440A">
        <w:rPr>
          <w:rFonts w:asciiTheme="minorHAnsi" w:hAnsiTheme="minorHAnsi" w:cstheme="minorHAnsi"/>
          <w:vertAlign w:val="superscript"/>
        </w:rPr>
        <w:t>nd</w:t>
      </w:r>
      <w:r w:rsidR="00A2440A">
        <w:rPr>
          <w:rFonts w:asciiTheme="minorHAnsi" w:hAnsiTheme="minorHAnsi" w:cstheme="minorHAnsi"/>
        </w:rPr>
        <w:t xml:space="preserve"> of December respectively</w:t>
      </w:r>
    </w:p>
    <w:p w:rsidR="002746CF" w:rsidRPr="00275434" w:rsidRDefault="004B6F59" w:rsidP="002746CF">
      <w:pPr>
        <w:pStyle w:val="MdTAHeading3"/>
        <w:tabs>
          <w:tab w:val="clear" w:pos="720"/>
          <w:tab w:val="clear" w:pos="1080"/>
          <w:tab w:val="num" w:pos="810"/>
        </w:tabs>
        <w:jc w:val="both"/>
        <w:rPr>
          <w:rFonts w:asciiTheme="minorHAnsi" w:hAnsiTheme="minorHAnsi" w:cstheme="minorHAnsi"/>
          <w:sz w:val="22"/>
          <w:szCs w:val="22"/>
        </w:rPr>
      </w:pPr>
      <w:bookmarkStart w:id="54" w:name="_Toc7339155"/>
      <w:r w:rsidRPr="00275434">
        <w:rPr>
          <w:rFonts w:asciiTheme="minorHAnsi" w:hAnsiTheme="minorHAnsi" w:cstheme="minorHAnsi"/>
          <w:sz w:val="22"/>
          <w:szCs w:val="22"/>
        </w:rPr>
        <w:t>Global Roll-Out</w:t>
      </w:r>
      <w:r w:rsidR="002746CF" w:rsidRPr="00275434">
        <w:rPr>
          <w:rFonts w:asciiTheme="minorHAnsi" w:hAnsiTheme="minorHAnsi" w:cstheme="minorHAnsi"/>
          <w:sz w:val="22"/>
          <w:szCs w:val="22"/>
        </w:rPr>
        <w:t xml:space="preserve"> BSPs</w:t>
      </w:r>
      <w:bookmarkEnd w:id="54"/>
      <w:r w:rsidR="002746CF" w:rsidRPr="00275434">
        <w:rPr>
          <w:rFonts w:asciiTheme="minorHAnsi" w:hAnsiTheme="minorHAnsi" w:cstheme="minorHAnsi"/>
          <w:sz w:val="22"/>
          <w:szCs w:val="22"/>
        </w:rPr>
        <w:t xml:space="preserve"> </w:t>
      </w:r>
    </w:p>
    <w:p w:rsidR="000F7A17" w:rsidRPr="00275434" w:rsidRDefault="004B6F59" w:rsidP="004B6F59">
      <w:pPr>
        <w:rPr>
          <w:rFonts w:asciiTheme="minorHAnsi" w:hAnsiTheme="minorHAnsi" w:cstheme="minorHAnsi"/>
          <w:sz w:val="22"/>
          <w:szCs w:val="22"/>
        </w:rPr>
      </w:pPr>
      <w:r w:rsidRPr="00275434">
        <w:rPr>
          <w:rFonts w:asciiTheme="minorHAnsi" w:hAnsiTheme="minorHAnsi" w:cstheme="minorHAnsi"/>
          <w:sz w:val="22"/>
          <w:szCs w:val="22"/>
        </w:rPr>
        <w:t>After successful testing and implementation of the DISH 2</w:t>
      </w:r>
      <w:r w:rsidR="007906BC" w:rsidRPr="00275434">
        <w:rPr>
          <w:rFonts w:asciiTheme="minorHAnsi" w:hAnsiTheme="minorHAnsi" w:cstheme="minorHAnsi"/>
          <w:sz w:val="22"/>
          <w:szCs w:val="22"/>
        </w:rPr>
        <w:t>3</w:t>
      </w:r>
      <w:r w:rsidRPr="00275434">
        <w:rPr>
          <w:rFonts w:asciiTheme="minorHAnsi" w:hAnsiTheme="minorHAnsi" w:cstheme="minorHAnsi"/>
          <w:sz w:val="22"/>
          <w:szCs w:val="22"/>
        </w:rPr>
        <w:t>.0 in the Pilot BSPs, IATA will coordinate the implementation in all Other BSP countries. The implementation of the non</w:t>
      </w:r>
      <w:r w:rsidR="007906BC" w:rsidRPr="00275434">
        <w:rPr>
          <w:rFonts w:asciiTheme="minorHAnsi" w:hAnsiTheme="minorHAnsi" w:cstheme="minorHAnsi"/>
          <w:sz w:val="22"/>
          <w:szCs w:val="22"/>
        </w:rPr>
        <w:t>-</w:t>
      </w:r>
      <w:r w:rsidRPr="00275434">
        <w:rPr>
          <w:rFonts w:asciiTheme="minorHAnsi" w:hAnsiTheme="minorHAnsi" w:cstheme="minorHAnsi"/>
          <w:sz w:val="22"/>
          <w:szCs w:val="22"/>
        </w:rPr>
        <w:t xml:space="preserve">Pilot BSPs is split into 4 waves in accordance </w:t>
      </w:r>
      <w:r w:rsidR="007906BC" w:rsidRPr="00275434">
        <w:rPr>
          <w:rFonts w:asciiTheme="minorHAnsi" w:hAnsiTheme="minorHAnsi" w:cstheme="minorHAnsi"/>
          <w:sz w:val="22"/>
          <w:szCs w:val="22"/>
        </w:rPr>
        <w:t>consid</w:t>
      </w:r>
      <w:r w:rsidR="00C63B4E" w:rsidRPr="00275434">
        <w:rPr>
          <w:rFonts w:asciiTheme="minorHAnsi" w:hAnsiTheme="minorHAnsi" w:cstheme="minorHAnsi"/>
          <w:sz w:val="22"/>
          <w:szCs w:val="22"/>
        </w:rPr>
        <w:t xml:space="preserve">ering IBSPS migration timelines. Below you can find </w:t>
      </w:r>
      <w:r w:rsidR="000F7A17" w:rsidRPr="00275434">
        <w:rPr>
          <w:rFonts w:asciiTheme="minorHAnsi" w:hAnsiTheme="minorHAnsi" w:cstheme="minorHAnsi"/>
          <w:sz w:val="22"/>
          <w:szCs w:val="22"/>
        </w:rPr>
        <w:t>a detailed list of the BSPs for each of the waves:</w:t>
      </w:r>
    </w:p>
    <w:p w:rsidR="004B6F59" w:rsidRPr="00275434" w:rsidRDefault="00BC1E20" w:rsidP="004B6F59">
      <w:pPr>
        <w:rPr>
          <w:rFonts w:asciiTheme="minorHAnsi" w:hAnsiTheme="minorHAnsi" w:cstheme="minorHAnsi"/>
          <w:sz w:val="22"/>
          <w:szCs w:val="22"/>
        </w:rPr>
      </w:pPr>
      <w:r>
        <w:rPr>
          <w:rFonts w:asciiTheme="minorHAnsi" w:hAnsiTheme="minorHAnsi" w:cstheme="minorHAnsi"/>
          <w:sz w:val="22"/>
          <w:szCs w:val="22"/>
        </w:rPr>
        <w:object w:dxaOrig="1518" w:dyaOrig="989">
          <v:shape id="_x0000_i1030" type="#_x0000_t75" style="width:75.8pt;height:49.65pt" o:ole="">
            <v:imagedata r:id="rId25" o:title=""/>
          </v:shape>
          <o:OLEObject Type="Embed" ProgID="Excel.Sheet.12" ShapeID="_x0000_i1030" DrawAspect="Icon" ObjectID="_1628860718" r:id="rId26"/>
        </w:object>
      </w:r>
    </w:p>
    <w:p w:rsidR="001552DA" w:rsidRPr="00275434" w:rsidRDefault="001552DA" w:rsidP="008E4F11">
      <w:pPr>
        <w:rPr>
          <w:rFonts w:asciiTheme="minorHAnsi" w:hAnsiTheme="minorHAnsi" w:cstheme="minorHAnsi"/>
        </w:rPr>
      </w:pPr>
    </w:p>
    <w:p w:rsidR="00241EDB" w:rsidRPr="00275434" w:rsidRDefault="00241EDB" w:rsidP="008E4F11">
      <w:pPr>
        <w:rPr>
          <w:rFonts w:asciiTheme="minorHAnsi" w:hAnsiTheme="minorHAnsi" w:cstheme="minorHAnsi"/>
        </w:rPr>
      </w:pPr>
    </w:p>
    <w:p w:rsidR="001552DA" w:rsidRPr="00275434" w:rsidRDefault="001552DA" w:rsidP="008E4F11">
      <w:pPr>
        <w:rPr>
          <w:rFonts w:asciiTheme="minorHAnsi" w:hAnsiTheme="minorHAnsi" w:cstheme="minorHAnsi"/>
        </w:rPr>
      </w:pPr>
    </w:p>
    <w:p w:rsidR="001552DA" w:rsidRPr="00275434" w:rsidRDefault="001552DA" w:rsidP="008E4F11">
      <w:pPr>
        <w:rPr>
          <w:rFonts w:asciiTheme="minorHAnsi" w:hAnsiTheme="minorHAnsi" w:cstheme="minorHAnsi"/>
        </w:rPr>
      </w:pPr>
    </w:p>
    <w:p w:rsidR="001552DA" w:rsidRPr="00275434" w:rsidRDefault="00A81870" w:rsidP="00464EDC">
      <w:pPr>
        <w:jc w:val="center"/>
        <w:rPr>
          <w:rFonts w:asciiTheme="minorHAnsi" w:hAnsiTheme="minorHAnsi" w:cstheme="minorHAnsi"/>
        </w:rPr>
      </w:pPr>
      <w:bookmarkStart w:id="55" w:name="_GoBack"/>
      <w:r w:rsidRPr="00A81870">
        <w:rPr>
          <w:noProof/>
        </w:rPr>
        <w:lastRenderedPageBreak/>
        <w:drawing>
          <wp:inline distT="0" distB="0" distL="0" distR="0">
            <wp:extent cx="6153150" cy="606427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53150" cy="6064271"/>
                    </a:xfrm>
                    <a:prstGeom prst="rect">
                      <a:avLst/>
                    </a:prstGeom>
                    <a:noFill/>
                    <a:ln>
                      <a:noFill/>
                    </a:ln>
                  </pic:spPr>
                </pic:pic>
              </a:graphicData>
            </a:graphic>
          </wp:inline>
        </w:drawing>
      </w:r>
      <w:bookmarkEnd w:id="55"/>
    </w:p>
    <w:p w:rsidR="002914B2" w:rsidRDefault="002914B2" w:rsidP="000F7A17">
      <w:pPr>
        <w:jc w:val="center"/>
        <w:rPr>
          <w:rFonts w:asciiTheme="minorHAnsi" w:hAnsiTheme="minorHAnsi" w:cstheme="minorHAnsi"/>
        </w:rPr>
      </w:pPr>
    </w:p>
    <w:p w:rsidR="00AC0B67" w:rsidRDefault="00AC0B67" w:rsidP="00AC0B67">
      <w:pPr>
        <w:rPr>
          <w:rFonts w:asciiTheme="minorHAnsi" w:hAnsiTheme="minorHAnsi" w:cstheme="minorHAnsi"/>
        </w:rPr>
      </w:pPr>
    </w:p>
    <w:p w:rsidR="00AC0B67" w:rsidRDefault="00AC0B67" w:rsidP="00AC0B67">
      <w:pPr>
        <w:rPr>
          <w:rFonts w:asciiTheme="minorHAnsi" w:hAnsiTheme="minorHAnsi" w:cstheme="minorHAnsi"/>
        </w:rPr>
      </w:pPr>
    </w:p>
    <w:p w:rsidR="00AC0B67" w:rsidRDefault="00AC0B67" w:rsidP="00AC0B67">
      <w:pPr>
        <w:rPr>
          <w:rFonts w:asciiTheme="minorHAnsi" w:hAnsiTheme="minorHAnsi" w:cstheme="minorHAnsi"/>
        </w:rPr>
      </w:pPr>
    </w:p>
    <w:p w:rsidR="00AC0B67" w:rsidRDefault="00AC0B67" w:rsidP="00AC0B67">
      <w:pPr>
        <w:rPr>
          <w:rFonts w:asciiTheme="minorHAnsi" w:hAnsiTheme="minorHAnsi" w:cstheme="minorHAnsi"/>
        </w:rPr>
      </w:pPr>
    </w:p>
    <w:p w:rsidR="007D1C12" w:rsidRPr="00275434" w:rsidRDefault="007D1C12" w:rsidP="007D1C12">
      <w:pPr>
        <w:pStyle w:val="MdTAHeading1"/>
        <w:jc w:val="both"/>
        <w:rPr>
          <w:rFonts w:asciiTheme="minorHAnsi" w:hAnsiTheme="minorHAnsi" w:cstheme="minorHAnsi"/>
        </w:rPr>
      </w:pPr>
      <w:bookmarkStart w:id="56" w:name="_Toc7339156"/>
      <w:r w:rsidRPr="00275434">
        <w:rPr>
          <w:rFonts w:asciiTheme="minorHAnsi" w:hAnsiTheme="minorHAnsi" w:cstheme="minorHAnsi"/>
        </w:rPr>
        <w:lastRenderedPageBreak/>
        <w:t>APPENDI</w:t>
      </w:r>
      <w:r w:rsidR="00BF5ED7" w:rsidRPr="00275434">
        <w:rPr>
          <w:rFonts w:asciiTheme="minorHAnsi" w:hAnsiTheme="minorHAnsi" w:cstheme="minorHAnsi"/>
        </w:rPr>
        <w:t>X A</w:t>
      </w:r>
      <w:r w:rsidRPr="00275434">
        <w:rPr>
          <w:rFonts w:asciiTheme="minorHAnsi" w:hAnsiTheme="minorHAnsi" w:cstheme="minorHAnsi"/>
        </w:rPr>
        <w:t>: 3DS TEST</w:t>
      </w:r>
      <w:bookmarkEnd w:id="56"/>
      <w:r w:rsidRPr="00275434">
        <w:rPr>
          <w:rFonts w:asciiTheme="minorHAnsi" w:hAnsiTheme="minorHAnsi" w:cstheme="minorHAnsi"/>
        </w:rPr>
        <w:t xml:space="preserve"> </w:t>
      </w:r>
    </w:p>
    <w:p w:rsidR="007D1C12" w:rsidRPr="00275434" w:rsidRDefault="007D1C12" w:rsidP="008E4F11">
      <w:pPr>
        <w:rPr>
          <w:rFonts w:asciiTheme="minorHAnsi" w:hAnsiTheme="minorHAnsi" w:cstheme="minorHAnsi"/>
        </w:rPr>
      </w:pPr>
    </w:p>
    <w:p w:rsidR="007D1C12" w:rsidRPr="0034360B" w:rsidRDefault="0034360B" w:rsidP="008E4F11">
      <w:pPr>
        <w:rPr>
          <w:rFonts w:asciiTheme="minorHAnsi" w:hAnsiTheme="minorHAnsi" w:cstheme="minorHAnsi"/>
          <w:b/>
          <w:i/>
          <w:sz w:val="22"/>
          <w:szCs w:val="22"/>
        </w:rPr>
      </w:pPr>
      <w:r w:rsidRPr="0034360B">
        <w:rPr>
          <w:rFonts w:asciiTheme="minorHAnsi" w:hAnsiTheme="minorHAnsi" w:cstheme="minorHAnsi"/>
          <w:b/>
          <w:i/>
          <w:sz w:val="22"/>
          <w:szCs w:val="22"/>
        </w:rPr>
        <w:t>“</w:t>
      </w:r>
      <w:r w:rsidR="00D02B6E" w:rsidRPr="0034360B">
        <w:rPr>
          <w:rFonts w:asciiTheme="minorHAnsi" w:hAnsiTheme="minorHAnsi" w:cstheme="minorHAnsi"/>
          <w:b/>
          <w:i/>
          <w:sz w:val="22"/>
          <w:szCs w:val="22"/>
        </w:rPr>
        <w:t>To be tested independently as a new “product/functionalit</w:t>
      </w:r>
      <w:r w:rsidR="00E711E4">
        <w:rPr>
          <w:rFonts w:asciiTheme="minorHAnsi" w:hAnsiTheme="minorHAnsi" w:cstheme="minorHAnsi"/>
          <w:b/>
          <w:i/>
          <w:sz w:val="22"/>
          <w:szCs w:val="22"/>
        </w:rPr>
        <w:t>y” as per DISH23 chapter 4.3.3</w:t>
      </w:r>
      <w:r w:rsidR="00D02B6E" w:rsidRPr="0034360B">
        <w:rPr>
          <w:rFonts w:asciiTheme="minorHAnsi" w:hAnsiTheme="minorHAnsi" w:cstheme="minorHAnsi"/>
          <w:b/>
          <w:i/>
          <w:sz w:val="22"/>
          <w:szCs w:val="22"/>
        </w:rPr>
        <w:t xml:space="preserve"> and within a DISH23 environment. Details to be provided in a later stage</w:t>
      </w:r>
      <w:r w:rsidRPr="0034360B">
        <w:rPr>
          <w:rFonts w:asciiTheme="minorHAnsi" w:hAnsiTheme="minorHAnsi" w:cstheme="minorHAnsi"/>
          <w:b/>
          <w:i/>
          <w:sz w:val="22"/>
          <w:szCs w:val="22"/>
        </w:rPr>
        <w:t>”</w:t>
      </w:r>
    </w:p>
    <w:p w:rsidR="00534DF2" w:rsidRPr="00DD3998" w:rsidRDefault="00534DF2" w:rsidP="00534DF2">
      <w:pPr>
        <w:rPr>
          <w:rFonts w:asciiTheme="minorHAnsi" w:hAnsiTheme="minorHAnsi" w:cstheme="minorHAnsi"/>
          <w:sz w:val="22"/>
          <w:szCs w:val="22"/>
        </w:rPr>
      </w:pPr>
      <w:r w:rsidRPr="00DD3998">
        <w:rPr>
          <w:rFonts w:asciiTheme="minorHAnsi" w:hAnsiTheme="minorHAnsi" w:cstheme="minorHAnsi"/>
          <w:sz w:val="22"/>
          <w:szCs w:val="22"/>
        </w:rPr>
        <w:t xml:space="preserve">3DS stands for 3 Domain Secure (Merchant-Airline, Acquiring Bank and Card Issuer), a protocol designed to be an additional security layer for online credit and debit card transactions. </w:t>
      </w:r>
      <w:r w:rsidR="00464EDC" w:rsidRPr="00464EDC">
        <w:rPr>
          <w:rFonts w:asciiTheme="minorHAnsi" w:hAnsiTheme="minorHAnsi" w:cstheme="minorHAnsi"/>
          <w:sz w:val="22"/>
          <w:szCs w:val="22"/>
        </w:rPr>
        <w:t>3DS requires that the credit card holder directly input their payment info via an online interface</w:t>
      </w:r>
      <w:r w:rsidRPr="00DD3998">
        <w:rPr>
          <w:rFonts w:asciiTheme="minorHAnsi" w:hAnsiTheme="minorHAnsi" w:cstheme="minorHAnsi"/>
          <w:sz w:val="22"/>
          <w:szCs w:val="22"/>
        </w:rPr>
        <w:t xml:space="preserve">. Major benefits of using 3DS technology are fraud deterrent and liability shift from the Airline to the Card Issuer. </w:t>
      </w:r>
    </w:p>
    <w:p w:rsidR="00534DF2" w:rsidRPr="00DD3998" w:rsidRDefault="00464EDC" w:rsidP="00534DF2">
      <w:pPr>
        <w:rPr>
          <w:rFonts w:asciiTheme="minorHAnsi" w:hAnsiTheme="minorHAnsi" w:cstheme="minorHAnsi"/>
          <w:sz w:val="22"/>
          <w:szCs w:val="22"/>
        </w:rPr>
      </w:pPr>
      <w:r w:rsidRPr="00464EDC">
        <w:rPr>
          <w:rFonts w:asciiTheme="minorHAnsi" w:hAnsiTheme="minorHAnsi" w:cstheme="minorHAnsi"/>
          <w:sz w:val="22"/>
          <w:szCs w:val="22"/>
        </w:rPr>
        <w:t>Travel Agents must have the ability to issue such transactions through the GDSs</w:t>
      </w:r>
      <w:r w:rsidR="00534DF2" w:rsidRPr="00DD3998">
        <w:rPr>
          <w:rFonts w:asciiTheme="minorHAnsi" w:hAnsiTheme="minorHAnsi" w:cstheme="minorHAnsi"/>
          <w:sz w:val="22"/>
          <w:szCs w:val="22"/>
        </w:rPr>
        <w:t>:</w:t>
      </w:r>
    </w:p>
    <w:p w:rsidR="00534DF2" w:rsidRPr="00DD3998" w:rsidRDefault="00534DF2" w:rsidP="00534DF2">
      <w:pPr>
        <w:pStyle w:val="ListParagraph"/>
        <w:numPr>
          <w:ilvl w:val="0"/>
          <w:numId w:val="35"/>
        </w:numPr>
        <w:rPr>
          <w:rFonts w:asciiTheme="minorHAnsi" w:eastAsia="Times New Roman" w:hAnsiTheme="minorHAnsi" w:cstheme="minorHAnsi"/>
        </w:rPr>
      </w:pPr>
      <w:r w:rsidRPr="00DD3998">
        <w:rPr>
          <w:rFonts w:asciiTheme="minorHAnsi" w:eastAsia="Times New Roman" w:hAnsiTheme="minorHAnsi" w:cstheme="minorHAnsi"/>
        </w:rPr>
        <w:t>GDSs and Agents must upgrade their current interaction:</w:t>
      </w:r>
    </w:p>
    <w:p w:rsidR="00534DF2" w:rsidRPr="00DD3998" w:rsidRDefault="00534DF2" w:rsidP="00534DF2">
      <w:pPr>
        <w:pStyle w:val="ListParagraph"/>
        <w:numPr>
          <w:ilvl w:val="1"/>
          <w:numId w:val="35"/>
        </w:numPr>
        <w:rPr>
          <w:rFonts w:asciiTheme="minorHAnsi" w:eastAsia="Times New Roman" w:hAnsiTheme="minorHAnsi" w:cstheme="minorHAnsi"/>
        </w:rPr>
      </w:pPr>
      <w:r w:rsidRPr="00DD3998">
        <w:rPr>
          <w:rFonts w:asciiTheme="minorHAnsi" w:eastAsia="Times New Roman" w:hAnsiTheme="minorHAnsi" w:cstheme="minorHAnsi"/>
        </w:rPr>
        <w:t>Agents must be able to perform cardholder authentication request and pass the result to the GDSs</w:t>
      </w:r>
    </w:p>
    <w:p w:rsidR="00534DF2" w:rsidRPr="00DD3998" w:rsidRDefault="00534DF2" w:rsidP="00534DF2">
      <w:pPr>
        <w:pStyle w:val="ListParagraph"/>
        <w:numPr>
          <w:ilvl w:val="1"/>
          <w:numId w:val="35"/>
        </w:numPr>
        <w:rPr>
          <w:rFonts w:asciiTheme="minorHAnsi" w:eastAsia="Times New Roman" w:hAnsiTheme="minorHAnsi" w:cstheme="minorHAnsi"/>
        </w:rPr>
      </w:pPr>
      <w:r w:rsidRPr="00DD3998">
        <w:rPr>
          <w:rFonts w:asciiTheme="minorHAnsi" w:eastAsia="Times New Roman" w:hAnsiTheme="minorHAnsi" w:cstheme="minorHAnsi"/>
        </w:rPr>
        <w:t>GDSs must be able to receive the result of cardholder authentication request and to add it to the "regular/standard" authorization request</w:t>
      </w:r>
    </w:p>
    <w:p w:rsidR="0034360B" w:rsidRDefault="0034360B" w:rsidP="00534DF2">
      <w:pPr>
        <w:rPr>
          <w:rFonts w:asciiTheme="minorHAnsi" w:hAnsiTheme="minorHAnsi" w:cstheme="minorHAnsi"/>
          <w:sz w:val="22"/>
          <w:szCs w:val="22"/>
        </w:rPr>
      </w:pPr>
    </w:p>
    <w:p w:rsidR="00534DF2" w:rsidRDefault="00534DF2" w:rsidP="00534DF2">
      <w:pPr>
        <w:rPr>
          <w:rFonts w:asciiTheme="minorHAnsi" w:hAnsiTheme="minorHAnsi" w:cstheme="minorHAnsi"/>
          <w:sz w:val="22"/>
          <w:szCs w:val="22"/>
        </w:rPr>
      </w:pPr>
      <w:r w:rsidRPr="00DD3998">
        <w:rPr>
          <w:rFonts w:asciiTheme="minorHAnsi" w:hAnsiTheme="minorHAnsi" w:cstheme="minorHAnsi"/>
          <w:sz w:val="22"/>
          <w:szCs w:val="22"/>
        </w:rPr>
        <w:t>A schematic flow diagram below shows the interaction of all participants in the 3DS data flow:</w:t>
      </w:r>
    </w:p>
    <w:p w:rsidR="00534DF2" w:rsidRPr="00DD3998" w:rsidRDefault="0034360B" w:rsidP="0034360B">
      <w:pPr>
        <w:ind w:left="360"/>
        <w:jc w:val="center"/>
        <w:rPr>
          <w:rFonts w:asciiTheme="minorHAnsi" w:hAnsiTheme="minorHAnsi" w:cstheme="minorHAnsi"/>
          <w:sz w:val="22"/>
          <w:szCs w:val="22"/>
        </w:rPr>
      </w:pPr>
      <w:r>
        <w:object w:dxaOrig="14835" w:dyaOrig="10066">
          <v:shape id="_x0000_i1028" type="#_x0000_t75" style="width:431.45pt;height:295.65pt" o:ole="">
            <v:imagedata r:id="rId28" o:title=""/>
          </v:shape>
          <o:OLEObject Type="Embed" ProgID="Visio.Drawing.15" ShapeID="_x0000_i1028" DrawAspect="Content" ObjectID="_1628860719" r:id="rId29"/>
        </w:object>
      </w:r>
    </w:p>
    <w:p w:rsidR="00534DF2" w:rsidRPr="00DD3998" w:rsidRDefault="00534DF2" w:rsidP="0034360B">
      <w:pPr>
        <w:rPr>
          <w:rFonts w:asciiTheme="minorHAnsi" w:hAnsiTheme="minorHAnsi" w:cstheme="minorHAnsi"/>
          <w:sz w:val="22"/>
          <w:szCs w:val="22"/>
        </w:rPr>
      </w:pPr>
      <w:r w:rsidRPr="00DD3998">
        <w:rPr>
          <w:rFonts w:asciiTheme="minorHAnsi" w:hAnsiTheme="minorHAnsi" w:cstheme="minorHAnsi"/>
          <w:sz w:val="22"/>
          <w:szCs w:val="22"/>
        </w:rPr>
        <w:lastRenderedPageBreak/>
        <w:t xml:space="preserve"> Some GDS/TSP already confirmed that they create the functionality to authenticate 3DS transactions and report them using a fixed length element approach (IT0X record). Credi</w:t>
      </w:r>
      <w:r w:rsidR="00402644">
        <w:rPr>
          <w:rFonts w:asciiTheme="minorHAnsi" w:hAnsiTheme="minorHAnsi" w:cstheme="minorHAnsi"/>
          <w:sz w:val="22"/>
          <w:szCs w:val="22"/>
        </w:rPr>
        <w:t xml:space="preserve">t Card Acquirers may expect CAX </w:t>
      </w:r>
      <w:r w:rsidRPr="00DD3998">
        <w:rPr>
          <w:rFonts w:asciiTheme="minorHAnsi" w:hAnsiTheme="minorHAnsi" w:cstheme="minorHAnsi"/>
          <w:sz w:val="22"/>
          <w:szCs w:val="22"/>
        </w:rPr>
        <w:t>records on their files</w:t>
      </w:r>
    </w:p>
    <w:p w:rsidR="00534DF2" w:rsidRPr="00275434" w:rsidRDefault="00534DF2" w:rsidP="00534DF2">
      <w:pPr>
        <w:rPr>
          <w:rFonts w:asciiTheme="minorHAnsi" w:hAnsiTheme="minorHAnsi" w:cstheme="minorHAnsi"/>
        </w:rPr>
      </w:pPr>
      <w:r w:rsidRPr="00DD3998">
        <w:rPr>
          <w:rFonts w:asciiTheme="minorHAnsi" w:hAnsiTheme="minorHAnsi" w:cstheme="minorHAnsi"/>
          <w:sz w:val="22"/>
          <w:szCs w:val="22"/>
        </w:rPr>
        <w:t>To certify compliancy with these new records, separate files containing IT0X records</w:t>
      </w:r>
      <w:r w:rsidR="002A50ED">
        <w:rPr>
          <w:rFonts w:asciiTheme="minorHAnsi" w:hAnsiTheme="minorHAnsi" w:cstheme="minorHAnsi"/>
          <w:sz w:val="22"/>
          <w:szCs w:val="22"/>
        </w:rPr>
        <w:t xml:space="preserve"> will be provided to each </w:t>
      </w:r>
      <w:r w:rsidRPr="00DD3998">
        <w:rPr>
          <w:rFonts w:asciiTheme="minorHAnsi" w:hAnsiTheme="minorHAnsi" w:cstheme="minorHAnsi"/>
          <w:sz w:val="22"/>
          <w:szCs w:val="22"/>
        </w:rPr>
        <w:t>BSP if</w:t>
      </w:r>
      <w:r w:rsidR="002A50ED">
        <w:rPr>
          <w:rFonts w:asciiTheme="minorHAnsi" w:hAnsiTheme="minorHAnsi" w:cstheme="minorHAnsi"/>
          <w:sz w:val="22"/>
          <w:szCs w:val="22"/>
        </w:rPr>
        <w:t>/when</w:t>
      </w:r>
      <w:r w:rsidRPr="00DD3998">
        <w:rPr>
          <w:rFonts w:asciiTheme="minorHAnsi" w:hAnsiTheme="minorHAnsi" w:cstheme="minorHAnsi"/>
          <w:sz w:val="22"/>
          <w:szCs w:val="22"/>
        </w:rPr>
        <w:t xml:space="preserve"> applicable</w:t>
      </w:r>
      <w:r w:rsidRPr="00275434">
        <w:rPr>
          <w:rFonts w:asciiTheme="minorHAnsi" w:hAnsiTheme="minorHAnsi" w:cstheme="minorHAnsi"/>
          <w:sz w:val="22"/>
          <w:szCs w:val="22"/>
        </w:rPr>
        <w:t>.</w:t>
      </w:r>
    </w:p>
    <w:sectPr w:rsidR="00534DF2" w:rsidRPr="00275434" w:rsidSect="00D532D1">
      <w:headerReference w:type="default" r:id="rId30"/>
      <w:footerReference w:type="default" r:id="rId31"/>
      <w:headerReference w:type="first" r:id="rId32"/>
      <w:footerReference w:type="first" r:id="rId33"/>
      <w:pgSz w:w="12242" w:h="15842" w:code="147"/>
      <w:pgMar w:top="1701" w:right="1134" w:bottom="1701" w:left="1418" w:header="720" w:footer="493"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30D06" w:rsidRDefault="00B30D06">
      <w:r>
        <w:separator/>
      </w:r>
    </w:p>
  </w:endnote>
  <w:endnote w:type="continuationSeparator" w:id="0">
    <w:p w:rsidR="00B30D06" w:rsidRDefault="00B30D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terminal">
    <w:altName w:val="Consolas"/>
    <w:panose1 w:val="00000000000000000000"/>
    <w:charset w:val="00"/>
    <w:family w:val="modern"/>
    <w:notTrueType/>
    <w:pitch w:val="fixed"/>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rutiger 45">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00"/>
    <w:family w:val="roman"/>
    <w:pitch w:val="variable"/>
    <w:sig w:usb0="00000287" w:usb1="00000000" w:usb2="00000000" w:usb3="00000000" w:csb0="0000009F" w:csb1="00000000"/>
  </w:font>
  <w:font w:name="StoneSansITC TT">
    <w:altName w:val="Courier New"/>
    <w:panose1 w:val="00000000000000000000"/>
    <w:charset w:val="00"/>
    <w:family w:val="auto"/>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StoneSansSemiITC TT">
    <w:altName w:val="Arial"/>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Bold">
    <w:altName w:val="Arial"/>
    <w:panose1 w:val="020B0704020202020204"/>
    <w:charset w:val="00"/>
    <w:family w:val="swiss"/>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39FF" w:rsidRPr="00046C4C" w:rsidRDefault="00FB39FF" w:rsidP="001F2876">
    <w:pPr>
      <w:pStyle w:val="Footer"/>
      <w:pBdr>
        <w:top w:val="single" w:sz="4" w:space="1" w:color="auto"/>
      </w:pBdr>
      <w:tabs>
        <w:tab w:val="left" w:pos="1080"/>
        <w:tab w:val="left" w:pos="4500"/>
        <w:tab w:val="left" w:pos="7740"/>
        <w:tab w:val="left" w:pos="8640"/>
      </w:tabs>
      <w:spacing w:after="120"/>
      <w:ind w:right="10"/>
      <w:rPr>
        <w:b/>
        <w:bCs/>
      </w:rPr>
    </w:pPr>
    <w:r w:rsidRPr="00046C4C">
      <w:rPr>
        <w:b/>
        <w:bCs/>
      </w:rPr>
      <w:t xml:space="preserve">                                                                                            </w:t>
    </w:r>
  </w:p>
  <w:p w:rsidR="00FB39FF" w:rsidRPr="00046C4C" w:rsidRDefault="00FB39FF" w:rsidP="001F2876">
    <w:pPr>
      <w:pStyle w:val="Footer"/>
      <w:pBdr>
        <w:top w:val="single" w:sz="4" w:space="1" w:color="auto"/>
      </w:pBdr>
      <w:tabs>
        <w:tab w:val="left" w:pos="1080"/>
        <w:tab w:val="left" w:pos="4500"/>
        <w:tab w:val="left" w:pos="7740"/>
        <w:tab w:val="left" w:pos="8640"/>
      </w:tabs>
      <w:spacing w:after="120"/>
      <w:ind w:right="10"/>
      <w:rPr>
        <w:b/>
        <w:bCs/>
        <w:sz w:val="16"/>
      </w:rPr>
    </w:pPr>
    <w:r>
      <w:rPr>
        <w:b/>
        <w:bCs/>
      </w:rPr>
      <w:t>DISH23.0 Implementation                                               July</w:t>
    </w:r>
    <w:r w:rsidRPr="00046C4C">
      <w:rPr>
        <w:b/>
        <w:bCs/>
      </w:rPr>
      <w:t xml:space="preserve"> </w:t>
    </w:r>
    <w:r>
      <w:rPr>
        <w:b/>
        <w:bCs/>
      </w:rPr>
      <w:t>2018</w:t>
    </w:r>
    <w:r w:rsidRPr="00046C4C">
      <w:rPr>
        <w:b/>
        <w:bCs/>
        <w:sz w:val="16"/>
      </w:rPr>
      <w:t xml:space="preserve">                                                            </w:t>
    </w:r>
    <w:r>
      <w:rPr>
        <w:b/>
        <w:bCs/>
        <w:sz w:val="16"/>
      </w:rPr>
      <w:t xml:space="preserve">                             </w:t>
    </w:r>
    <w:r w:rsidRPr="00046C4C">
      <w:rPr>
        <w:b/>
        <w:bCs/>
        <w:sz w:val="16"/>
      </w:rPr>
      <w:t xml:space="preserve">Page </w:t>
    </w:r>
    <w:r>
      <w:rPr>
        <w:b/>
        <w:bCs/>
        <w:sz w:val="16"/>
      </w:rPr>
      <w:fldChar w:fldCharType="begin"/>
    </w:r>
    <w:r>
      <w:rPr>
        <w:b/>
        <w:bCs/>
        <w:sz w:val="16"/>
      </w:rPr>
      <w:instrText xml:space="preserve"> PAGE   \* MERGEFORMAT </w:instrText>
    </w:r>
    <w:r>
      <w:rPr>
        <w:b/>
        <w:bCs/>
        <w:sz w:val="16"/>
      </w:rPr>
      <w:fldChar w:fldCharType="separate"/>
    </w:r>
    <w:r w:rsidRPr="001A02D3">
      <w:rPr>
        <w:b/>
        <w:bCs/>
        <w:noProof/>
      </w:rPr>
      <w:t>21</w:t>
    </w:r>
    <w:r>
      <w:rPr>
        <w:b/>
        <w:bCs/>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39FF" w:rsidRPr="00046C4C" w:rsidRDefault="00FB39FF" w:rsidP="00FD6804">
    <w:pPr>
      <w:pStyle w:val="Footer"/>
      <w:pBdr>
        <w:top w:val="single" w:sz="4" w:space="1" w:color="auto"/>
      </w:pBdr>
      <w:tabs>
        <w:tab w:val="left" w:pos="1080"/>
        <w:tab w:val="left" w:pos="4500"/>
        <w:tab w:val="left" w:pos="7740"/>
        <w:tab w:val="left" w:pos="8640"/>
      </w:tabs>
      <w:spacing w:after="120"/>
      <w:ind w:right="10"/>
      <w:rPr>
        <w:b/>
        <w:bCs/>
      </w:rPr>
    </w:pPr>
    <w:r w:rsidRPr="00046C4C">
      <w:rPr>
        <w:b/>
        <w:bCs/>
      </w:rPr>
      <w:t xml:space="preserve">                                                                                            </w:t>
    </w:r>
  </w:p>
  <w:p w:rsidR="00FB39FF" w:rsidRPr="00046C4C" w:rsidRDefault="00FB39FF" w:rsidP="00FD6804">
    <w:pPr>
      <w:pStyle w:val="Footer"/>
      <w:pBdr>
        <w:top w:val="single" w:sz="4" w:space="1" w:color="auto"/>
      </w:pBdr>
      <w:tabs>
        <w:tab w:val="left" w:pos="1080"/>
        <w:tab w:val="left" w:pos="4500"/>
        <w:tab w:val="left" w:pos="7740"/>
        <w:tab w:val="left" w:pos="8640"/>
      </w:tabs>
      <w:spacing w:after="120"/>
      <w:ind w:right="10"/>
      <w:rPr>
        <w:b/>
        <w:bCs/>
        <w:sz w:val="16"/>
      </w:rPr>
    </w:pPr>
    <w:r>
      <w:rPr>
        <w:b/>
        <w:bCs/>
      </w:rPr>
      <w:t>DISH23.0 Implementation                               July</w:t>
    </w:r>
    <w:r w:rsidRPr="00046C4C">
      <w:rPr>
        <w:b/>
        <w:bCs/>
      </w:rPr>
      <w:t xml:space="preserve"> </w:t>
    </w:r>
    <w:r>
      <w:rPr>
        <w:b/>
        <w:bCs/>
      </w:rPr>
      <w:t>2018</w:t>
    </w:r>
    <w:r w:rsidRPr="00046C4C">
      <w:rPr>
        <w:b/>
        <w:bCs/>
        <w:sz w:val="16"/>
      </w:rPr>
      <w:t xml:space="preserve">                                                       </w:t>
    </w:r>
    <w:r>
      <w:rPr>
        <w:b/>
        <w:bCs/>
        <w:sz w:val="16"/>
      </w:rPr>
      <w:t xml:space="preserve">                                                       </w:t>
    </w:r>
    <w:r w:rsidRPr="00046C4C">
      <w:rPr>
        <w:b/>
        <w:bCs/>
        <w:sz w:val="16"/>
      </w:rPr>
      <w:t xml:space="preserve">Page </w:t>
    </w:r>
    <w:r>
      <w:rPr>
        <w:b/>
        <w:bCs/>
        <w:sz w:val="16"/>
      </w:rPr>
      <w:fldChar w:fldCharType="begin"/>
    </w:r>
    <w:r>
      <w:rPr>
        <w:b/>
        <w:bCs/>
        <w:sz w:val="16"/>
      </w:rPr>
      <w:instrText xml:space="preserve"> PAGE   \* MERGEFORMAT </w:instrText>
    </w:r>
    <w:r>
      <w:rPr>
        <w:b/>
        <w:bCs/>
        <w:sz w:val="16"/>
      </w:rPr>
      <w:fldChar w:fldCharType="separate"/>
    </w:r>
    <w:r w:rsidRPr="001A02D3">
      <w:rPr>
        <w:b/>
        <w:bCs/>
        <w:noProof/>
      </w:rPr>
      <w:t>1</w:t>
    </w:r>
    <w:r>
      <w:rPr>
        <w:b/>
        <w:bCs/>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30D06" w:rsidRDefault="00B30D06">
      <w:r>
        <w:separator/>
      </w:r>
    </w:p>
  </w:footnote>
  <w:footnote w:type="continuationSeparator" w:id="0">
    <w:p w:rsidR="00B30D06" w:rsidRDefault="00B30D06">
      <w:r>
        <w:continuationSeparator/>
      </w:r>
    </w:p>
  </w:footnote>
  <w:footnote w:id="1">
    <w:p w:rsidR="00FB39FF" w:rsidRPr="001B1D5C" w:rsidRDefault="00FB39FF">
      <w:pPr>
        <w:pStyle w:val="FootnoteText"/>
      </w:pPr>
      <w:r>
        <w:rPr>
          <w:rStyle w:val="FootnoteReference"/>
        </w:rPr>
        <w:footnoteRef/>
      </w:r>
      <w:r>
        <w:t xml:space="preserve"> At Functionality level both WEBLink and NDCLink are the same </w:t>
      </w:r>
    </w:p>
  </w:footnote>
  <w:footnote w:id="2">
    <w:p w:rsidR="00FB39FF" w:rsidRPr="00681F37" w:rsidRDefault="00FB39FF">
      <w:pPr>
        <w:pStyle w:val="FootnoteText"/>
      </w:pPr>
      <w:r>
        <w:rPr>
          <w:rStyle w:val="FootnoteReference"/>
        </w:rPr>
        <w:footnoteRef/>
      </w:r>
      <w:r>
        <w:t xml:space="preserve"> </w:t>
      </w:r>
      <w:r w:rsidRPr="00723BD9">
        <w:rPr>
          <w:rFonts w:asciiTheme="minorHAnsi" w:hAnsiTheme="minorHAnsi" w:cstheme="minorHAnsi"/>
          <w:sz w:val="18"/>
          <w:szCs w:val="18"/>
        </w:rPr>
        <w:t>Exception being for weekly (Monday to Sunday) billing frequency BSPs, i.e. most of Americas region and some of Asia Pacific region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39FF" w:rsidRPr="00612287" w:rsidRDefault="00FB39FF" w:rsidP="00604185">
    <w:pPr>
      <w:pStyle w:val="Header"/>
      <w:jc w:val="center"/>
      <w:rPr>
        <w:b/>
      </w:rPr>
    </w:pPr>
    <w:r>
      <w:rPr>
        <w:b/>
      </w:rPr>
      <w:t>DISH23.0 Scope and Implementation Plan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39FF" w:rsidRDefault="00FB39FF" w:rsidP="005524F8">
    <w:pPr>
      <w:pStyle w:val="Header"/>
      <w:jc w:val="center"/>
    </w:pPr>
    <w:r>
      <w:rPr>
        <w:b/>
      </w:rPr>
      <w:t>DISH23.0 Scope and Implementation Plan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666696A"/>
    <w:lvl w:ilvl="0">
      <w:start w:val="1"/>
      <w:numFmt w:val="decimal"/>
      <w:pStyle w:val="ListNumber2"/>
      <w:lvlText w:val="%1."/>
      <w:lvlJc w:val="left"/>
      <w:pPr>
        <w:tabs>
          <w:tab w:val="num" w:pos="720"/>
        </w:tabs>
        <w:ind w:left="720" w:hanging="360"/>
      </w:pPr>
    </w:lvl>
  </w:abstractNum>
  <w:abstractNum w:abstractNumId="1" w15:restartNumberingAfterBreak="0">
    <w:nsid w:val="FFFFFF82"/>
    <w:multiLevelType w:val="singleLevel"/>
    <w:tmpl w:val="1C9E3392"/>
    <w:lvl w:ilvl="0">
      <w:start w:val="1"/>
      <w:numFmt w:val="bullet"/>
      <w:pStyle w:val="MdTA3rdLevelBulletedlist"/>
      <w:lvlText w:val=""/>
      <w:lvlJc w:val="left"/>
      <w:pPr>
        <w:tabs>
          <w:tab w:val="num" w:pos="1080"/>
        </w:tabs>
        <w:ind w:left="1080" w:hanging="360"/>
      </w:pPr>
      <w:rPr>
        <w:rFonts w:ascii="Symbol" w:hAnsi="Symbol" w:hint="default"/>
        <w:sz w:val="20"/>
      </w:rPr>
    </w:lvl>
  </w:abstractNum>
  <w:abstractNum w:abstractNumId="2" w15:restartNumberingAfterBreak="0">
    <w:nsid w:val="FFFFFF88"/>
    <w:multiLevelType w:val="singleLevel"/>
    <w:tmpl w:val="A71C750C"/>
    <w:lvl w:ilvl="0">
      <w:start w:val="1"/>
      <w:numFmt w:val="decimal"/>
      <w:pStyle w:val="MdTA1stlevelNumberedList"/>
      <w:lvlText w:val="%1."/>
      <w:lvlJc w:val="left"/>
      <w:pPr>
        <w:tabs>
          <w:tab w:val="num" w:pos="360"/>
        </w:tabs>
        <w:ind w:left="360" w:hanging="360"/>
      </w:pPr>
    </w:lvl>
  </w:abstractNum>
  <w:abstractNum w:abstractNumId="3" w15:restartNumberingAfterBreak="0">
    <w:nsid w:val="FFFFFF89"/>
    <w:multiLevelType w:val="singleLevel"/>
    <w:tmpl w:val="E410BF4C"/>
    <w:lvl w:ilvl="0">
      <w:start w:val="1"/>
      <w:numFmt w:val="bullet"/>
      <w:pStyle w:val="MdTA1stLevelBulletList"/>
      <w:lvlText w:val=""/>
      <w:lvlJc w:val="left"/>
      <w:pPr>
        <w:tabs>
          <w:tab w:val="num" w:pos="360"/>
        </w:tabs>
        <w:ind w:left="360" w:hanging="360"/>
      </w:pPr>
      <w:rPr>
        <w:rFonts w:ascii="Symbol" w:hAnsi="Symbol" w:hint="default"/>
        <w:color w:val="800080"/>
        <w:sz w:val="20"/>
      </w:rPr>
    </w:lvl>
  </w:abstractNum>
  <w:abstractNum w:abstractNumId="4" w15:restartNumberingAfterBreak="0">
    <w:nsid w:val="FFFFFFFB"/>
    <w:multiLevelType w:val="multilevel"/>
    <w:tmpl w:val="C1BE2626"/>
    <w:lvl w:ilvl="0">
      <w:start w:val="1"/>
      <w:numFmt w:val="decimal"/>
      <w:lvlText w:val="%1."/>
      <w:lvlJc w:val="left"/>
      <w:pPr>
        <w:tabs>
          <w:tab w:val="num" w:pos="0"/>
        </w:tabs>
        <w:ind w:left="0" w:firstLine="0"/>
      </w:pPr>
      <w:rPr>
        <w:rFonts w:hint="default"/>
      </w:rPr>
    </w:lvl>
    <w:lvl w:ilvl="1">
      <w:start w:val="1"/>
      <w:numFmt w:val="decimal"/>
      <w:pStyle w:val="11hEADING2"/>
      <w:lvlText w:val="%1.%2"/>
      <w:lvlJc w:val="left"/>
      <w:pPr>
        <w:tabs>
          <w:tab w:val="num" w:pos="0"/>
        </w:tabs>
        <w:ind w:left="0"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pStyle w:val="Heading1"/>
      <w:lvlText w:val="%1.%2.%3.%4.%5"/>
      <w:lvlJc w:val="left"/>
      <w:pPr>
        <w:tabs>
          <w:tab w:val="num" w:pos="1080"/>
        </w:tabs>
        <w:ind w:left="0" w:firstLine="0"/>
      </w:pPr>
      <w:rPr>
        <w:rFonts w:ascii="Times New Roman" w:hAnsi="Times New Roman" w:hint="default"/>
        <w:b/>
        <w:i/>
        <w:sz w:val="24"/>
      </w:rPr>
    </w:lvl>
    <w:lvl w:ilvl="5">
      <w:start w:val="1"/>
      <w:numFmt w:val="decimal"/>
      <w:lvlRestart w:val="0"/>
      <w:pStyle w:val="MdTAHeading6"/>
      <w:lvlText w:val="%1.%2.%3.%4.%5.%6"/>
      <w:lvlJc w:val="left"/>
      <w:pPr>
        <w:tabs>
          <w:tab w:val="num" w:pos="288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5" w15:restartNumberingAfterBreak="0">
    <w:nsid w:val="01E42CB6"/>
    <w:multiLevelType w:val="hybridMultilevel"/>
    <w:tmpl w:val="0486C780"/>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6" w15:restartNumberingAfterBreak="0">
    <w:nsid w:val="046A0C3F"/>
    <w:multiLevelType w:val="hybridMultilevel"/>
    <w:tmpl w:val="2020BCF4"/>
    <w:lvl w:ilvl="0" w:tplc="C312FAD4">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512313D"/>
    <w:multiLevelType w:val="hybridMultilevel"/>
    <w:tmpl w:val="61C080B4"/>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8" w15:restartNumberingAfterBreak="0">
    <w:nsid w:val="0C9C6F3F"/>
    <w:multiLevelType w:val="hybridMultilevel"/>
    <w:tmpl w:val="2934F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186221"/>
    <w:multiLevelType w:val="hybridMultilevel"/>
    <w:tmpl w:val="8E5CFD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171779"/>
    <w:multiLevelType w:val="hybridMultilevel"/>
    <w:tmpl w:val="2020BCF4"/>
    <w:lvl w:ilvl="0" w:tplc="C312FAD4">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76E064F"/>
    <w:multiLevelType w:val="hybridMultilevel"/>
    <w:tmpl w:val="8990CC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9355C8"/>
    <w:multiLevelType w:val="hybridMultilevel"/>
    <w:tmpl w:val="696CE8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8911D8"/>
    <w:multiLevelType w:val="hybridMultilevel"/>
    <w:tmpl w:val="7542C282"/>
    <w:lvl w:ilvl="0" w:tplc="8E3C2CD2">
      <w:start w:val="1"/>
      <w:numFmt w:val="decimal"/>
      <w:pStyle w:val="1Heading1"/>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E2E7798"/>
    <w:multiLevelType w:val="hybridMultilevel"/>
    <w:tmpl w:val="2020BCF4"/>
    <w:lvl w:ilvl="0" w:tplc="C312FAD4">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F8C7E95"/>
    <w:multiLevelType w:val="multilevel"/>
    <w:tmpl w:val="D0E2203C"/>
    <w:lvl w:ilvl="0">
      <w:start w:val="1"/>
      <w:numFmt w:val="decimal"/>
      <w:lvlText w:val="%1"/>
      <w:lvlJc w:val="left"/>
      <w:pPr>
        <w:tabs>
          <w:tab w:val="num" w:pos="432"/>
        </w:tabs>
        <w:ind w:left="432" w:hanging="432"/>
      </w:pPr>
      <w:rPr>
        <w:rFonts w:hint="default"/>
      </w:rPr>
    </w:lvl>
    <w:lvl w:ilvl="1">
      <w:start w:val="1"/>
      <w:numFmt w:val="decimal"/>
      <w:pStyle w:val="Heading2"/>
      <w:lvlText w:val="%1.%2"/>
      <w:lvlJc w:val="left"/>
      <w:pPr>
        <w:tabs>
          <w:tab w:val="num" w:pos="9036"/>
        </w:tabs>
        <w:ind w:left="9036" w:hanging="576"/>
      </w:pPr>
      <w:rPr>
        <w:rFonts w:hint="default"/>
        <w:b/>
        <w:i w:val="0"/>
        <w:sz w:val="28"/>
        <w:szCs w:val="28"/>
      </w:rPr>
    </w:lvl>
    <w:lvl w:ilvl="2">
      <w:start w:val="1"/>
      <w:numFmt w:val="decimal"/>
      <w:pStyle w:val="Heading3"/>
      <w:lvlText w:val="%1.3.1"/>
      <w:lvlJc w:val="left"/>
      <w:pPr>
        <w:tabs>
          <w:tab w:val="num" w:pos="720"/>
        </w:tabs>
        <w:ind w:left="720" w:hanging="720"/>
      </w:pPr>
      <w:rPr>
        <w:rFonts w:hint="default"/>
        <w:b/>
        <w:lang w:val="en-US"/>
      </w:rPr>
    </w:lvl>
    <w:lvl w:ilvl="3">
      <w:start w:val="1"/>
      <w:numFmt w:val="decimal"/>
      <w:pStyle w:val="Heading4"/>
      <w:lvlText w:val="%1.%2.%3.%4"/>
      <w:lvlJc w:val="left"/>
      <w:pPr>
        <w:tabs>
          <w:tab w:val="num" w:pos="864"/>
        </w:tabs>
        <w:ind w:left="864" w:hanging="864"/>
      </w:pPr>
      <w:rPr>
        <w:rFonts w:hint="default"/>
        <w:sz w:val="24"/>
        <w:szCs w:val="24"/>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23937B6F"/>
    <w:multiLevelType w:val="hybridMultilevel"/>
    <w:tmpl w:val="2020BCF4"/>
    <w:lvl w:ilvl="0" w:tplc="C312FAD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7076EEA"/>
    <w:multiLevelType w:val="hybridMultilevel"/>
    <w:tmpl w:val="B55C31A0"/>
    <w:lvl w:ilvl="0" w:tplc="73FC0B36">
      <w:start w:val="1"/>
      <w:numFmt w:val="bullet"/>
      <w:pStyle w:val="MdTA2ndLevelBulletedList"/>
      <w:lvlText w:val="◙"/>
      <w:lvlJc w:val="left"/>
      <w:pPr>
        <w:tabs>
          <w:tab w:val="num" w:pos="1440"/>
        </w:tabs>
        <w:ind w:left="1440" w:hanging="360"/>
      </w:pPr>
      <w:rPr>
        <w:rFonts w:ascii="Arial terminal" w:hAnsi="Arial terminal" w:hint="default"/>
        <w:sz w:val="20"/>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8" w15:restartNumberingAfterBreak="0">
    <w:nsid w:val="2E744785"/>
    <w:multiLevelType w:val="hybridMultilevel"/>
    <w:tmpl w:val="1A2C5B6C"/>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0E283B"/>
    <w:multiLevelType w:val="multilevel"/>
    <w:tmpl w:val="B2AE4CCC"/>
    <w:lvl w:ilvl="0">
      <w:start w:val="1"/>
      <w:numFmt w:val="decimal"/>
      <w:pStyle w:val="MdTAHeading1"/>
      <w:lvlText w:val="%1."/>
      <w:lvlJc w:val="left"/>
      <w:pPr>
        <w:tabs>
          <w:tab w:val="num" w:pos="720"/>
        </w:tabs>
        <w:ind w:left="0" w:firstLine="0"/>
      </w:pPr>
      <w:rPr>
        <w:rFonts w:asciiTheme="minorHAnsi" w:hAnsiTheme="minorHAnsi" w:hint="default"/>
        <w:b/>
        <w:i w:val="0"/>
        <w:sz w:val="48"/>
      </w:rPr>
    </w:lvl>
    <w:lvl w:ilvl="1">
      <w:start w:val="1"/>
      <w:numFmt w:val="decimal"/>
      <w:pStyle w:val="MdTAHeading2"/>
      <w:isLgl/>
      <w:lvlText w:val="%1.%2"/>
      <w:lvlJc w:val="left"/>
      <w:pPr>
        <w:tabs>
          <w:tab w:val="num" w:pos="720"/>
        </w:tabs>
        <w:ind w:left="0" w:firstLine="0"/>
      </w:pPr>
      <w:rPr>
        <w:rFonts w:asciiTheme="minorHAnsi" w:hAnsiTheme="minorHAnsi" w:hint="default"/>
        <w:b/>
        <w:i w:val="0"/>
        <w:sz w:val="32"/>
      </w:rPr>
    </w:lvl>
    <w:lvl w:ilvl="2">
      <w:start w:val="1"/>
      <w:numFmt w:val="decimal"/>
      <w:pStyle w:val="MdTAHeading3"/>
      <w:lvlText w:val="%1.%2.%3"/>
      <w:lvlJc w:val="left"/>
      <w:pPr>
        <w:tabs>
          <w:tab w:val="num" w:pos="720"/>
        </w:tabs>
        <w:ind w:left="0" w:firstLine="0"/>
      </w:pPr>
      <w:rPr>
        <w:rFonts w:asciiTheme="minorHAnsi" w:hAnsiTheme="minorHAnsi" w:hint="default"/>
        <w:b/>
        <w:i w:val="0"/>
        <w:sz w:val="28"/>
        <w:szCs w:val="28"/>
      </w:rPr>
    </w:lvl>
    <w:lvl w:ilvl="3">
      <w:start w:val="1"/>
      <w:numFmt w:val="decimal"/>
      <w:pStyle w:val="MdTAHeading1"/>
      <w:lvlText w:val="%1.%2.%3.%4"/>
      <w:lvlJc w:val="left"/>
      <w:pPr>
        <w:tabs>
          <w:tab w:val="num" w:pos="720"/>
        </w:tabs>
        <w:ind w:left="0" w:firstLine="0"/>
      </w:pPr>
      <w:rPr>
        <w:rFonts w:ascii="Times New Roman" w:hAnsi="Times New Roman" w:hint="default"/>
        <w:b/>
        <w:i w:val="0"/>
        <w:sz w:val="24"/>
      </w:rPr>
    </w:lvl>
    <w:lvl w:ilvl="4">
      <w:start w:val="1"/>
      <w:numFmt w:val="decimal"/>
      <w:lvlText w:val="%1.%2.%3.%4.%5"/>
      <w:lvlJc w:val="left"/>
      <w:pPr>
        <w:tabs>
          <w:tab w:val="num" w:pos="1080"/>
        </w:tabs>
        <w:ind w:left="0" w:firstLine="0"/>
      </w:pPr>
      <w:rPr>
        <w:rFonts w:ascii="Arial" w:hAnsi="Arial" w:hint="default"/>
        <w:b/>
        <w:i w:val="0"/>
        <w:sz w:val="22"/>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0" w15:restartNumberingAfterBreak="0">
    <w:nsid w:val="397202D1"/>
    <w:multiLevelType w:val="hybridMultilevel"/>
    <w:tmpl w:val="842629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F777516"/>
    <w:multiLevelType w:val="hybridMultilevel"/>
    <w:tmpl w:val="513CE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0251369"/>
    <w:multiLevelType w:val="hybridMultilevel"/>
    <w:tmpl w:val="8A8A3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261468E"/>
    <w:multiLevelType w:val="hybridMultilevel"/>
    <w:tmpl w:val="CD445D26"/>
    <w:lvl w:ilvl="0" w:tplc="57A6CBB2">
      <w:start w:val="1"/>
      <w:numFmt w:val="bullet"/>
      <w:lvlText w:val=""/>
      <w:lvlJc w:val="left"/>
      <w:pPr>
        <w:tabs>
          <w:tab w:val="num" w:pos="1094"/>
        </w:tabs>
        <w:ind w:left="1094" w:hanging="360"/>
      </w:pPr>
      <w:rPr>
        <w:rFonts w:ascii="Symbol" w:hAnsi="Symbol" w:hint="default"/>
        <w:sz w:val="24"/>
      </w:rPr>
    </w:lvl>
    <w:lvl w:ilvl="1" w:tplc="7B62ED2E">
      <w:start w:val="1"/>
      <w:numFmt w:val="bullet"/>
      <w:pStyle w:val="PTCFirstLevelBullets"/>
      <w:lvlText w:val=""/>
      <w:lvlJc w:val="left"/>
      <w:pPr>
        <w:tabs>
          <w:tab w:val="num" w:pos="1814"/>
        </w:tabs>
        <w:ind w:left="1814" w:hanging="360"/>
      </w:pPr>
      <w:rPr>
        <w:rFonts w:ascii="Symbol" w:hAnsi="Symbol" w:hint="default"/>
        <w:color w:val="auto"/>
        <w:sz w:val="24"/>
      </w:rPr>
    </w:lvl>
    <w:lvl w:ilvl="2" w:tplc="04090005" w:tentative="1">
      <w:start w:val="1"/>
      <w:numFmt w:val="bullet"/>
      <w:lvlText w:val=""/>
      <w:lvlJc w:val="left"/>
      <w:pPr>
        <w:tabs>
          <w:tab w:val="num" w:pos="2534"/>
        </w:tabs>
        <w:ind w:left="2534" w:hanging="360"/>
      </w:pPr>
      <w:rPr>
        <w:rFonts w:ascii="Wingdings" w:hAnsi="Wingdings" w:hint="default"/>
      </w:rPr>
    </w:lvl>
    <w:lvl w:ilvl="3" w:tplc="04090001" w:tentative="1">
      <w:start w:val="1"/>
      <w:numFmt w:val="bullet"/>
      <w:lvlText w:val=""/>
      <w:lvlJc w:val="left"/>
      <w:pPr>
        <w:tabs>
          <w:tab w:val="num" w:pos="3254"/>
        </w:tabs>
        <w:ind w:left="3254" w:hanging="360"/>
      </w:pPr>
      <w:rPr>
        <w:rFonts w:ascii="Symbol" w:hAnsi="Symbol" w:hint="default"/>
      </w:rPr>
    </w:lvl>
    <w:lvl w:ilvl="4" w:tplc="04090003" w:tentative="1">
      <w:start w:val="1"/>
      <w:numFmt w:val="bullet"/>
      <w:lvlText w:val="o"/>
      <w:lvlJc w:val="left"/>
      <w:pPr>
        <w:tabs>
          <w:tab w:val="num" w:pos="3974"/>
        </w:tabs>
        <w:ind w:left="3974" w:hanging="360"/>
      </w:pPr>
      <w:rPr>
        <w:rFonts w:ascii="Courier New" w:hAnsi="Courier New" w:hint="default"/>
      </w:rPr>
    </w:lvl>
    <w:lvl w:ilvl="5" w:tplc="04090005" w:tentative="1">
      <w:start w:val="1"/>
      <w:numFmt w:val="bullet"/>
      <w:lvlText w:val=""/>
      <w:lvlJc w:val="left"/>
      <w:pPr>
        <w:tabs>
          <w:tab w:val="num" w:pos="4694"/>
        </w:tabs>
        <w:ind w:left="4694" w:hanging="360"/>
      </w:pPr>
      <w:rPr>
        <w:rFonts w:ascii="Wingdings" w:hAnsi="Wingdings" w:hint="default"/>
      </w:rPr>
    </w:lvl>
    <w:lvl w:ilvl="6" w:tplc="04090001" w:tentative="1">
      <w:start w:val="1"/>
      <w:numFmt w:val="bullet"/>
      <w:lvlText w:val=""/>
      <w:lvlJc w:val="left"/>
      <w:pPr>
        <w:tabs>
          <w:tab w:val="num" w:pos="5414"/>
        </w:tabs>
        <w:ind w:left="5414" w:hanging="360"/>
      </w:pPr>
      <w:rPr>
        <w:rFonts w:ascii="Symbol" w:hAnsi="Symbol" w:hint="default"/>
      </w:rPr>
    </w:lvl>
    <w:lvl w:ilvl="7" w:tplc="04090003" w:tentative="1">
      <w:start w:val="1"/>
      <w:numFmt w:val="bullet"/>
      <w:lvlText w:val="o"/>
      <w:lvlJc w:val="left"/>
      <w:pPr>
        <w:tabs>
          <w:tab w:val="num" w:pos="6134"/>
        </w:tabs>
        <w:ind w:left="6134" w:hanging="360"/>
      </w:pPr>
      <w:rPr>
        <w:rFonts w:ascii="Courier New" w:hAnsi="Courier New" w:hint="default"/>
      </w:rPr>
    </w:lvl>
    <w:lvl w:ilvl="8" w:tplc="04090005" w:tentative="1">
      <w:start w:val="1"/>
      <w:numFmt w:val="bullet"/>
      <w:lvlText w:val=""/>
      <w:lvlJc w:val="left"/>
      <w:pPr>
        <w:tabs>
          <w:tab w:val="num" w:pos="6854"/>
        </w:tabs>
        <w:ind w:left="6854" w:hanging="360"/>
      </w:pPr>
      <w:rPr>
        <w:rFonts w:ascii="Wingdings" w:hAnsi="Wingdings" w:hint="default"/>
      </w:rPr>
    </w:lvl>
  </w:abstractNum>
  <w:abstractNum w:abstractNumId="24" w15:restartNumberingAfterBreak="0">
    <w:nsid w:val="44C91587"/>
    <w:multiLevelType w:val="hybridMultilevel"/>
    <w:tmpl w:val="2020BCF4"/>
    <w:lvl w:ilvl="0" w:tplc="C312FAD4">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5B32220"/>
    <w:multiLevelType w:val="hybridMultilevel"/>
    <w:tmpl w:val="2020BCF4"/>
    <w:lvl w:ilvl="0" w:tplc="C312FAD4">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AE74919"/>
    <w:multiLevelType w:val="hybridMultilevel"/>
    <w:tmpl w:val="F5823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417B64"/>
    <w:multiLevelType w:val="hybridMultilevel"/>
    <w:tmpl w:val="74DC986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54063BB3"/>
    <w:multiLevelType w:val="hybridMultilevel"/>
    <w:tmpl w:val="FB7C4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D76FE3"/>
    <w:multiLevelType w:val="hybridMultilevel"/>
    <w:tmpl w:val="407C6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A52BD3"/>
    <w:multiLevelType w:val="hybridMultilevel"/>
    <w:tmpl w:val="13585A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8B63B6"/>
    <w:multiLevelType w:val="hybridMultilevel"/>
    <w:tmpl w:val="F55A3538"/>
    <w:lvl w:ilvl="0" w:tplc="D90429FC">
      <w:start w:val="1"/>
      <w:numFmt w:val="decimal"/>
      <w:pStyle w:val="MdTA2ndLevelNumberedList"/>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E3902DC"/>
    <w:multiLevelType w:val="hybridMultilevel"/>
    <w:tmpl w:val="2020BCF4"/>
    <w:lvl w:ilvl="0" w:tplc="C312FAD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088038D"/>
    <w:multiLevelType w:val="hybridMultilevel"/>
    <w:tmpl w:val="2020BCF4"/>
    <w:lvl w:ilvl="0" w:tplc="C312FAD4">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16B601E"/>
    <w:multiLevelType w:val="hybridMultilevel"/>
    <w:tmpl w:val="4C5E4650"/>
    <w:lvl w:ilvl="0" w:tplc="CCF460DE">
      <w:start w:val="1"/>
      <w:numFmt w:val="bullet"/>
      <w:pStyle w:val="ListBullet"/>
      <w:lvlText w:val=""/>
      <w:lvlJc w:val="left"/>
      <w:pPr>
        <w:tabs>
          <w:tab w:val="num" w:pos="864"/>
        </w:tabs>
        <w:ind w:left="864" w:hanging="432"/>
      </w:pPr>
      <w:rPr>
        <w:rFonts w:ascii="Wingdings" w:hAnsi="Wingdings" w:hint="default"/>
        <w:sz w:val="20"/>
      </w:rPr>
    </w:lvl>
    <w:lvl w:ilvl="1" w:tplc="04090003">
      <w:start w:val="1"/>
      <w:numFmt w:val="bullet"/>
      <w:lvlText w:val="o"/>
      <w:lvlJc w:val="left"/>
      <w:pPr>
        <w:tabs>
          <w:tab w:val="num" w:pos="1152"/>
        </w:tabs>
        <w:ind w:left="1152" w:hanging="360"/>
      </w:pPr>
      <w:rPr>
        <w:rFonts w:ascii="Courier New" w:hAnsi="Courier New" w:hint="default"/>
      </w:rPr>
    </w:lvl>
    <w:lvl w:ilvl="2" w:tplc="04090005" w:tentative="1">
      <w:start w:val="1"/>
      <w:numFmt w:val="bullet"/>
      <w:lvlText w:val=""/>
      <w:lvlJc w:val="left"/>
      <w:pPr>
        <w:tabs>
          <w:tab w:val="num" w:pos="1872"/>
        </w:tabs>
        <w:ind w:left="1872" w:hanging="360"/>
      </w:pPr>
      <w:rPr>
        <w:rFonts w:ascii="Wingdings" w:hAnsi="Wingdings" w:hint="default"/>
      </w:rPr>
    </w:lvl>
    <w:lvl w:ilvl="3" w:tplc="04090001" w:tentative="1">
      <w:start w:val="1"/>
      <w:numFmt w:val="bullet"/>
      <w:lvlText w:val=""/>
      <w:lvlJc w:val="left"/>
      <w:pPr>
        <w:tabs>
          <w:tab w:val="num" w:pos="2592"/>
        </w:tabs>
        <w:ind w:left="2592" w:hanging="360"/>
      </w:pPr>
      <w:rPr>
        <w:rFonts w:ascii="Symbol" w:hAnsi="Symbol" w:hint="default"/>
      </w:rPr>
    </w:lvl>
    <w:lvl w:ilvl="4" w:tplc="04090003" w:tentative="1">
      <w:start w:val="1"/>
      <w:numFmt w:val="bullet"/>
      <w:lvlText w:val="o"/>
      <w:lvlJc w:val="left"/>
      <w:pPr>
        <w:tabs>
          <w:tab w:val="num" w:pos="3312"/>
        </w:tabs>
        <w:ind w:left="3312" w:hanging="360"/>
      </w:pPr>
      <w:rPr>
        <w:rFonts w:ascii="Courier New" w:hAnsi="Courier New" w:hint="default"/>
      </w:rPr>
    </w:lvl>
    <w:lvl w:ilvl="5" w:tplc="04090005" w:tentative="1">
      <w:start w:val="1"/>
      <w:numFmt w:val="bullet"/>
      <w:lvlText w:val=""/>
      <w:lvlJc w:val="left"/>
      <w:pPr>
        <w:tabs>
          <w:tab w:val="num" w:pos="4032"/>
        </w:tabs>
        <w:ind w:left="4032" w:hanging="360"/>
      </w:pPr>
      <w:rPr>
        <w:rFonts w:ascii="Wingdings" w:hAnsi="Wingdings" w:hint="default"/>
      </w:rPr>
    </w:lvl>
    <w:lvl w:ilvl="6" w:tplc="04090001" w:tentative="1">
      <w:start w:val="1"/>
      <w:numFmt w:val="bullet"/>
      <w:lvlText w:val=""/>
      <w:lvlJc w:val="left"/>
      <w:pPr>
        <w:tabs>
          <w:tab w:val="num" w:pos="4752"/>
        </w:tabs>
        <w:ind w:left="4752" w:hanging="360"/>
      </w:pPr>
      <w:rPr>
        <w:rFonts w:ascii="Symbol" w:hAnsi="Symbol" w:hint="default"/>
      </w:rPr>
    </w:lvl>
    <w:lvl w:ilvl="7" w:tplc="04090003" w:tentative="1">
      <w:start w:val="1"/>
      <w:numFmt w:val="bullet"/>
      <w:lvlText w:val="o"/>
      <w:lvlJc w:val="left"/>
      <w:pPr>
        <w:tabs>
          <w:tab w:val="num" w:pos="5472"/>
        </w:tabs>
        <w:ind w:left="5472" w:hanging="360"/>
      </w:pPr>
      <w:rPr>
        <w:rFonts w:ascii="Courier New" w:hAnsi="Courier New" w:hint="default"/>
      </w:rPr>
    </w:lvl>
    <w:lvl w:ilvl="8" w:tplc="04090005" w:tentative="1">
      <w:start w:val="1"/>
      <w:numFmt w:val="bullet"/>
      <w:lvlText w:val=""/>
      <w:lvlJc w:val="left"/>
      <w:pPr>
        <w:tabs>
          <w:tab w:val="num" w:pos="6192"/>
        </w:tabs>
        <w:ind w:left="6192" w:hanging="360"/>
      </w:pPr>
      <w:rPr>
        <w:rFonts w:ascii="Wingdings" w:hAnsi="Wingdings" w:hint="default"/>
      </w:rPr>
    </w:lvl>
  </w:abstractNum>
  <w:abstractNum w:abstractNumId="35" w15:restartNumberingAfterBreak="0">
    <w:nsid w:val="74EC5168"/>
    <w:multiLevelType w:val="hybridMultilevel"/>
    <w:tmpl w:val="88AEE368"/>
    <w:lvl w:ilvl="0" w:tplc="7E72691A">
      <w:start w:val="1"/>
      <w:numFmt w:val="none"/>
      <w:pStyle w:val="Note"/>
      <w:lvlText w:val="NOTE: "/>
      <w:lvlJc w:val="left"/>
      <w:pPr>
        <w:tabs>
          <w:tab w:val="num" w:pos="720"/>
        </w:tabs>
        <w:ind w:left="792" w:hanging="792"/>
      </w:pPr>
      <w:rPr>
        <w:rFonts w:ascii="Arial" w:hAnsi="Arial" w:hint="default"/>
        <w:b/>
        <w:i w:val="0"/>
      </w:rPr>
    </w:lvl>
    <w:lvl w:ilvl="1" w:tplc="04090019">
      <w:start w:val="1"/>
      <w:numFmt w:val="bullet"/>
      <w:lvlText w:val=""/>
      <w:lvlJc w:val="left"/>
      <w:pPr>
        <w:tabs>
          <w:tab w:val="num" w:pos="1440"/>
        </w:tabs>
        <w:ind w:left="1440" w:hanging="360"/>
      </w:pPr>
      <w:rPr>
        <w:rFonts w:ascii="Symbol" w:hAnsi="Symbol" w:hint="default"/>
        <w:b/>
        <w:i w:val="0"/>
      </w:rPr>
    </w:lvl>
    <w:lvl w:ilvl="2" w:tplc="C270B51E">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8C31EB1"/>
    <w:multiLevelType w:val="hybridMultilevel"/>
    <w:tmpl w:val="5812F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EFF4CE9"/>
    <w:multiLevelType w:val="hybridMultilevel"/>
    <w:tmpl w:val="9EBC2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4"/>
  </w:num>
  <w:num w:numId="2">
    <w:abstractNumId w:val="15"/>
  </w:num>
  <w:num w:numId="3">
    <w:abstractNumId w:val="23"/>
  </w:num>
  <w:num w:numId="4">
    <w:abstractNumId w:val="3"/>
  </w:num>
  <w:num w:numId="5">
    <w:abstractNumId w:val="2"/>
  </w:num>
  <w:num w:numId="6">
    <w:abstractNumId w:val="17"/>
  </w:num>
  <w:num w:numId="7">
    <w:abstractNumId w:val="0"/>
  </w:num>
  <w:num w:numId="8">
    <w:abstractNumId w:val="31"/>
  </w:num>
  <w:num w:numId="9">
    <w:abstractNumId w:val="1"/>
  </w:num>
  <w:num w:numId="10">
    <w:abstractNumId w:val="19"/>
  </w:num>
  <w:num w:numId="11">
    <w:abstractNumId w:val="4"/>
  </w:num>
  <w:num w:numId="12">
    <w:abstractNumId w:val="35"/>
  </w:num>
  <w:num w:numId="13">
    <w:abstractNumId w:val="13"/>
  </w:num>
  <w:num w:numId="14">
    <w:abstractNumId w:val="12"/>
  </w:num>
  <w:num w:numId="15">
    <w:abstractNumId w:val="21"/>
  </w:num>
  <w:num w:numId="16">
    <w:abstractNumId w:val="30"/>
  </w:num>
  <w:num w:numId="17">
    <w:abstractNumId w:val="11"/>
  </w:num>
  <w:num w:numId="18">
    <w:abstractNumId w:val="22"/>
  </w:num>
  <w:num w:numId="19">
    <w:abstractNumId w:val="29"/>
  </w:num>
  <w:num w:numId="20">
    <w:abstractNumId w:val="7"/>
  </w:num>
  <w:num w:numId="21">
    <w:abstractNumId w:val="26"/>
  </w:num>
  <w:num w:numId="22">
    <w:abstractNumId w:val="16"/>
  </w:num>
  <w:num w:numId="23">
    <w:abstractNumId w:val="27"/>
  </w:num>
  <w:num w:numId="24">
    <w:abstractNumId w:val="24"/>
  </w:num>
  <w:num w:numId="25">
    <w:abstractNumId w:val="33"/>
  </w:num>
  <w:num w:numId="26">
    <w:abstractNumId w:val="14"/>
  </w:num>
  <w:num w:numId="27">
    <w:abstractNumId w:val="19"/>
  </w:num>
  <w:num w:numId="28">
    <w:abstractNumId w:val="19"/>
  </w:num>
  <w:num w:numId="29">
    <w:abstractNumId w:val="25"/>
  </w:num>
  <w:num w:numId="30">
    <w:abstractNumId w:val="5"/>
  </w:num>
  <w:num w:numId="31">
    <w:abstractNumId w:val="19"/>
  </w:num>
  <w:num w:numId="32">
    <w:abstractNumId w:val="28"/>
  </w:num>
  <w:num w:numId="33">
    <w:abstractNumId w:val="18"/>
  </w:num>
  <w:num w:numId="34">
    <w:abstractNumId w:val="37"/>
  </w:num>
  <w:num w:numId="35">
    <w:abstractNumId w:val="9"/>
  </w:num>
  <w:num w:numId="36">
    <w:abstractNumId w:val="32"/>
  </w:num>
  <w:num w:numId="37">
    <w:abstractNumId w:val="20"/>
  </w:num>
  <w:num w:numId="38">
    <w:abstractNumId w:val="36"/>
  </w:num>
  <w:num w:numId="39">
    <w:abstractNumId w:val="6"/>
  </w:num>
  <w:num w:numId="40">
    <w:abstractNumId w:val="10"/>
  </w:num>
  <w:num w:numId="41">
    <w:abstractNumId w:val="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o:colormru v:ext="edit" colors="#6ca08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2C98"/>
    <w:rsid w:val="00000477"/>
    <w:rsid w:val="000006B8"/>
    <w:rsid w:val="00000F68"/>
    <w:rsid w:val="0000109E"/>
    <w:rsid w:val="00001597"/>
    <w:rsid w:val="0000362F"/>
    <w:rsid w:val="000037ED"/>
    <w:rsid w:val="00003BF6"/>
    <w:rsid w:val="00003E4E"/>
    <w:rsid w:val="000041A9"/>
    <w:rsid w:val="00004B96"/>
    <w:rsid w:val="00004F87"/>
    <w:rsid w:val="000057FF"/>
    <w:rsid w:val="0000588E"/>
    <w:rsid w:val="00005A0B"/>
    <w:rsid w:val="00005CD9"/>
    <w:rsid w:val="000060CA"/>
    <w:rsid w:val="000064FC"/>
    <w:rsid w:val="00006DFF"/>
    <w:rsid w:val="000111C9"/>
    <w:rsid w:val="00011C0A"/>
    <w:rsid w:val="00012F7E"/>
    <w:rsid w:val="00013F5F"/>
    <w:rsid w:val="000156FE"/>
    <w:rsid w:val="00015905"/>
    <w:rsid w:val="00015BFF"/>
    <w:rsid w:val="00015D6B"/>
    <w:rsid w:val="00015DCD"/>
    <w:rsid w:val="00017F31"/>
    <w:rsid w:val="000201CB"/>
    <w:rsid w:val="000205EA"/>
    <w:rsid w:val="00020944"/>
    <w:rsid w:val="0002124E"/>
    <w:rsid w:val="000215A1"/>
    <w:rsid w:val="000218D7"/>
    <w:rsid w:val="00022068"/>
    <w:rsid w:val="00022877"/>
    <w:rsid w:val="00022C55"/>
    <w:rsid w:val="000239B6"/>
    <w:rsid w:val="0002421F"/>
    <w:rsid w:val="000247F9"/>
    <w:rsid w:val="00025817"/>
    <w:rsid w:val="00027380"/>
    <w:rsid w:val="00027992"/>
    <w:rsid w:val="00031FEA"/>
    <w:rsid w:val="0003249B"/>
    <w:rsid w:val="00032A75"/>
    <w:rsid w:val="00033917"/>
    <w:rsid w:val="0003464F"/>
    <w:rsid w:val="00035CED"/>
    <w:rsid w:val="0003618A"/>
    <w:rsid w:val="00036428"/>
    <w:rsid w:val="00036582"/>
    <w:rsid w:val="00036A72"/>
    <w:rsid w:val="00037A9E"/>
    <w:rsid w:val="000401F3"/>
    <w:rsid w:val="00041723"/>
    <w:rsid w:val="00041A0A"/>
    <w:rsid w:val="00042448"/>
    <w:rsid w:val="00042863"/>
    <w:rsid w:val="00043473"/>
    <w:rsid w:val="0004376C"/>
    <w:rsid w:val="00044281"/>
    <w:rsid w:val="00044FEE"/>
    <w:rsid w:val="000451F9"/>
    <w:rsid w:val="00045E40"/>
    <w:rsid w:val="00046696"/>
    <w:rsid w:val="00046744"/>
    <w:rsid w:val="00046BDB"/>
    <w:rsid w:val="00046C4C"/>
    <w:rsid w:val="00047DD5"/>
    <w:rsid w:val="0005053A"/>
    <w:rsid w:val="000509DE"/>
    <w:rsid w:val="00050C29"/>
    <w:rsid w:val="000514AB"/>
    <w:rsid w:val="00051937"/>
    <w:rsid w:val="0005266B"/>
    <w:rsid w:val="00055210"/>
    <w:rsid w:val="0005589E"/>
    <w:rsid w:val="000574A1"/>
    <w:rsid w:val="00060D73"/>
    <w:rsid w:val="00062198"/>
    <w:rsid w:val="0006320D"/>
    <w:rsid w:val="00063513"/>
    <w:rsid w:val="000643BD"/>
    <w:rsid w:val="00070196"/>
    <w:rsid w:val="00070B2C"/>
    <w:rsid w:val="00070C84"/>
    <w:rsid w:val="00070ECB"/>
    <w:rsid w:val="0007289E"/>
    <w:rsid w:val="00072FFB"/>
    <w:rsid w:val="00073873"/>
    <w:rsid w:val="00073EA4"/>
    <w:rsid w:val="000743F7"/>
    <w:rsid w:val="00074BEC"/>
    <w:rsid w:val="0007560E"/>
    <w:rsid w:val="00076746"/>
    <w:rsid w:val="00076768"/>
    <w:rsid w:val="00076B9D"/>
    <w:rsid w:val="00076CD0"/>
    <w:rsid w:val="00076F0D"/>
    <w:rsid w:val="00077BBD"/>
    <w:rsid w:val="00077D1C"/>
    <w:rsid w:val="000806D5"/>
    <w:rsid w:val="00080A78"/>
    <w:rsid w:val="0008160B"/>
    <w:rsid w:val="0008185E"/>
    <w:rsid w:val="00081F06"/>
    <w:rsid w:val="0008227D"/>
    <w:rsid w:val="00082B24"/>
    <w:rsid w:val="00082B4C"/>
    <w:rsid w:val="00083789"/>
    <w:rsid w:val="00083D7E"/>
    <w:rsid w:val="00084E79"/>
    <w:rsid w:val="000862F5"/>
    <w:rsid w:val="0008688E"/>
    <w:rsid w:val="00086E8F"/>
    <w:rsid w:val="00087272"/>
    <w:rsid w:val="000877C0"/>
    <w:rsid w:val="00087BD2"/>
    <w:rsid w:val="00090823"/>
    <w:rsid w:val="0009148B"/>
    <w:rsid w:val="00091B3D"/>
    <w:rsid w:val="00092CB4"/>
    <w:rsid w:val="00093529"/>
    <w:rsid w:val="00094D75"/>
    <w:rsid w:val="00096E49"/>
    <w:rsid w:val="000A083B"/>
    <w:rsid w:val="000A1C33"/>
    <w:rsid w:val="000A2782"/>
    <w:rsid w:val="000A2F16"/>
    <w:rsid w:val="000A3005"/>
    <w:rsid w:val="000A303F"/>
    <w:rsid w:val="000A393C"/>
    <w:rsid w:val="000A3D70"/>
    <w:rsid w:val="000A4716"/>
    <w:rsid w:val="000A48C3"/>
    <w:rsid w:val="000A4991"/>
    <w:rsid w:val="000A5139"/>
    <w:rsid w:val="000A640E"/>
    <w:rsid w:val="000A7414"/>
    <w:rsid w:val="000A7702"/>
    <w:rsid w:val="000A7CE7"/>
    <w:rsid w:val="000B09EB"/>
    <w:rsid w:val="000B12FF"/>
    <w:rsid w:val="000B18F3"/>
    <w:rsid w:val="000B204B"/>
    <w:rsid w:val="000B21D2"/>
    <w:rsid w:val="000B2578"/>
    <w:rsid w:val="000B2B4B"/>
    <w:rsid w:val="000B440A"/>
    <w:rsid w:val="000B4F93"/>
    <w:rsid w:val="000B5464"/>
    <w:rsid w:val="000B5B46"/>
    <w:rsid w:val="000B6782"/>
    <w:rsid w:val="000B7230"/>
    <w:rsid w:val="000B7AD3"/>
    <w:rsid w:val="000C0858"/>
    <w:rsid w:val="000C134E"/>
    <w:rsid w:val="000C13C6"/>
    <w:rsid w:val="000C224F"/>
    <w:rsid w:val="000C240D"/>
    <w:rsid w:val="000C2A2B"/>
    <w:rsid w:val="000C31E5"/>
    <w:rsid w:val="000C39EA"/>
    <w:rsid w:val="000C5AD9"/>
    <w:rsid w:val="000C5EC3"/>
    <w:rsid w:val="000C682C"/>
    <w:rsid w:val="000C6907"/>
    <w:rsid w:val="000D0CED"/>
    <w:rsid w:val="000D0F75"/>
    <w:rsid w:val="000D2143"/>
    <w:rsid w:val="000D2FA0"/>
    <w:rsid w:val="000D40EF"/>
    <w:rsid w:val="000D4F6A"/>
    <w:rsid w:val="000D50B6"/>
    <w:rsid w:val="000D5EBC"/>
    <w:rsid w:val="000D5F18"/>
    <w:rsid w:val="000D64FE"/>
    <w:rsid w:val="000D7A89"/>
    <w:rsid w:val="000D7F7B"/>
    <w:rsid w:val="000E13C3"/>
    <w:rsid w:val="000E2986"/>
    <w:rsid w:val="000E368B"/>
    <w:rsid w:val="000E5015"/>
    <w:rsid w:val="000E5951"/>
    <w:rsid w:val="000E5CD9"/>
    <w:rsid w:val="000E6369"/>
    <w:rsid w:val="000E6904"/>
    <w:rsid w:val="000F0C38"/>
    <w:rsid w:val="000F13D8"/>
    <w:rsid w:val="000F1D5B"/>
    <w:rsid w:val="000F1F84"/>
    <w:rsid w:val="000F2809"/>
    <w:rsid w:val="000F4B21"/>
    <w:rsid w:val="000F5780"/>
    <w:rsid w:val="000F5C11"/>
    <w:rsid w:val="000F5D7B"/>
    <w:rsid w:val="000F6B38"/>
    <w:rsid w:val="000F7A17"/>
    <w:rsid w:val="00100F6F"/>
    <w:rsid w:val="0010192B"/>
    <w:rsid w:val="00101E7F"/>
    <w:rsid w:val="00101F05"/>
    <w:rsid w:val="0010229F"/>
    <w:rsid w:val="001026F4"/>
    <w:rsid w:val="0010325B"/>
    <w:rsid w:val="001036A4"/>
    <w:rsid w:val="00103C7F"/>
    <w:rsid w:val="00105AA8"/>
    <w:rsid w:val="0010624D"/>
    <w:rsid w:val="001062F3"/>
    <w:rsid w:val="0011101B"/>
    <w:rsid w:val="00111CB8"/>
    <w:rsid w:val="00112C0E"/>
    <w:rsid w:val="00113E18"/>
    <w:rsid w:val="00114D07"/>
    <w:rsid w:val="001157B6"/>
    <w:rsid w:val="0011582C"/>
    <w:rsid w:val="001168BE"/>
    <w:rsid w:val="00117146"/>
    <w:rsid w:val="001210D5"/>
    <w:rsid w:val="001211AB"/>
    <w:rsid w:val="001212A2"/>
    <w:rsid w:val="00121D49"/>
    <w:rsid w:val="00122329"/>
    <w:rsid w:val="001223BF"/>
    <w:rsid w:val="0012240A"/>
    <w:rsid w:val="0012317B"/>
    <w:rsid w:val="00123D09"/>
    <w:rsid w:val="00123F80"/>
    <w:rsid w:val="001243AB"/>
    <w:rsid w:val="00124738"/>
    <w:rsid w:val="00124A44"/>
    <w:rsid w:val="00125D06"/>
    <w:rsid w:val="00126325"/>
    <w:rsid w:val="00127E34"/>
    <w:rsid w:val="00127FA9"/>
    <w:rsid w:val="001302B7"/>
    <w:rsid w:val="001305EF"/>
    <w:rsid w:val="001312DF"/>
    <w:rsid w:val="00132665"/>
    <w:rsid w:val="00134106"/>
    <w:rsid w:val="00134909"/>
    <w:rsid w:val="00134D01"/>
    <w:rsid w:val="0013505D"/>
    <w:rsid w:val="001351EE"/>
    <w:rsid w:val="0013576C"/>
    <w:rsid w:val="00135A8F"/>
    <w:rsid w:val="0013627D"/>
    <w:rsid w:val="00136BE7"/>
    <w:rsid w:val="00136CF5"/>
    <w:rsid w:val="0013719C"/>
    <w:rsid w:val="001403FC"/>
    <w:rsid w:val="0014143A"/>
    <w:rsid w:val="00143002"/>
    <w:rsid w:val="001430E4"/>
    <w:rsid w:val="00143B63"/>
    <w:rsid w:val="00144E25"/>
    <w:rsid w:val="001457AB"/>
    <w:rsid w:val="00145BB8"/>
    <w:rsid w:val="00145E84"/>
    <w:rsid w:val="00146206"/>
    <w:rsid w:val="001464CD"/>
    <w:rsid w:val="0014726B"/>
    <w:rsid w:val="001477DA"/>
    <w:rsid w:val="00147E0D"/>
    <w:rsid w:val="001505EA"/>
    <w:rsid w:val="00150EC8"/>
    <w:rsid w:val="001525B9"/>
    <w:rsid w:val="00153CFA"/>
    <w:rsid w:val="001542CE"/>
    <w:rsid w:val="00155146"/>
    <w:rsid w:val="001552DA"/>
    <w:rsid w:val="001568D3"/>
    <w:rsid w:val="001575BC"/>
    <w:rsid w:val="001576B8"/>
    <w:rsid w:val="00157DA7"/>
    <w:rsid w:val="001603A9"/>
    <w:rsid w:val="00161423"/>
    <w:rsid w:val="001615A9"/>
    <w:rsid w:val="0016495B"/>
    <w:rsid w:val="00164B1A"/>
    <w:rsid w:val="00165933"/>
    <w:rsid w:val="00167108"/>
    <w:rsid w:val="0016731D"/>
    <w:rsid w:val="00170658"/>
    <w:rsid w:val="00171F01"/>
    <w:rsid w:val="001724F7"/>
    <w:rsid w:val="00172557"/>
    <w:rsid w:val="001734EC"/>
    <w:rsid w:val="00173BC6"/>
    <w:rsid w:val="001740EA"/>
    <w:rsid w:val="001747E3"/>
    <w:rsid w:val="00175C82"/>
    <w:rsid w:val="00176614"/>
    <w:rsid w:val="00176827"/>
    <w:rsid w:val="00177586"/>
    <w:rsid w:val="00177DD5"/>
    <w:rsid w:val="00180434"/>
    <w:rsid w:val="00180C9B"/>
    <w:rsid w:val="00181596"/>
    <w:rsid w:val="001817E6"/>
    <w:rsid w:val="001822E8"/>
    <w:rsid w:val="00182735"/>
    <w:rsid w:val="00182A10"/>
    <w:rsid w:val="00182E77"/>
    <w:rsid w:val="00182FD6"/>
    <w:rsid w:val="0018319C"/>
    <w:rsid w:val="0018335A"/>
    <w:rsid w:val="001853D0"/>
    <w:rsid w:val="00187E8F"/>
    <w:rsid w:val="00187EB6"/>
    <w:rsid w:val="0019247E"/>
    <w:rsid w:val="001925B2"/>
    <w:rsid w:val="0019352B"/>
    <w:rsid w:val="00193AF2"/>
    <w:rsid w:val="00193F90"/>
    <w:rsid w:val="00194BB8"/>
    <w:rsid w:val="001951DF"/>
    <w:rsid w:val="001967F9"/>
    <w:rsid w:val="001A02D3"/>
    <w:rsid w:val="001A03A8"/>
    <w:rsid w:val="001A0F0D"/>
    <w:rsid w:val="001A1487"/>
    <w:rsid w:val="001A1B4A"/>
    <w:rsid w:val="001A245B"/>
    <w:rsid w:val="001A26B4"/>
    <w:rsid w:val="001A2E3A"/>
    <w:rsid w:val="001A3A6C"/>
    <w:rsid w:val="001A6C8D"/>
    <w:rsid w:val="001B040B"/>
    <w:rsid w:val="001B0B0A"/>
    <w:rsid w:val="001B13DD"/>
    <w:rsid w:val="001B1B3A"/>
    <w:rsid w:val="001B1C4C"/>
    <w:rsid w:val="001B1CEA"/>
    <w:rsid w:val="001B1D5C"/>
    <w:rsid w:val="001B2981"/>
    <w:rsid w:val="001B4831"/>
    <w:rsid w:val="001B53BC"/>
    <w:rsid w:val="001B6009"/>
    <w:rsid w:val="001B621C"/>
    <w:rsid w:val="001B6851"/>
    <w:rsid w:val="001B6AFF"/>
    <w:rsid w:val="001B7161"/>
    <w:rsid w:val="001C0378"/>
    <w:rsid w:val="001C05D2"/>
    <w:rsid w:val="001C087C"/>
    <w:rsid w:val="001C0C46"/>
    <w:rsid w:val="001C2114"/>
    <w:rsid w:val="001C25B6"/>
    <w:rsid w:val="001C3509"/>
    <w:rsid w:val="001C3788"/>
    <w:rsid w:val="001C479D"/>
    <w:rsid w:val="001C4EAB"/>
    <w:rsid w:val="001C541C"/>
    <w:rsid w:val="001C5804"/>
    <w:rsid w:val="001C5841"/>
    <w:rsid w:val="001C6DA7"/>
    <w:rsid w:val="001C71A9"/>
    <w:rsid w:val="001C7572"/>
    <w:rsid w:val="001D1634"/>
    <w:rsid w:val="001D1759"/>
    <w:rsid w:val="001D2659"/>
    <w:rsid w:val="001D3069"/>
    <w:rsid w:val="001D3151"/>
    <w:rsid w:val="001D3727"/>
    <w:rsid w:val="001D3B0B"/>
    <w:rsid w:val="001D3D45"/>
    <w:rsid w:val="001D442F"/>
    <w:rsid w:val="001D51E9"/>
    <w:rsid w:val="001D69F2"/>
    <w:rsid w:val="001E003C"/>
    <w:rsid w:val="001E0060"/>
    <w:rsid w:val="001E0418"/>
    <w:rsid w:val="001E2BBE"/>
    <w:rsid w:val="001E3172"/>
    <w:rsid w:val="001E3A84"/>
    <w:rsid w:val="001E3C52"/>
    <w:rsid w:val="001E444E"/>
    <w:rsid w:val="001E4A2A"/>
    <w:rsid w:val="001E4B46"/>
    <w:rsid w:val="001E4F9C"/>
    <w:rsid w:val="001E73DF"/>
    <w:rsid w:val="001E7583"/>
    <w:rsid w:val="001E78AA"/>
    <w:rsid w:val="001E7E76"/>
    <w:rsid w:val="001E7FE6"/>
    <w:rsid w:val="001F0408"/>
    <w:rsid w:val="001F0C1A"/>
    <w:rsid w:val="001F0DE8"/>
    <w:rsid w:val="001F1045"/>
    <w:rsid w:val="001F11CD"/>
    <w:rsid w:val="001F2876"/>
    <w:rsid w:val="001F2EFA"/>
    <w:rsid w:val="001F352C"/>
    <w:rsid w:val="001F3762"/>
    <w:rsid w:val="001F3D46"/>
    <w:rsid w:val="001F3DBB"/>
    <w:rsid w:val="001F4419"/>
    <w:rsid w:val="001F5684"/>
    <w:rsid w:val="001F58B6"/>
    <w:rsid w:val="001F5B77"/>
    <w:rsid w:val="001F76C6"/>
    <w:rsid w:val="002003CF"/>
    <w:rsid w:val="00202A87"/>
    <w:rsid w:val="00202E64"/>
    <w:rsid w:val="00203184"/>
    <w:rsid w:val="00205270"/>
    <w:rsid w:val="00205BA9"/>
    <w:rsid w:val="00205F51"/>
    <w:rsid w:val="0020689C"/>
    <w:rsid w:val="00206AAB"/>
    <w:rsid w:val="002070F8"/>
    <w:rsid w:val="00207BA6"/>
    <w:rsid w:val="0021007A"/>
    <w:rsid w:val="0021133F"/>
    <w:rsid w:val="002115AB"/>
    <w:rsid w:val="0021474E"/>
    <w:rsid w:val="00215E13"/>
    <w:rsid w:val="00215FEF"/>
    <w:rsid w:val="0021690C"/>
    <w:rsid w:val="0021721B"/>
    <w:rsid w:val="00217C92"/>
    <w:rsid w:val="00220C13"/>
    <w:rsid w:val="00220D78"/>
    <w:rsid w:val="00220E3D"/>
    <w:rsid w:val="002212AE"/>
    <w:rsid w:val="00221A25"/>
    <w:rsid w:val="00221BB0"/>
    <w:rsid w:val="002229C4"/>
    <w:rsid w:val="00222FF8"/>
    <w:rsid w:val="00223BA1"/>
    <w:rsid w:val="00223BD7"/>
    <w:rsid w:val="0022488A"/>
    <w:rsid w:val="00224DF6"/>
    <w:rsid w:val="00225474"/>
    <w:rsid w:val="002269F9"/>
    <w:rsid w:val="00226A79"/>
    <w:rsid w:val="00230557"/>
    <w:rsid w:val="00230C51"/>
    <w:rsid w:val="00231E55"/>
    <w:rsid w:val="00232422"/>
    <w:rsid w:val="00232AE2"/>
    <w:rsid w:val="0023327F"/>
    <w:rsid w:val="00233B0C"/>
    <w:rsid w:val="002359B9"/>
    <w:rsid w:val="00236137"/>
    <w:rsid w:val="00236A58"/>
    <w:rsid w:val="00237869"/>
    <w:rsid w:val="00237996"/>
    <w:rsid w:val="002407BA"/>
    <w:rsid w:val="00240B96"/>
    <w:rsid w:val="00241010"/>
    <w:rsid w:val="0024138A"/>
    <w:rsid w:val="0024140F"/>
    <w:rsid w:val="00241E11"/>
    <w:rsid w:val="00241EDB"/>
    <w:rsid w:val="00241F0A"/>
    <w:rsid w:val="00242537"/>
    <w:rsid w:val="00243764"/>
    <w:rsid w:val="002438C5"/>
    <w:rsid w:val="0024463F"/>
    <w:rsid w:val="00245249"/>
    <w:rsid w:val="00245279"/>
    <w:rsid w:val="002455E4"/>
    <w:rsid w:val="00247159"/>
    <w:rsid w:val="002523BE"/>
    <w:rsid w:val="00252CFF"/>
    <w:rsid w:val="00252E21"/>
    <w:rsid w:val="00253140"/>
    <w:rsid w:val="00253BB2"/>
    <w:rsid w:val="0025431D"/>
    <w:rsid w:val="002546C6"/>
    <w:rsid w:val="00254B3C"/>
    <w:rsid w:val="00254BE4"/>
    <w:rsid w:val="002550FF"/>
    <w:rsid w:val="002554DD"/>
    <w:rsid w:val="0025558E"/>
    <w:rsid w:val="00255C2F"/>
    <w:rsid w:val="002562AB"/>
    <w:rsid w:val="002567FF"/>
    <w:rsid w:val="00256859"/>
    <w:rsid w:val="00256A17"/>
    <w:rsid w:val="00257BF5"/>
    <w:rsid w:val="002625C9"/>
    <w:rsid w:val="00262BE2"/>
    <w:rsid w:val="00262D20"/>
    <w:rsid w:val="00263577"/>
    <w:rsid w:val="00263808"/>
    <w:rsid w:val="00263CF6"/>
    <w:rsid w:val="002645F8"/>
    <w:rsid w:val="00265533"/>
    <w:rsid w:val="0026596A"/>
    <w:rsid w:val="00265D51"/>
    <w:rsid w:val="00265E8D"/>
    <w:rsid w:val="002672B8"/>
    <w:rsid w:val="00267C6D"/>
    <w:rsid w:val="00270617"/>
    <w:rsid w:val="002715A9"/>
    <w:rsid w:val="002721DA"/>
    <w:rsid w:val="00272A54"/>
    <w:rsid w:val="00272E7A"/>
    <w:rsid w:val="002746CF"/>
    <w:rsid w:val="002748D7"/>
    <w:rsid w:val="00274C2A"/>
    <w:rsid w:val="00275434"/>
    <w:rsid w:val="00275962"/>
    <w:rsid w:val="00275A89"/>
    <w:rsid w:val="00276297"/>
    <w:rsid w:val="00280162"/>
    <w:rsid w:val="00280AB6"/>
    <w:rsid w:val="00281CC1"/>
    <w:rsid w:val="0028213D"/>
    <w:rsid w:val="00282D2F"/>
    <w:rsid w:val="00282DBE"/>
    <w:rsid w:val="002839BE"/>
    <w:rsid w:val="0028409C"/>
    <w:rsid w:val="002852BE"/>
    <w:rsid w:val="00285BCF"/>
    <w:rsid w:val="00285F81"/>
    <w:rsid w:val="00287FAC"/>
    <w:rsid w:val="00287FC4"/>
    <w:rsid w:val="00291490"/>
    <w:rsid w:val="002914B2"/>
    <w:rsid w:val="00292396"/>
    <w:rsid w:val="002923C3"/>
    <w:rsid w:val="00292746"/>
    <w:rsid w:val="00293E4F"/>
    <w:rsid w:val="002967FB"/>
    <w:rsid w:val="0029697B"/>
    <w:rsid w:val="00296B07"/>
    <w:rsid w:val="00297011"/>
    <w:rsid w:val="00297D6C"/>
    <w:rsid w:val="002A003C"/>
    <w:rsid w:val="002A01C5"/>
    <w:rsid w:val="002A0574"/>
    <w:rsid w:val="002A1111"/>
    <w:rsid w:val="002A1343"/>
    <w:rsid w:val="002A24FA"/>
    <w:rsid w:val="002A2B7B"/>
    <w:rsid w:val="002A32EC"/>
    <w:rsid w:val="002A35FD"/>
    <w:rsid w:val="002A50ED"/>
    <w:rsid w:val="002A6298"/>
    <w:rsid w:val="002A681E"/>
    <w:rsid w:val="002A7252"/>
    <w:rsid w:val="002A73EE"/>
    <w:rsid w:val="002A7A6B"/>
    <w:rsid w:val="002B00C1"/>
    <w:rsid w:val="002B0DAB"/>
    <w:rsid w:val="002B1000"/>
    <w:rsid w:val="002B11F0"/>
    <w:rsid w:val="002B16F4"/>
    <w:rsid w:val="002B1F45"/>
    <w:rsid w:val="002B2125"/>
    <w:rsid w:val="002B244E"/>
    <w:rsid w:val="002B35A1"/>
    <w:rsid w:val="002B48D5"/>
    <w:rsid w:val="002B537F"/>
    <w:rsid w:val="002B6CC6"/>
    <w:rsid w:val="002B731E"/>
    <w:rsid w:val="002B744A"/>
    <w:rsid w:val="002B7E87"/>
    <w:rsid w:val="002C069D"/>
    <w:rsid w:val="002C164D"/>
    <w:rsid w:val="002C2273"/>
    <w:rsid w:val="002C2D80"/>
    <w:rsid w:val="002C2F2A"/>
    <w:rsid w:val="002C33B1"/>
    <w:rsid w:val="002C37A7"/>
    <w:rsid w:val="002C3E9B"/>
    <w:rsid w:val="002C47D6"/>
    <w:rsid w:val="002C489D"/>
    <w:rsid w:val="002C4AB6"/>
    <w:rsid w:val="002C4CF6"/>
    <w:rsid w:val="002C5932"/>
    <w:rsid w:val="002C66D5"/>
    <w:rsid w:val="002C6790"/>
    <w:rsid w:val="002C7C00"/>
    <w:rsid w:val="002D1578"/>
    <w:rsid w:val="002D18CA"/>
    <w:rsid w:val="002D25B5"/>
    <w:rsid w:val="002D2EF7"/>
    <w:rsid w:val="002D352E"/>
    <w:rsid w:val="002D373C"/>
    <w:rsid w:val="002D4606"/>
    <w:rsid w:val="002D4C21"/>
    <w:rsid w:val="002E0067"/>
    <w:rsid w:val="002E01E2"/>
    <w:rsid w:val="002E26F6"/>
    <w:rsid w:val="002E2ABD"/>
    <w:rsid w:val="002E2B7B"/>
    <w:rsid w:val="002E2E98"/>
    <w:rsid w:val="002E338C"/>
    <w:rsid w:val="002E3D75"/>
    <w:rsid w:val="002E423F"/>
    <w:rsid w:val="002E43E6"/>
    <w:rsid w:val="002E49D5"/>
    <w:rsid w:val="002E50AD"/>
    <w:rsid w:val="002E53E2"/>
    <w:rsid w:val="002E6FF7"/>
    <w:rsid w:val="002E7240"/>
    <w:rsid w:val="002E7F4D"/>
    <w:rsid w:val="002F1B29"/>
    <w:rsid w:val="002F226C"/>
    <w:rsid w:val="002F2DEB"/>
    <w:rsid w:val="002F31C5"/>
    <w:rsid w:val="002F4564"/>
    <w:rsid w:val="002F5B5A"/>
    <w:rsid w:val="002F6B65"/>
    <w:rsid w:val="002F78F6"/>
    <w:rsid w:val="0030185E"/>
    <w:rsid w:val="00301DC6"/>
    <w:rsid w:val="003034FE"/>
    <w:rsid w:val="00304507"/>
    <w:rsid w:val="00304915"/>
    <w:rsid w:val="00306875"/>
    <w:rsid w:val="003113C5"/>
    <w:rsid w:val="003115C4"/>
    <w:rsid w:val="00313D22"/>
    <w:rsid w:val="0031401E"/>
    <w:rsid w:val="00314B54"/>
    <w:rsid w:val="0031516A"/>
    <w:rsid w:val="00315463"/>
    <w:rsid w:val="00315880"/>
    <w:rsid w:val="00315C88"/>
    <w:rsid w:val="00316385"/>
    <w:rsid w:val="00317350"/>
    <w:rsid w:val="00317627"/>
    <w:rsid w:val="00317747"/>
    <w:rsid w:val="003205E0"/>
    <w:rsid w:val="00321316"/>
    <w:rsid w:val="00321B1B"/>
    <w:rsid w:val="003224F2"/>
    <w:rsid w:val="00323F2B"/>
    <w:rsid w:val="0032481E"/>
    <w:rsid w:val="00324904"/>
    <w:rsid w:val="003259B9"/>
    <w:rsid w:val="00325AF4"/>
    <w:rsid w:val="00325C8C"/>
    <w:rsid w:val="003305F2"/>
    <w:rsid w:val="0033110D"/>
    <w:rsid w:val="00331E2F"/>
    <w:rsid w:val="00332653"/>
    <w:rsid w:val="00333AB7"/>
    <w:rsid w:val="003346DF"/>
    <w:rsid w:val="00337C38"/>
    <w:rsid w:val="00340390"/>
    <w:rsid w:val="00341156"/>
    <w:rsid w:val="00342D9F"/>
    <w:rsid w:val="00343135"/>
    <w:rsid w:val="0034360B"/>
    <w:rsid w:val="00343CD0"/>
    <w:rsid w:val="0034437F"/>
    <w:rsid w:val="00344FD9"/>
    <w:rsid w:val="003457B5"/>
    <w:rsid w:val="00345976"/>
    <w:rsid w:val="00345997"/>
    <w:rsid w:val="003463D6"/>
    <w:rsid w:val="00346CDF"/>
    <w:rsid w:val="00347C54"/>
    <w:rsid w:val="00347D26"/>
    <w:rsid w:val="003517B7"/>
    <w:rsid w:val="00351869"/>
    <w:rsid w:val="003519ED"/>
    <w:rsid w:val="00353B44"/>
    <w:rsid w:val="00354AA2"/>
    <w:rsid w:val="00355DB4"/>
    <w:rsid w:val="00355ED7"/>
    <w:rsid w:val="00357D84"/>
    <w:rsid w:val="00360A3B"/>
    <w:rsid w:val="00361632"/>
    <w:rsid w:val="00361D63"/>
    <w:rsid w:val="0036281D"/>
    <w:rsid w:val="0036355D"/>
    <w:rsid w:val="00363B0D"/>
    <w:rsid w:val="00364958"/>
    <w:rsid w:val="00364965"/>
    <w:rsid w:val="00364C4A"/>
    <w:rsid w:val="00365C24"/>
    <w:rsid w:val="00367F1D"/>
    <w:rsid w:val="003706F4"/>
    <w:rsid w:val="0037241C"/>
    <w:rsid w:val="003736F7"/>
    <w:rsid w:val="00373D59"/>
    <w:rsid w:val="0037574E"/>
    <w:rsid w:val="00375841"/>
    <w:rsid w:val="00376297"/>
    <w:rsid w:val="00376383"/>
    <w:rsid w:val="00376418"/>
    <w:rsid w:val="003764C9"/>
    <w:rsid w:val="003764DB"/>
    <w:rsid w:val="00377FEB"/>
    <w:rsid w:val="00380EDC"/>
    <w:rsid w:val="003813AD"/>
    <w:rsid w:val="003828D0"/>
    <w:rsid w:val="0038297B"/>
    <w:rsid w:val="003832AF"/>
    <w:rsid w:val="00383728"/>
    <w:rsid w:val="0038390A"/>
    <w:rsid w:val="0038391A"/>
    <w:rsid w:val="00383F1D"/>
    <w:rsid w:val="003857FC"/>
    <w:rsid w:val="003862AD"/>
    <w:rsid w:val="003866EC"/>
    <w:rsid w:val="003873C4"/>
    <w:rsid w:val="003908B8"/>
    <w:rsid w:val="0039274A"/>
    <w:rsid w:val="0039441C"/>
    <w:rsid w:val="00395633"/>
    <w:rsid w:val="00395D8E"/>
    <w:rsid w:val="00396B46"/>
    <w:rsid w:val="003A0441"/>
    <w:rsid w:val="003A0653"/>
    <w:rsid w:val="003A0932"/>
    <w:rsid w:val="003A153B"/>
    <w:rsid w:val="003A187F"/>
    <w:rsid w:val="003A2834"/>
    <w:rsid w:val="003A2ACF"/>
    <w:rsid w:val="003A3412"/>
    <w:rsid w:val="003A3C89"/>
    <w:rsid w:val="003A4663"/>
    <w:rsid w:val="003A4DB9"/>
    <w:rsid w:val="003A57C7"/>
    <w:rsid w:val="003A5B3E"/>
    <w:rsid w:val="003A65F7"/>
    <w:rsid w:val="003A72A6"/>
    <w:rsid w:val="003B019F"/>
    <w:rsid w:val="003B0651"/>
    <w:rsid w:val="003B0DAC"/>
    <w:rsid w:val="003B10A8"/>
    <w:rsid w:val="003B1332"/>
    <w:rsid w:val="003B1940"/>
    <w:rsid w:val="003B20E4"/>
    <w:rsid w:val="003B2B2F"/>
    <w:rsid w:val="003B33B0"/>
    <w:rsid w:val="003B406A"/>
    <w:rsid w:val="003B4F7C"/>
    <w:rsid w:val="003B6609"/>
    <w:rsid w:val="003B6CD6"/>
    <w:rsid w:val="003B6E41"/>
    <w:rsid w:val="003B6F64"/>
    <w:rsid w:val="003B7D9E"/>
    <w:rsid w:val="003C06BF"/>
    <w:rsid w:val="003C1397"/>
    <w:rsid w:val="003C1711"/>
    <w:rsid w:val="003C1A71"/>
    <w:rsid w:val="003C1C69"/>
    <w:rsid w:val="003C1F96"/>
    <w:rsid w:val="003C28B9"/>
    <w:rsid w:val="003C449C"/>
    <w:rsid w:val="003C5361"/>
    <w:rsid w:val="003C5423"/>
    <w:rsid w:val="003C6D74"/>
    <w:rsid w:val="003C72C0"/>
    <w:rsid w:val="003C7DF8"/>
    <w:rsid w:val="003D0CB7"/>
    <w:rsid w:val="003D11EA"/>
    <w:rsid w:val="003D142E"/>
    <w:rsid w:val="003D1B14"/>
    <w:rsid w:val="003D2103"/>
    <w:rsid w:val="003D2A1E"/>
    <w:rsid w:val="003D321F"/>
    <w:rsid w:val="003D3CD8"/>
    <w:rsid w:val="003D4C9D"/>
    <w:rsid w:val="003D5F9C"/>
    <w:rsid w:val="003E110E"/>
    <w:rsid w:val="003E233F"/>
    <w:rsid w:val="003E3D1B"/>
    <w:rsid w:val="003E4DB9"/>
    <w:rsid w:val="003E5670"/>
    <w:rsid w:val="003E6A95"/>
    <w:rsid w:val="003F06BC"/>
    <w:rsid w:val="003F1302"/>
    <w:rsid w:val="003F16E6"/>
    <w:rsid w:val="003F1CE4"/>
    <w:rsid w:val="003F211C"/>
    <w:rsid w:val="003F2179"/>
    <w:rsid w:val="003F30A9"/>
    <w:rsid w:val="003F32A9"/>
    <w:rsid w:val="003F3C03"/>
    <w:rsid w:val="003F484B"/>
    <w:rsid w:val="003F62DE"/>
    <w:rsid w:val="003F7069"/>
    <w:rsid w:val="003F7411"/>
    <w:rsid w:val="0040066E"/>
    <w:rsid w:val="004010D7"/>
    <w:rsid w:val="00401163"/>
    <w:rsid w:val="0040144D"/>
    <w:rsid w:val="00401B9C"/>
    <w:rsid w:val="00402597"/>
    <w:rsid w:val="00402644"/>
    <w:rsid w:val="00402E73"/>
    <w:rsid w:val="004032DB"/>
    <w:rsid w:val="00403C94"/>
    <w:rsid w:val="004044E2"/>
    <w:rsid w:val="00404667"/>
    <w:rsid w:val="004047B1"/>
    <w:rsid w:val="0040540F"/>
    <w:rsid w:val="00405A9D"/>
    <w:rsid w:val="00405F60"/>
    <w:rsid w:val="00406CAE"/>
    <w:rsid w:val="00406CF6"/>
    <w:rsid w:val="00407678"/>
    <w:rsid w:val="004101DE"/>
    <w:rsid w:val="00410C81"/>
    <w:rsid w:val="0041105D"/>
    <w:rsid w:val="00411C98"/>
    <w:rsid w:val="00412012"/>
    <w:rsid w:val="004126EB"/>
    <w:rsid w:val="00412D75"/>
    <w:rsid w:val="00412F3F"/>
    <w:rsid w:val="004138D8"/>
    <w:rsid w:val="004149A1"/>
    <w:rsid w:val="00414DE6"/>
    <w:rsid w:val="0041500C"/>
    <w:rsid w:val="00415E70"/>
    <w:rsid w:val="00417FFA"/>
    <w:rsid w:val="00420BC4"/>
    <w:rsid w:val="00421748"/>
    <w:rsid w:val="00422AFC"/>
    <w:rsid w:val="00423C46"/>
    <w:rsid w:val="0042588A"/>
    <w:rsid w:val="00425DA3"/>
    <w:rsid w:val="00425F72"/>
    <w:rsid w:val="00427F96"/>
    <w:rsid w:val="00430061"/>
    <w:rsid w:val="004305C4"/>
    <w:rsid w:val="004307CF"/>
    <w:rsid w:val="004307D9"/>
    <w:rsid w:val="00430C54"/>
    <w:rsid w:val="00430CB0"/>
    <w:rsid w:val="00431B7E"/>
    <w:rsid w:val="00431C02"/>
    <w:rsid w:val="00433A82"/>
    <w:rsid w:val="00433BFD"/>
    <w:rsid w:val="004353F7"/>
    <w:rsid w:val="0043603E"/>
    <w:rsid w:val="00437F66"/>
    <w:rsid w:val="00440D51"/>
    <w:rsid w:val="0044213F"/>
    <w:rsid w:val="004425AB"/>
    <w:rsid w:val="00442639"/>
    <w:rsid w:val="004428CC"/>
    <w:rsid w:val="0044390A"/>
    <w:rsid w:val="00443E65"/>
    <w:rsid w:val="00445F98"/>
    <w:rsid w:val="00446853"/>
    <w:rsid w:val="004473E0"/>
    <w:rsid w:val="0044747D"/>
    <w:rsid w:val="0044759E"/>
    <w:rsid w:val="004504B1"/>
    <w:rsid w:val="00450D80"/>
    <w:rsid w:val="004510DD"/>
    <w:rsid w:val="00451119"/>
    <w:rsid w:val="00451605"/>
    <w:rsid w:val="004516C2"/>
    <w:rsid w:val="00451CBB"/>
    <w:rsid w:val="004537D8"/>
    <w:rsid w:val="00453C64"/>
    <w:rsid w:val="00454627"/>
    <w:rsid w:val="00454740"/>
    <w:rsid w:val="004549D7"/>
    <w:rsid w:val="00454D67"/>
    <w:rsid w:val="00454FD4"/>
    <w:rsid w:val="00455A84"/>
    <w:rsid w:val="00455F8F"/>
    <w:rsid w:val="004562D9"/>
    <w:rsid w:val="00456A2B"/>
    <w:rsid w:val="00456BE3"/>
    <w:rsid w:val="00460458"/>
    <w:rsid w:val="00460AC5"/>
    <w:rsid w:val="00461B96"/>
    <w:rsid w:val="00461C66"/>
    <w:rsid w:val="00461D5D"/>
    <w:rsid w:val="0046260D"/>
    <w:rsid w:val="0046270C"/>
    <w:rsid w:val="004632E8"/>
    <w:rsid w:val="004633DA"/>
    <w:rsid w:val="00464BBC"/>
    <w:rsid w:val="00464EDC"/>
    <w:rsid w:val="00465A26"/>
    <w:rsid w:val="00465BE0"/>
    <w:rsid w:val="0046608C"/>
    <w:rsid w:val="00467D20"/>
    <w:rsid w:val="004700AA"/>
    <w:rsid w:val="0047018D"/>
    <w:rsid w:val="00472179"/>
    <w:rsid w:val="004721BA"/>
    <w:rsid w:val="004721F6"/>
    <w:rsid w:val="004722DE"/>
    <w:rsid w:val="0047266B"/>
    <w:rsid w:val="0047326F"/>
    <w:rsid w:val="00474D30"/>
    <w:rsid w:val="00474E8A"/>
    <w:rsid w:val="0047524F"/>
    <w:rsid w:val="00475608"/>
    <w:rsid w:val="00475DB9"/>
    <w:rsid w:val="004766A6"/>
    <w:rsid w:val="004809B5"/>
    <w:rsid w:val="00481DBE"/>
    <w:rsid w:val="004844F8"/>
    <w:rsid w:val="00484D41"/>
    <w:rsid w:val="0048536A"/>
    <w:rsid w:val="00485638"/>
    <w:rsid w:val="004862EA"/>
    <w:rsid w:val="00486307"/>
    <w:rsid w:val="00486ADA"/>
    <w:rsid w:val="004870A9"/>
    <w:rsid w:val="00487437"/>
    <w:rsid w:val="00491DB8"/>
    <w:rsid w:val="00492F9E"/>
    <w:rsid w:val="00493520"/>
    <w:rsid w:val="00493B46"/>
    <w:rsid w:val="00494765"/>
    <w:rsid w:val="00495AD0"/>
    <w:rsid w:val="00495B60"/>
    <w:rsid w:val="004966C5"/>
    <w:rsid w:val="00496E4F"/>
    <w:rsid w:val="00497A02"/>
    <w:rsid w:val="004A1263"/>
    <w:rsid w:val="004A1607"/>
    <w:rsid w:val="004A1FAA"/>
    <w:rsid w:val="004A46D7"/>
    <w:rsid w:val="004A7B55"/>
    <w:rsid w:val="004B0CC7"/>
    <w:rsid w:val="004B1FF0"/>
    <w:rsid w:val="004B2699"/>
    <w:rsid w:val="004B437C"/>
    <w:rsid w:val="004B47C5"/>
    <w:rsid w:val="004B498E"/>
    <w:rsid w:val="004B5899"/>
    <w:rsid w:val="004B5B6B"/>
    <w:rsid w:val="004B6F59"/>
    <w:rsid w:val="004B75EC"/>
    <w:rsid w:val="004B7999"/>
    <w:rsid w:val="004B7DCE"/>
    <w:rsid w:val="004B7E7F"/>
    <w:rsid w:val="004B7F86"/>
    <w:rsid w:val="004C005C"/>
    <w:rsid w:val="004C024E"/>
    <w:rsid w:val="004C1346"/>
    <w:rsid w:val="004C3233"/>
    <w:rsid w:val="004C35B6"/>
    <w:rsid w:val="004C3BD7"/>
    <w:rsid w:val="004C49D9"/>
    <w:rsid w:val="004C5D79"/>
    <w:rsid w:val="004D0342"/>
    <w:rsid w:val="004D057B"/>
    <w:rsid w:val="004D0B62"/>
    <w:rsid w:val="004D1202"/>
    <w:rsid w:val="004D1354"/>
    <w:rsid w:val="004D1D8A"/>
    <w:rsid w:val="004D1F74"/>
    <w:rsid w:val="004D23A8"/>
    <w:rsid w:val="004D2C51"/>
    <w:rsid w:val="004D2C84"/>
    <w:rsid w:val="004D3EDE"/>
    <w:rsid w:val="004D4711"/>
    <w:rsid w:val="004D4E4A"/>
    <w:rsid w:val="004D5903"/>
    <w:rsid w:val="004D5D92"/>
    <w:rsid w:val="004D7366"/>
    <w:rsid w:val="004E01BF"/>
    <w:rsid w:val="004E0BB1"/>
    <w:rsid w:val="004E0D2A"/>
    <w:rsid w:val="004E15EC"/>
    <w:rsid w:val="004E1EE1"/>
    <w:rsid w:val="004E2275"/>
    <w:rsid w:val="004E29A8"/>
    <w:rsid w:val="004E2BBB"/>
    <w:rsid w:val="004E38A5"/>
    <w:rsid w:val="004E4554"/>
    <w:rsid w:val="004E4C4A"/>
    <w:rsid w:val="004E512E"/>
    <w:rsid w:val="004E5A23"/>
    <w:rsid w:val="004E655D"/>
    <w:rsid w:val="004E6669"/>
    <w:rsid w:val="004E6C08"/>
    <w:rsid w:val="004E7C18"/>
    <w:rsid w:val="004F0736"/>
    <w:rsid w:val="004F0F84"/>
    <w:rsid w:val="004F1405"/>
    <w:rsid w:val="004F22C1"/>
    <w:rsid w:val="004F3960"/>
    <w:rsid w:val="004F4753"/>
    <w:rsid w:val="004F4781"/>
    <w:rsid w:val="004F4B23"/>
    <w:rsid w:val="004F6F1C"/>
    <w:rsid w:val="004F7094"/>
    <w:rsid w:val="004F786A"/>
    <w:rsid w:val="004F7E43"/>
    <w:rsid w:val="005007D1"/>
    <w:rsid w:val="005008DB"/>
    <w:rsid w:val="00501024"/>
    <w:rsid w:val="005014CD"/>
    <w:rsid w:val="00501A52"/>
    <w:rsid w:val="005041FB"/>
    <w:rsid w:val="005044E6"/>
    <w:rsid w:val="00504FE9"/>
    <w:rsid w:val="005056FA"/>
    <w:rsid w:val="00505C83"/>
    <w:rsid w:val="00505FB2"/>
    <w:rsid w:val="00507566"/>
    <w:rsid w:val="00507BD9"/>
    <w:rsid w:val="00510051"/>
    <w:rsid w:val="00510277"/>
    <w:rsid w:val="00511010"/>
    <w:rsid w:val="005114AA"/>
    <w:rsid w:val="00511590"/>
    <w:rsid w:val="00512205"/>
    <w:rsid w:val="00513F4E"/>
    <w:rsid w:val="005151E3"/>
    <w:rsid w:val="005154C0"/>
    <w:rsid w:val="00515C5A"/>
    <w:rsid w:val="00517D6D"/>
    <w:rsid w:val="00522484"/>
    <w:rsid w:val="00523DDE"/>
    <w:rsid w:val="00523F4E"/>
    <w:rsid w:val="00524480"/>
    <w:rsid w:val="0052480C"/>
    <w:rsid w:val="00524D42"/>
    <w:rsid w:val="00525022"/>
    <w:rsid w:val="005266A4"/>
    <w:rsid w:val="005266EA"/>
    <w:rsid w:val="00526900"/>
    <w:rsid w:val="00526AD9"/>
    <w:rsid w:val="00526D96"/>
    <w:rsid w:val="00527392"/>
    <w:rsid w:val="005275E3"/>
    <w:rsid w:val="0052785E"/>
    <w:rsid w:val="00532083"/>
    <w:rsid w:val="00532921"/>
    <w:rsid w:val="00532951"/>
    <w:rsid w:val="0053331E"/>
    <w:rsid w:val="00533814"/>
    <w:rsid w:val="00533E97"/>
    <w:rsid w:val="0053416B"/>
    <w:rsid w:val="00534DF2"/>
    <w:rsid w:val="00535572"/>
    <w:rsid w:val="00536781"/>
    <w:rsid w:val="00537762"/>
    <w:rsid w:val="005405F6"/>
    <w:rsid w:val="00540E43"/>
    <w:rsid w:val="00542430"/>
    <w:rsid w:val="00543F02"/>
    <w:rsid w:val="00543F36"/>
    <w:rsid w:val="0054473D"/>
    <w:rsid w:val="00544DB3"/>
    <w:rsid w:val="00545097"/>
    <w:rsid w:val="00545B95"/>
    <w:rsid w:val="00545F49"/>
    <w:rsid w:val="005461A3"/>
    <w:rsid w:val="00547AD7"/>
    <w:rsid w:val="00547D2F"/>
    <w:rsid w:val="0055099D"/>
    <w:rsid w:val="00551DD3"/>
    <w:rsid w:val="005524F0"/>
    <w:rsid w:val="005524F8"/>
    <w:rsid w:val="00552F4E"/>
    <w:rsid w:val="00552FB5"/>
    <w:rsid w:val="00553A28"/>
    <w:rsid w:val="00553B6A"/>
    <w:rsid w:val="00553D5E"/>
    <w:rsid w:val="00555026"/>
    <w:rsid w:val="00555606"/>
    <w:rsid w:val="00557792"/>
    <w:rsid w:val="00557976"/>
    <w:rsid w:val="005605FE"/>
    <w:rsid w:val="00560A16"/>
    <w:rsid w:val="00561DA2"/>
    <w:rsid w:val="005624C4"/>
    <w:rsid w:val="005633FE"/>
    <w:rsid w:val="00563D48"/>
    <w:rsid w:val="00565477"/>
    <w:rsid w:val="0056760F"/>
    <w:rsid w:val="00567F7C"/>
    <w:rsid w:val="00570B77"/>
    <w:rsid w:val="0057183A"/>
    <w:rsid w:val="00571862"/>
    <w:rsid w:val="005728DF"/>
    <w:rsid w:val="00572E63"/>
    <w:rsid w:val="005730BD"/>
    <w:rsid w:val="00573927"/>
    <w:rsid w:val="0057597C"/>
    <w:rsid w:val="005769A7"/>
    <w:rsid w:val="00576DD6"/>
    <w:rsid w:val="005775E4"/>
    <w:rsid w:val="005800E0"/>
    <w:rsid w:val="00580659"/>
    <w:rsid w:val="0058156A"/>
    <w:rsid w:val="00581AC6"/>
    <w:rsid w:val="00582393"/>
    <w:rsid w:val="00582553"/>
    <w:rsid w:val="00582BDC"/>
    <w:rsid w:val="005849DA"/>
    <w:rsid w:val="00584ABE"/>
    <w:rsid w:val="0058554E"/>
    <w:rsid w:val="005861F8"/>
    <w:rsid w:val="0058733C"/>
    <w:rsid w:val="00587B85"/>
    <w:rsid w:val="00587E23"/>
    <w:rsid w:val="005905B5"/>
    <w:rsid w:val="00591916"/>
    <w:rsid w:val="00592367"/>
    <w:rsid w:val="005959A6"/>
    <w:rsid w:val="00597FED"/>
    <w:rsid w:val="005A17A6"/>
    <w:rsid w:val="005A2B9B"/>
    <w:rsid w:val="005A3A9F"/>
    <w:rsid w:val="005A51AA"/>
    <w:rsid w:val="005A573F"/>
    <w:rsid w:val="005A59D2"/>
    <w:rsid w:val="005A63AF"/>
    <w:rsid w:val="005A6653"/>
    <w:rsid w:val="005A763C"/>
    <w:rsid w:val="005A7E3D"/>
    <w:rsid w:val="005B0958"/>
    <w:rsid w:val="005B0A65"/>
    <w:rsid w:val="005B130A"/>
    <w:rsid w:val="005B1373"/>
    <w:rsid w:val="005B1B16"/>
    <w:rsid w:val="005B3574"/>
    <w:rsid w:val="005B416F"/>
    <w:rsid w:val="005B7230"/>
    <w:rsid w:val="005B7C60"/>
    <w:rsid w:val="005C06A1"/>
    <w:rsid w:val="005C0DE5"/>
    <w:rsid w:val="005C111C"/>
    <w:rsid w:val="005C25C3"/>
    <w:rsid w:val="005C2D10"/>
    <w:rsid w:val="005C3863"/>
    <w:rsid w:val="005C48D9"/>
    <w:rsid w:val="005C4DC3"/>
    <w:rsid w:val="005C5244"/>
    <w:rsid w:val="005C5F48"/>
    <w:rsid w:val="005C6095"/>
    <w:rsid w:val="005C6725"/>
    <w:rsid w:val="005C67AA"/>
    <w:rsid w:val="005C6C55"/>
    <w:rsid w:val="005C74C5"/>
    <w:rsid w:val="005D05FA"/>
    <w:rsid w:val="005D15B5"/>
    <w:rsid w:val="005D19CF"/>
    <w:rsid w:val="005D275E"/>
    <w:rsid w:val="005D311B"/>
    <w:rsid w:val="005D3315"/>
    <w:rsid w:val="005D5C8E"/>
    <w:rsid w:val="005D671F"/>
    <w:rsid w:val="005D6B81"/>
    <w:rsid w:val="005D7476"/>
    <w:rsid w:val="005D7552"/>
    <w:rsid w:val="005E022F"/>
    <w:rsid w:val="005E035F"/>
    <w:rsid w:val="005E0730"/>
    <w:rsid w:val="005E1401"/>
    <w:rsid w:val="005E15DF"/>
    <w:rsid w:val="005E2079"/>
    <w:rsid w:val="005E21A4"/>
    <w:rsid w:val="005E3769"/>
    <w:rsid w:val="005E37B0"/>
    <w:rsid w:val="005E3AA7"/>
    <w:rsid w:val="005E3C05"/>
    <w:rsid w:val="005E46D8"/>
    <w:rsid w:val="005E5B78"/>
    <w:rsid w:val="005E636F"/>
    <w:rsid w:val="005E6BA8"/>
    <w:rsid w:val="005E77DF"/>
    <w:rsid w:val="005F2651"/>
    <w:rsid w:val="005F278A"/>
    <w:rsid w:val="005F2B35"/>
    <w:rsid w:val="005F3014"/>
    <w:rsid w:val="005F3A94"/>
    <w:rsid w:val="005F3F1E"/>
    <w:rsid w:val="005F4374"/>
    <w:rsid w:val="005F4BE9"/>
    <w:rsid w:val="005F500E"/>
    <w:rsid w:val="005F54E6"/>
    <w:rsid w:val="005F57D3"/>
    <w:rsid w:val="005F5BC4"/>
    <w:rsid w:val="005F6D66"/>
    <w:rsid w:val="005F7A4B"/>
    <w:rsid w:val="006013E5"/>
    <w:rsid w:val="0060198E"/>
    <w:rsid w:val="00602DFD"/>
    <w:rsid w:val="00602F20"/>
    <w:rsid w:val="006034C4"/>
    <w:rsid w:val="006034EB"/>
    <w:rsid w:val="00604185"/>
    <w:rsid w:val="006041A4"/>
    <w:rsid w:val="00605259"/>
    <w:rsid w:val="00605BB2"/>
    <w:rsid w:val="00606E17"/>
    <w:rsid w:val="006072FA"/>
    <w:rsid w:val="00607673"/>
    <w:rsid w:val="006102EF"/>
    <w:rsid w:val="006119F2"/>
    <w:rsid w:val="00612287"/>
    <w:rsid w:val="00612523"/>
    <w:rsid w:val="0061255C"/>
    <w:rsid w:val="0061269E"/>
    <w:rsid w:val="0061296F"/>
    <w:rsid w:val="0061374E"/>
    <w:rsid w:val="006147F7"/>
    <w:rsid w:val="00615AAD"/>
    <w:rsid w:val="0061770D"/>
    <w:rsid w:val="00617FD3"/>
    <w:rsid w:val="00621375"/>
    <w:rsid w:val="006214ED"/>
    <w:rsid w:val="006223E6"/>
    <w:rsid w:val="00622449"/>
    <w:rsid w:val="00622784"/>
    <w:rsid w:val="00623ADA"/>
    <w:rsid w:val="006267CD"/>
    <w:rsid w:val="00626CC3"/>
    <w:rsid w:val="00626EFC"/>
    <w:rsid w:val="006277F7"/>
    <w:rsid w:val="006279DA"/>
    <w:rsid w:val="00631B8A"/>
    <w:rsid w:val="0063216B"/>
    <w:rsid w:val="00632CCE"/>
    <w:rsid w:val="0063337F"/>
    <w:rsid w:val="00633C1A"/>
    <w:rsid w:val="006342D8"/>
    <w:rsid w:val="006350CB"/>
    <w:rsid w:val="00636A85"/>
    <w:rsid w:val="006372FC"/>
    <w:rsid w:val="006375E6"/>
    <w:rsid w:val="00641D75"/>
    <w:rsid w:val="0064228E"/>
    <w:rsid w:val="0064278F"/>
    <w:rsid w:val="00642C06"/>
    <w:rsid w:val="00642D2D"/>
    <w:rsid w:val="00643AF7"/>
    <w:rsid w:val="00643CB5"/>
    <w:rsid w:val="00644B01"/>
    <w:rsid w:val="00646BBF"/>
    <w:rsid w:val="00647AC9"/>
    <w:rsid w:val="00647F13"/>
    <w:rsid w:val="006502C0"/>
    <w:rsid w:val="006503DD"/>
    <w:rsid w:val="006508E9"/>
    <w:rsid w:val="0065095A"/>
    <w:rsid w:val="006523F2"/>
    <w:rsid w:val="00652CCF"/>
    <w:rsid w:val="00653D93"/>
    <w:rsid w:val="00653F15"/>
    <w:rsid w:val="00657132"/>
    <w:rsid w:val="00661A03"/>
    <w:rsid w:val="00661B2D"/>
    <w:rsid w:val="00662602"/>
    <w:rsid w:val="006628E7"/>
    <w:rsid w:val="00663DDA"/>
    <w:rsid w:val="00664002"/>
    <w:rsid w:val="00666A92"/>
    <w:rsid w:val="00667892"/>
    <w:rsid w:val="006702DB"/>
    <w:rsid w:val="006704EE"/>
    <w:rsid w:val="006706AA"/>
    <w:rsid w:val="00670B94"/>
    <w:rsid w:val="00672117"/>
    <w:rsid w:val="0067278A"/>
    <w:rsid w:val="00672E42"/>
    <w:rsid w:val="00673FD9"/>
    <w:rsid w:val="0067523C"/>
    <w:rsid w:val="00676668"/>
    <w:rsid w:val="0068003E"/>
    <w:rsid w:val="00680A2C"/>
    <w:rsid w:val="00680C59"/>
    <w:rsid w:val="006818DA"/>
    <w:rsid w:val="00681F37"/>
    <w:rsid w:val="0068227A"/>
    <w:rsid w:val="0068279D"/>
    <w:rsid w:val="00682C4A"/>
    <w:rsid w:val="006831FA"/>
    <w:rsid w:val="0068393D"/>
    <w:rsid w:val="00683FBA"/>
    <w:rsid w:val="00684C56"/>
    <w:rsid w:val="00685D77"/>
    <w:rsid w:val="00686466"/>
    <w:rsid w:val="00686E16"/>
    <w:rsid w:val="00687EA4"/>
    <w:rsid w:val="0069227A"/>
    <w:rsid w:val="00692FBD"/>
    <w:rsid w:val="006931EB"/>
    <w:rsid w:val="00693742"/>
    <w:rsid w:val="00693F22"/>
    <w:rsid w:val="00694B0C"/>
    <w:rsid w:val="00694D7C"/>
    <w:rsid w:val="00695FC3"/>
    <w:rsid w:val="0069644C"/>
    <w:rsid w:val="0069726A"/>
    <w:rsid w:val="00697334"/>
    <w:rsid w:val="00697A7A"/>
    <w:rsid w:val="00697C36"/>
    <w:rsid w:val="006A0D86"/>
    <w:rsid w:val="006A2285"/>
    <w:rsid w:val="006A332B"/>
    <w:rsid w:val="006A3C0F"/>
    <w:rsid w:val="006A3DC7"/>
    <w:rsid w:val="006A4A40"/>
    <w:rsid w:val="006A52C8"/>
    <w:rsid w:val="006A5357"/>
    <w:rsid w:val="006A54AB"/>
    <w:rsid w:val="006A5D4C"/>
    <w:rsid w:val="006A5EFA"/>
    <w:rsid w:val="006A6643"/>
    <w:rsid w:val="006A767A"/>
    <w:rsid w:val="006B0C09"/>
    <w:rsid w:val="006B0D0D"/>
    <w:rsid w:val="006B23CC"/>
    <w:rsid w:val="006B5B6C"/>
    <w:rsid w:val="006B778C"/>
    <w:rsid w:val="006B794D"/>
    <w:rsid w:val="006C029F"/>
    <w:rsid w:val="006C0C64"/>
    <w:rsid w:val="006C1565"/>
    <w:rsid w:val="006C15DE"/>
    <w:rsid w:val="006C1C1B"/>
    <w:rsid w:val="006C2B21"/>
    <w:rsid w:val="006C4C21"/>
    <w:rsid w:val="006C540A"/>
    <w:rsid w:val="006C5E01"/>
    <w:rsid w:val="006C62C0"/>
    <w:rsid w:val="006C6AA7"/>
    <w:rsid w:val="006C6E8C"/>
    <w:rsid w:val="006C7DBB"/>
    <w:rsid w:val="006D103A"/>
    <w:rsid w:val="006D150C"/>
    <w:rsid w:val="006D160A"/>
    <w:rsid w:val="006D19E8"/>
    <w:rsid w:val="006D2114"/>
    <w:rsid w:val="006D2F88"/>
    <w:rsid w:val="006D3214"/>
    <w:rsid w:val="006D4E74"/>
    <w:rsid w:val="006D50AD"/>
    <w:rsid w:val="006D52A4"/>
    <w:rsid w:val="006D7644"/>
    <w:rsid w:val="006E08F8"/>
    <w:rsid w:val="006E0A11"/>
    <w:rsid w:val="006E1E1E"/>
    <w:rsid w:val="006E2159"/>
    <w:rsid w:val="006E275B"/>
    <w:rsid w:val="006E3328"/>
    <w:rsid w:val="006E467A"/>
    <w:rsid w:val="006E5AE5"/>
    <w:rsid w:val="006E7A7D"/>
    <w:rsid w:val="006F1506"/>
    <w:rsid w:val="006F1585"/>
    <w:rsid w:val="006F24E7"/>
    <w:rsid w:val="006F254F"/>
    <w:rsid w:val="006F3E2A"/>
    <w:rsid w:val="006F4B35"/>
    <w:rsid w:val="006F4C7A"/>
    <w:rsid w:val="006F5078"/>
    <w:rsid w:val="006F56AC"/>
    <w:rsid w:val="006F5D44"/>
    <w:rsid w:val="006F5EF9"/>
    <w:rsid w:val="006F6189"/>
    <w:rsid w:val="006F6681"/>
    <w:rsid w:val="006F6DE3"/>
    <w:rsid w:val="0070055A"/>
    <w:rsid w:val="0070122A"/>
    <w:rsid w:val="00703067"/>
    <w:rsid w:val="00703949"/>
    <w:rsid w:val="00703E6A"/>
    <w:rsid w:val="00704A39"/>
    <w:rsid w:val="00704D7E"/>
    <w:rsid w:val="007066EF"/>
    <w:rsid w:val="00706B32"/>
    <w:rsid w:val="00707C50"/>
    <w:rsid w:val="00707DAE"/>
    <w:rsid w:val="00710718"/>
    <w:rsid w:val="00710C9A"/>
    <w:rsid w:val="00711299"/>
    <w:rsid w:val="007116B7"/>
    <w:rsid w:val="00712902"/>
    <w:rsid w:val="00713183"/>
    <w:rsid w:val="007131DC"/>
    <w:rsid w:val="00715F8F"/>
    <w:rsid w:val="007166F4"/>
    <w:rsid w:val="0071683E"/>
    <w:rsid w:val="00716925"/>
    <w:rsid w:val="0071716A"/>
    <w:rsid w:val="0071784B"/>
    <w:rsid w:val="00717941"/>
    <w:rsid w:val="00717A9B"/>
    <w:rsid w:val="00720925"/>
    <w:rsid w:val="007213A5"/>
    <w:rsid w:val="007220FD"/>
    <w:rsid w:val="00722C77"/>
    <w:rsid w:val="00722DB8"/>
    <w:rsid w:val="007232B8"/>
    <w:rsid w:val="00723851"/>
    <w:rsid w:val="0072385F"/>
    <w:rsid w:val="00723BD9"/>
    <w:rsid w:val="007244F4"/>
    <w:rsid w:val="00724CE7"/>
    <w:rsid w:val="00724EDC"/>
    <w:rsid w:val="00725CE7"/>
    <w:rsid w:val="00725F6F"/>
    <w:rsid w:val="007261B8"/>
    <w:rsid w:val="007279CB"/>
    <w:rsid w:val="00727B50"/>
    <w:rsid w:val="00727D16"/>
    <w:rsid w:val="00730309"/>
    <w:rsid w:val="00730D8A"/>
    <w:rsid w:val="007345AF"/>
    <w:rsid w:val="0073487C"/>
    <w:rsid w:val="007355C9"/>
    <w:rsid w:val="007359F8"/>
    <w:rsid w:val="00736018"/>
    <w:rsid w:val="007366E6"/>
    <w:rsid w:val="00736B88"/>
    <w:rsid w:val="00736EB2"/>
    <w:rsid w:val="0073703E"/>
    <w:rsid w:val="007370FD"/>
    <w:rsid w:val="007401B9"/>
    <w:rsid w:val="00741143"/>
    <w:rsid w:val="007419DD"/>
    <w:rsid w:val="00742449"/>
    <w:rsid w:val="007425DA"/>
    <w:rsid w:val="00743294"/>
    <w:rsid w:val="007432EB"/>
    <w:rsid w:val="007433D0"/>
    <w:rsid w:val="0074389C"/>
    <w:rsid w:val="00744532"/>
    <w:rsid w:val="007451AB"/>
    <w:rsid w:val="00747575"/>
    <w:rsid w:val="00747C9D"/>
    <w:rsid w:val="007507AF"/>
    <w:rsid w:val="007516E4"/>
    <w:rsid w:val="007517B5"/>
    <w:rsid w:val="0075225F"/>
    <w:rsid w:val="00754B22"/>
    <w:rsid w:val="00755056"/>
    <w:rsid w:val="007559FF"/>
    <w:rsid w:val="00756112"/>
    <w:rsid w:val="007564DE"/>
    <w:rsid w:val="007564E2"/>
    <w:rsid w:val="007566C5"/>
    <w:rsid w:val="00757198"/>
    <w:rsid w:val="00757282"/>
    <w:rsid w:val="00757A55"/>
    <w:rsid w:val="00757B8C"/>
    <w:rsid w:val="00757F50"/>
    <w:rsid w:val="0076053B"/>
    <w:rsid w:val="0076190A"/>
    <w:rsid w:val="00761ABA"/>
    <w:rsid w:val="00761E82"/>
    <w:rsid w:val="00762413"/>
    <w:rsid w:val="00762BEB"/>
    <w:rsid w:val="00762C8D"/>
    <w:rsid w:val="00763045"/>
    <w:rsid w:val="00764578"/>
    <w:rsid w:val="007645AB"/>
    <w:rsid w:val="0076484B"/>
    <w:rsid w:val="007649A0"/>
    <w:rsid w:val="00764AF1"/>
    <w:rsid w:val="007652D7"/>
    <w:rsid w:val="00765EAD"/>
    <w:rsid w:val="00766553"/>
    <w:rsid w:val="00766C2A"/>
    <w:rsid w:val="00767820"/>
    <w:rsid w:val="0077056B"/>
    <w:rsid w:val="00771364"/>
    <w:rsid w:val="007719F1"/>
    <w:rsid w:val="0077225E"/>
    <w:rsid w:val="00772BAF"/>
    <w:rsid w:val="00772D3F"/>
    <w:rsid w:val="007742F4"/>
    <w:rsid w:val="007747EE"/>
    <w:rsid w:val="0077534A"/>
    <w:rsid w:val="00775487"/>
    <w:rsid w:val="007754E6"/>
    <w:rsid w:val="00775AF6"/>
    <w:rsid w:val="00775C6D"/>
    <w:rsid w:val="00776875"/>
    <w:rsid w:val="00776A78"/>
    <w:rsid w:val="00776AA3"/>
    <w:rsid w:val="00777CC4"/>
    <w:rsid w:val="00782AD1"/>
    <w:rsid w:val="00783EED"/>
    <w:rsid w:val="0078430F"/>
    <w:rsid w:val="00784EE5"/>
    <w:rsid w:val="00785AD1"/>
    <w:rsid w:val="00785BC6"/>
    <w:rsid w:val="00785E6E"/>
    <w:rsid w:val="007903BB"/>
    <w:rsid w:val="007906BC"/>
    <w:rsid w:val="00791FC7"/>
    <w:rsid w:val="007926D5"/>
    <w:rsid w:val="00793680"/>
    <w:rsid w:val="007937C2"/>
    <w:rsid w:val="007939A3"/>
    <w:rsid w:val="007977E6"/>
    <w:rsid w:val="007A0476"/>
    <w:rsid w:val="007A092F"/>
    <w:rsid w:val="007A0DBF"/>
    <w:rsid w:val="007A119E"/>
    <w:rsid w:val="007A1956"/>
    <w:rsid w:val="007A2412"/>
    <w:rsid w:val="007A2718"/>
    <w:rsid w:val="007A312C"/>
    <w:rsid w:val="007A3D19"/>
    <w:rsid w:val="007A42E9"/>
    <w:rsid w:val="007A4859"/>
    <w:rsid w:val="007A4CC7"/>
    <w:rsid w:val="007A4FBC"/>
    <w:rsid w:val="007A7108"/>
    <w:rsid w:val="007A7476"/>
    <w:rsid w:val="007A7BE1"/>
    <w:rsid w:val="007B0ABF"/>
    <w:rsid w:val="007B0D56"/>
    <w:rsid w:val="007B0FC6"/>
    <w:rsid w:val="007B138D"/>
    <w:rsid w:val="007B2C31"/>
    <w:rsid w:val="007B330A"/>
    <w:rsid w:val="007B343F"/>
    <w:rsid w:val="007B36C2"/>
    <w:rsid w:val="007B549E"/>
    <w:rsid w:val="007B659B"/>
    <w:rsid w:val="007B749B"/>
    <w:rsid w:val="007B7FCC"/>
    <w:rsid w:val="007C3A64"/>
    <w:rsid w:val="007C3F28"/>
    <w:rsid w:val="007C41D9"/>
    <w:rsid w:val="007C436B"/>
    <w:rsid w:val="007C4A82"/>
    <w:rsid w:val="007C59F5"/>
    <w:rsid w:val="007D0238"/>
    <w:rsid w:val="007D13DC"/>
    <w:rsid w:val="007D15F6"/>
    <w:rsid w:val="007D1C12"/>
    <w:rsid w:val="007D1C73"/>
    <w:rsid w:val="007D1F1E"/>
    <w:rsid w:val="007D3E13"/>
    <w:rsid w:val="007D43A9"/>
    <w:rsid w:val="007D4DD9"/>
    <w:rsid w:val="007D55D9"/>
    <w:rsid w:val="007D601F"/>
    <w:rsid w:val="007D6A0A"/>
    <w:rsid w:val="007D6C04"/>
    <w:rsid w:val="007E002B"/>
    <w:rsid w:val="007E02C4"/>
    <w:rsid w:val="007E0366"/>
    <w:rsid w:val="007E1038"/>
    <w:rsid w:val="007E2D6C"/>
    <w:rsid w:val="007E2FD3"/>
    <w:rsid w:val="007E331A"/>
    <w:rsid w:val="007E34C9"/>
    <w:rsid w:val="007E37F7"/>
    <w:rsid w:val="007E385E"/>
    <w:rsid w:val="007E3992"/>
    <w:rsid w:val="007E43C6"/>
    <w:rsid w:val="007E4CF4"/>
    <w:rsid w:val="007E5295"/>
    <w:rsid w:val="007E5A01"/>
    <w:rsid w:val="007E5D97"/>
    <w:rsid w:val="007E74C2"/>
    <w:rsid w:val="007E7DE9"/>
    <w:rsid w:val="007F09A2"/>
    <w:rsid w:val="007F0F3C"/>
    <w:rsid w:val="007F2938"/>
    <w:rsid w:val="007F30FD"/>
    <w:rsid w:val="007F3C27"/>
    <w:rsid w:val="007F3C7B"/>
    <w:rsid w:val="007F3EFE"/>
    <w:rsid w:val="007F3FF4"/>
    <w:rsid w:val="007F4195"/>
    <w:rsid w:val="007F5C50"/>
    <w:rsid w:val="007F632A"/>
    <w:rsid w:val="007F7F65"/>
    <w:rsid w:val="008005FB"/>
    <w:rsid w:val="00802150"/>
    <w:rsid w:val="00802A07"/>
    <w:rsid w:val="008043EC"/>
    <w:rsid w:val="008060CD"/>
    <w:rsid w:val="008062C5"/>
    <w:rsid w:val="008070E7"/>
    <w:rsid w:val="00807E41"/>
    <w:rsid w:val="00810284"/>
    <w:rsid w:val="00810588"/>
    <w:rsid w:val="008120AD"/>
    <w:rsid w:val="0081210E"/>
    <w:rsid w:val="008123BF"/>
    <w:rsid w:val="00812A36"/>
    <w:rsid w:val="008139EF"/>
    <w:rsid w:val="00814402"/>
    <w:rsid w:val="00814669"/>
    <w:rsid w:val="00814B32"/>
    <w:rsid w:val="00815BC4"/>
    <w:rsid w:val="00816D48"/>
    <w:rsid w:val="00816DEE"/>
    <w:rsid w:val="008174C8"/>
    <w:rsid w:val="008205A6"/>
    <w:rsid w:val="008206CA"/>
    <w:rsid w:val="00822059"/>
    <w:rsid w:val="0082398C"/>
    <w:rsid w:val="008243BD"/>
    <w:rsid w:val="00824EED"/>
    <w:rsid w:val="00825224"/>
    <w:rsid w:val="00825D6D"/>
    <w:rsid w:val="0082736F"/>
    <w:rsid w:val="008273D9"/>
    <w:rsid w:val="00830E60"/>
    <w:rsid w:val="00830F68"/>
    <w:rsid w:val="00831377"/>
    <w:rsid w:val="008315AA"/>
    <w:rsid w:val="00831E8B"/>
    <w:rsid w:val="00832B98"/>
    <w:rsid w:val="00832BE0"/>
    <w:rsid w:val="008346F2"/>
    <w:rsid w:val="0083652A"/>
    <w:rsid w:val="0083779A"/>
    <w:rsid w:val="00840585"/>
    <w:rsid w:val="00840E50"/>
    <w:rsid w:val="0084158E"/>
    <w:rsid w:val="00842081"/>
    <w:rsid w:val="008433DC"/>
    <w:rsid w:val="0084398F"/>
    <w:rsid w:val="00844D55"/>
    <w:rsid w:val="00845EA5"/>
    <w:rsid w:val="00847227"/>
    <w:rsid w:val="00847C66"/>
    <w:rsid w:val="00850403"/>
    <w:rsid w:val="0085192D"/>
    <w:rsid w:val="00852054"/>
    <w:rsid w:val="008528BF"/>
    <w:rsid w:val="00853D50"/>
    <w:rsid w:val="00854DD6"/>
    <w:rsid w:val="00854EB4"/>
    <w:rsid w:val="00856545"/>
    <w:rsid w:val="00856C8D"/>
    <w:rsid w:val="00856CDD"/>
    <w:rsid w:val="0085786C"/>
    <w:rsid w:val="00857C85"/>
    <w:rsid w:val="008606AC"/>
    <w:rsid w:val="008607FF"/>
    <w:rsid w:val="0086145D"/>
    <w:rsid w:val="008615CE"/>
    <w:rsid w:val="00861F7A"/>
    <w:rsid w:val="008632F6"/>
    <w:rsid w:val="0086407D"/>
    <w:rsid w:val="0086459D"/>
    <w:rsid w:val="00865B7B"/>
    <w:rsid w:val="00865FF8"/>
    <w:rsid w:val="008668FE"/>
    <w:rsid w:val="00866E55"/>
    <w:rsid w:val="00870C21"/>
    <w:rsid w:val="00871232"/>
    <w:rsid w:val="00871A31"/>
    <w:rsid w:val="0087218B"/>
    <w:rsid w:val="00872201"/>
    <w:rsid w:val="0087257A"/>
    <w:rsid w:val="0087281D"/>
    <w:rsid w:val="008729A1"/>
    <w:rsid w:val="00873EA2"/>
    <w:rsid w:val="008745AC"/>
    <w:rsid w:val="008754ED"/>
    <w:rsid w:val="00875521"/>
    <w:rsid w:val="00877CD0"/>
    <w:rsid w:val="00877E56"/>
    <w:rsid w:val="0088024F"/>
    <w:rsid w:val="00881A27"/>
    <w:rsid w:val="00882096"/>
    <w:rsid w:val="008822CB"/>
    <w:rsid w:val="00883270"/>
    <w:rsid w:val="0088492C"/>
    <w:rsid w:val="0088507F"/>
    <w:rsid w:val="008857F6"/>
    <w:rsid w:val="00885CA5"/>
    <w:rsid w:val="008864D1"/>
    <w:rsid w:val="008913A1"/>
    <w:rsid w:val="008924DE"/>
    <w:rsid w:val="00893AAD"/>
    <w:rsid w:val="0089415A"/>
    <w:rsid w:val="008964CC"/>
    <w:rsid w:val="008969F8"/>
    <w:rsid w:val="00896A19"/>
    <w:rsid w:val="00896A54"/>
    <w:rsid w:val="0089708E"/>
    <w:rsid w:val="00897578"/>
    <w:rsid w:val="008A2ADC"/>
    <w:rsid w:val="008A2DAA"/>
    <w:rsid w:val="008A3B33"/>
    <w:rsid w:val="008A3C90"/>
    <w:rsid w:val="008A3CC3"/>
    <w:rsid w:val="008A4FB7"/>
    <w:rsid w:val="008A5A26"/>
    <w:rsid w:val="008A5AD5"/>
    <w:rsid w:val="008A6C61"/>
    <w:rsid w:val="008A73FC"/>
    <w:rsid w:val="008A7ADD"/>
    <w:rsid w:val="008A7F3C"/>
    <w:rsid w:val="008B0102"/>
    <w:rsid w:val="008B0B5B"/>
    <w:rsid w:val="008B0ED0"/>
    <w:rsid w:val="008B1B65"/>
    <w:rsid w:val="008B1E75"/>
    <w:rsid w:val="008B4091"/>
    <w:rsid w:val="008B4150"/>
    <w:rsid w:val="008B4786"/>
    <w:rsid w:val="008B4801"/>
    <w:rsid w:val="008B5181"/>
    <w:rsid w:val="008B5206"/>
    <w:rsid w:val="008B52F7"/>
    <w:rsid w:val="008B70F8"/>
    <w:rsid w:val="008B75B7"/>
    <w:rsid w:val="008C0D9B"/>
    <w:rsid w:val="008C1062"/>
    <w:rsid w:val="008C1A1C"/>
    <w:rsid w:val="008C2379"/>
    <w:rsid w:val="008C329B"/>
    <w:rsid w:val="008C3B09"/>
    <w:rsid w:val="008C47B6"/>
    <w:rsid w:val="008C4ABD"/>
    <w:rsid w:val="008C6FA9"/>
    <w:rsid w:val="008C745B"/>
    <w:rsid w:val="008C7A5A"/>
    <w:rsid w:val="008C7FDF"/>
    <w:rsid w:val="008D30C9"/>
    <w:rsid w:val="008D31C1"/>
    <w:rsid w:val="008D4C50"/>
    <w:rsid w:val="008D65B2"/>
    <w:rsid w:val="008D76EA"/>
    <w:rsid w:val="008E1627"/>
    <w:rsid w:val="008E1AD8"/>
    <w:rsid w:val="008E2979"/>
    <w:rsid w:val="008E3349"/>
    <w:rsid w:val="008E417D"/>
    <w:rsid w:val="008E4F11"/>
    <w:rsid w:val="008E54E5"/>
    <w:rsid w:val="008E61AA"/>
    <w:rsid w:val="008E62F2"/>
    <w:rsid w:val="008E6C74"/>
    <w:rsid w:val="008E6E3C"/>
    <w:rsid w:val="008E7801"/>
    <w:rsid w:val="008E790B"/>
    <w:rsid w:val="008F01F4"/>
    <w:rsid w:val="008F031D"/>
    <w:rsid w:val="008F11E7"/>
    <w:rsid w:val="008F13B1"/>
    <w:rsid w:val="008F35EE"/>
    <w:rsid w:val="008F7711"/>
    <w:rsid w:val="008F7DEB"/>
    <w:rsid w:val="009013C5"/>
    <w:rsid w:val="009015AD"/>
    <w:rsid w:val="00902DC8"/>
    <w:rsid w:val="00903094"/>
    <w:rsid w:val="009034E4"/>
    <w:rsid w:val="00903871"/>
    <w:rsid w:val="00906204"/>
    <w:rsid w:val="0090654F"/>
    <w:rsid w:val="009069E6"/>
    <w:rsid w:val="00907212"/>
    <w:rsid w:val="009074E2"/>
    <w:rsid w:val="00907C1E"/>
    <w:rsid w:val="00910AF7"/>
    <w:rsid w:val="00910BE6"/>
    <w:rsid w:val="00911370"/>
    <w:rsid w:val="00911EC7"/>
    <w:rsid w:val="009121DF"/>
    <w:rsid w:val="00912DCE"/>
    <w:rsid w:val="009143F3"/>
    <w:rsid w:val="009163AC"/>
    <w:rsid w:val="0091735C"/>
    <w:rsid w:val="00920825"/>
    <w:rsid w:val="00920D10"/>
    <w:rsid w:val="00920F52"/>
    <w:rsid w:val="00921561"/>
    <w:rsid w:val="00921C06"/>
    <w:rsid w:val="00922E3A"/>
    <w:rsid w:val="00923074"/>
    <w:rsid w:val="00923132"/>
    <w:rsid w:val="00923994"/>
    <w:rsid w:val="00923D59"/>
    <w:rsid w:val="00924119"/>
    <w:rsid w:val="00924C1A"/>
    <w:rsid w:val="009252A8"/>
    <w:rsid w:val="0092645A"/>
    <w:rsid w:val="00926466"/>
    <w:rsid w:val="00926D0D"/>
    <w:rsid w:val="0093085F"/>
    <w:rsid w:val="009308E5"/>
    <w:rsid w:val="00931003"/>
    <w:rsid w:val="00931F89"/>
    <w:rsid w:val="00933703"/>
    <w:rsid w:val="0093489D"/>
    <w:rsid w:val="0093546B"/>
    <w:rsid w:val="009403FC"/>
    <w:rsid w:val="0094053B"/>
    <w:rsid w:val="00940A6B"/>
    <w:rsid w:val="00941B24"/>
    <w:rsid w:val="009447A3"/>
    <w:rsid w:val="00944823"/>
    <w:rsid w:val="0094542D"/>
    <w:rsid w:val="009459F4"/>
    <w:rsid w:val="00946F15"/>
    <w:rsid w:val="009505CA"/>
    <w:rsid w:val="00952014"/>
    <w:rsid w:val="0095232E"/>
    <w:rsid w:val="00953439"/>
    <w:rsid w:val="00953461"/>
    <w:rsid w:val="0095450D"/>
    <w:rsid w:val="009548BC"/>
    <w:rsid w:val="00955465"/>
    <w:rsid w:val="00955B8F"/>
    <w:rsid w:val="00956227"/>
    <w:rsid w:val="00960AF0"/>
    <w:rsid w:val="00961772"/>
    <w:rsid w:val="009623D3"/>
    <w:rsid w:val="00962DAA"/>
    <w:rsid w:val="00963E9B"/>
    <w:rsid w:val="0096404B"/>
    <w:rsid w:val="009668F6"/>
    <w:rsid w:val="00967241"/>
    <w:rsid w:val="00967BB2"/>
    <w:rsid w:val="00970B70"/>
    <w:rsid w:val="00970BD6"/>
    <w:rsid w:val="009711B5"/>
    <w:rsid w:val="00971668"/>
    <w:rsid w:val="00972334"/>
    <w:rsid w:val="009736D8"/>
    <w:rsid w:val="00974C48"/>
    <w:rsid w:val="0097551E"/>
    <w:rsid w:val="00976621"/>
    <w:rsid w:val="00976852"/>
    <w:rsid w:val="00980518"/>
    <w:rsid w:val="00980F0D"/>
    <w:rsid w:val="0098136A"/>
    <w:rsid w:val="0098282D"/>
    <w:rsid w:val="00982F31"/>
    <w:rsid w:val="00983756"/>
    <w:rsid w:val="00983C15"/>
    <w:rsid w:val="00983C6A"/>
    <w:rsid w:val="009845AD"/>
    <w:rsid w:val="0098476D"/>
    <w:rsid w:val="0098504C"/>
    <w:rsid w:val="00985F66"/>
    <w:rsid w:val="009862E8"/>
    <w:rsid w:val="009863CB"/>
    <w:rsid w:val="009864E9"/>
    <w:rsid w:val="009869E8"/>
    <w:rsid w:val="00990555"/>
    <w:rsid w:val="0099191B"/>
    <w:rsid w:val="009921FD"/>
    <w:rsid w:val="009924F2"/>
    <w:rsid w:val="00993819"/>
    <w:rsid w:val="00995624"/>
    <w:rsid w:val="00996D91"/>
    <w:rsid w:val="009A00AE"/>
    <w:rsid w:val="009A0CE3"/>
    <w:rsid w:val="009A13DA"/>
    <w:rsid w:val="009A155C"/>
    <w:rsid w:val="009A3E21"/>
    <w:rsid w:val="009A3EC8"/>
    <w:rsid w:val="009A6ED9"/>
    <w:rsid w:val="009A75A3"/>
    <w:rsid w:val="009B004E"/>
    <w:rsid w:val="009B0A03"/>
    <w:rsid w:val="009B1388"/>
    <w:rsid w:val="009B15BD"/>
    <w:rsid w:val="009B225A"/>
    <w:rsid w:val="009B2276"/>
    <w:rsid w:val="009B2A87"/>
    <w:rsid w:val="009B31A7"/>
    <w:rsid w:val="009B51D8"/>
    <w:rsid w:val="009B5788"/>
    <w:rsid w:val="009B618F"/>
    <w:rsid w:val="009C02A8"/>
    <w:rsid w:val="009C079E"/>
    <w:rsid w:val="009C127C"/>
    <w:rsid w:val="009C20F3"/>
    <w:rsid w:val="009C27E6"/>
    <w:rsid w:val="009C2BCA"/>
    <w:rsid w:val="009C3258"/>
    <w:rsid w:val="009C369C"/>
    <w:rsid w:val="009C4CD7"/>
    <w:rsid w:val="009C4D32"/>
    <w:rsid w:val="009C52A6"/>
    <w:rsid w:val="009C6307"/>
    <w:rsid w:val="009C6A84"/>
    <w:rsid w:val="009C6C2A"/>
    <w:rsid w:val="009C6D5D"/>
    <w:rsid w:val="009C6D83"/>
    <w:rsid w:val="009C7E7F"/>
    <w:rsid w:val="009D0185"/>
    <w:rsid w:val="009D1EEB"/>
    <w:rsid w:val="009D2158"/>
    <w:rsid w:val="009D2DF5"/>
    <w:rsid w:val="009D32FC"/>
    <w:rsid w:val="009D5281"/>
    <w:rsid w:val="009D5797"/>
    <w:rsid w:val="009D5D2D"/>
    <w:rsid w:val="009D6386"/>
    <w:rsid w:val="009D6694"/>
    <w:rsid w:val="009D6961"/>
    <w:rsid w:val="009D6C0D"/>
    <w:rsid w:val="009D6C19"/>
    <w:rsid w:val="009D6F07"/>
    <w:rsid w:val="009D734C"/>
    <w:rsid w:val="009D75D9"/>
    <w:rsid w:val="009E06D4"/>
    <w:rsid w:val="009E4E31"/>
    <w:rsid w:val="009E5755"/>
    <w:rsid w:val="009E6645"/>
    <w:rsid w:val="009E6D86"/>
    <w:rsid w:val="009E71E6"/>
    <w:rsid w:val="009E7640"/>
    <w:rsid w:val="009E765A"/>
    <w:rsid w:val="009F0831"/>
    <w:rsid w:val="009F0978"/>
    <w:rsid w:val="009F0BA4"/>
    <w:rsid w:val="009F0E6C"/>
    <w:rsid w:val="009F1113"/>
    <w:rsid w:val="009F21E1"/>
    <w:rsid w:val="009F29E1"/>
    <w:rsid w:val="009F2A2B"/>
    <w:rsid w:val="009F34F0"/>
    <w:rsid w:val="009F403F"/>
    <w:rsid w:val="009F48EA"/>
    <w:rsid w:val="009F5754"/>
    <w:rsid w:val="009F654C"/>
    <w:rsid w:val="00A004F2"/>
    <w:rsid w:val="00A00A2D"/>
    <w:rsid w:val="00A01CA6"/>
    <w:rsid w:val="00A02EB9"/>
    <w:rsid w:val="00A038F7"/>
    <w:rsid w:val="00A04D51"/>
    <w:rsid w:val="00A055F8"/>
    <w:rsid w:val="00A05677"/>
    <w:rsid w:val="00A06284"/>
    <w:rsid w:val="00A06448"/>
    <w:rsid w:val="00A06E3F"/>
    <w:rsid w:val="00A0723F"/>
    <w:rsid w:val="00A07D9F"/>
    <w:rsid w:val="00A10594"/>
    <w:rsid w:val="00A110ED"/>
    <w:rsid w:val="00A11166"/>
    <w:rsid w:val="00A122B4"/>
    <w:rsid w:val="00A123CD"/>
    <w:rsid w:val="00A128D3"/>
    <w:rsid w:val="00A12CD2"/>
    <w:rsid w:val="00A131CB"/>
    <w:rsid w:val="00A15317"/>
    <w:rsid w:val="00A155AA"/>
    <w:rsid w:val="00A160F4"/>
    <w:rsid w:val="00A165B9"/>
    <w:rsid w:val="00A172CB"/>
    <w:rsid w:val="00A17564"/>
    <w:rsid w:val="00A1778C"/>
    <w:rsid w:val="00A20F5F"/>
    <w:rsid w:val="00A210D0"/>
    <w:rsid w:val="00A211B3"/>
    <w:rsid w:val="00A222D0"/>
    <w:rsid w:val="00A24126"/>
    <w:rsid w:val="00A2440A"/>
    <w:rsid w:val="00A26B06"/>
    <w:rsid w:val="00A2730C"/>
    <w:rsid w:val="00A278E1"/>
    <w:rsid w:val="00A30912"/>
    <w:rsid w:val="00A31296"/>
    <w:rsid w:val="00A31BC2"/>
    <w:rsid w:val="00A332E8"/>
    <w:rsid w:val="00A33528"/>
    <w:rsid w:val="00A33824"/>
    <w:rsid w:val="00A35A10"/>
    <w:rsid w:val="00A363B3"/>
    <w:rsid w:val="00A36A7F"/>
    <w:rsid w:val="00A36D1C"/>
    <w:rsid w:val="00A36FE8"/>
    <w:rsid w:val="00A40DE6"/>
    <w:rsid w:val="00A41B6D"/>
    <w:rsid w:val="00A427A6"/>
    <w:rsid w:val="00A42B1D"/>
    <w:rsid w:val="00A42C21"/>
    <w:rsid w:val="00A439B7"/>
    <w:rsid w:val="00A43F91"/>
    <w:rsid w:val="00A43FA0"/>
    <w:rsid w:val="00A44221"/>
    <w:rsid w:val="00A44745"/>
    <w:rsid w:val="00A451A0"/>
    <w:rsid w:val="00A45DE5"/>
    <w:rsid w:val="00A460CE"/>
    <w:rsid w:val="00A461C5"/>
    <w:rsid w:val="00A463C2"/>
    <w:rsid w:val="00A46F9D"/>
    <w:rsid w:val="00A4709A"/>
    <w:rsid w:val="00A50613"/>
    <w:rsid w:val="00A5071F"/>
    <w:rsid w:val="00A5161D"/>
    <w:rsid w:val="00A519D6"/>
    <w:rsid w:val="00A5294C"/>
    <w:rsid w:val="00A54F53"/>
    <w:rsid w:val="00A5515E"/>
    <w:rsid w:val="00A553B3"/>
    <w:rsid w:val="00A5559E"/>
    <w:rsid w:val="00A564FE"/>
    <w:rsid w:val="00A572DE"/>
    <w:rsid w:val="00A60B03"/>
    <w:rsid w:val="00A618AF"/>
    <w:rsid w:val="00A6467D"/>
    <w:rsid w:val="00A660B0"/>
    <w:rsid w:val="00A661AF"/>
    <w:rsid w:val="00A67637"/>
    <w:rsid w:val="00A67CB3"/>
    <w:rsid w:val="00A67E4F"/>
    <w:rsid w:val="00A70E34"/>
    <w:rsid w:val="00A710A7"/>
    <w:rsid w:val="00A71787"/>
    <w:rsid w:val="00A71DB3"/>
    <w:rsid w:val="00A733D6"/>
    <w:rsid w:val="00A74A9A"/>
    <w:rsid w:val="00A75FBE"/>
    <w:rsid w:val="00A76BE9"/>
    <w:rsid w:val="00A771B0"/>
    <w:rsid w:val="00A77BA6"/>
    <w:rsid w:val="00A77C01"/>
    <w:rsid w:val="00A77D29"/>
    <w:rsid w:val="00A80014"/>
    <w:rsid w:val="00A80D9B"/>
    <w:rsid w:val="00A81166"/>
    <w:rsid w:val="00A81450"/>
    <w:rsid w:val="00A81870"/>
    <w:rsid w:val="00A8209C"/>
    <w:rsid w:val="00A82AC7"/>
    <w:rsid w:val="00A832E6"/>
    <w:rsid w:val="00A85AB5"/>
    <w:rsid w:val="00A85ADA"/>
    <w:rsid w:val="00A86112"/>
    <w:rsid w:val="00A862A3"/>
    <w:rsid w:val="00A86645"/>
    <w:rsid w:val="00A86DD2"/>
    <w:rsid w:val="00A919C2"/>
    <w:rsid w:val="00A92106"/>
    <w:rsid w:val="00A92C08"/>
    <w:rsid w:val="00A932BD"/>
    <w:rsid w:val="00A93B76"/>
    <w:rsid w:val="00A945F4"/>
    <w:rsid w:val="00A94D21"/>
    <w:rsid w:val="00A9565C"/>
    <w:rsid w:val="00A96430"/>
    <w:rsid w:val="00A97BCF"/>
    <w:rsid w:val="00A97DF8"/>
    <w:rsid w:val="00AA0512"/>
    <w:rsid w:val="00AA1751"/>
    <w:rsid w:val="00AA2021"/>
    <w:rsid w:val="00AA2D4C"/>
    <w:rsid w:val="00AA2E4E"/>
    <w:rsid w:val="00AA3238"/>
    <w:rsid w:val="00AA4D78"/>
    <w:rsid w:val="00AA5A86"/>
    <w:rsid w:val="00AA5C55"/>
    <w:rsid w:val="00AA5F39"/>
    <w:rsid w:val="00AA6C44"/>
    <w:rsid w:val="00AB01EA"/>
    <w:rsid w:val="00AB3E19"/>
    <w:rsid w:val="00AB5245"/>
    <w:rsid w:val="00AB591D"/>
    <w:rsid w:val="00AB6381"/>
    <w:rsid w:val="00AB68E8"/>
    <w:rsid w:val="00AB714B"/>
    <w:rsid w:val="00AB73DE"/>
    <w:rsid w:val="00AB7409"/>
    <w:rsid w:val="00AB7841"/>
    <w:rsid w:val="00AC0B67"/>
    <w:rsid w:val="00AC0BE0"/>
    <w:rsid w:val="00AC1AE5"/>
    <w:rsid w:val="00AC1E6F"/>
    <w:rsid w:val="00AC3F78"/>
    <w:rsid w:val="00AC4B33"/>
    <w:rsid w:val="00AC4D61"/>
    <w:rsid w:val="00AC5150"/>
    <w:rsid w:val="00AC5D66"/>
    <w:rsid w:val="00AC6006"/>
    <w:rsid w:val="00AC6754"/>
    <w:rsid w:val="00AC7721"/>
    <w:rsid w:val="00AC7D83"/>
    <w:rsid w:val="00AC7F11"/>
    <w:rsid w:val="00AC7F1D"/>
    <w:rsid w:val="00AD2051"/>
    <w:rsid w:val="00AD215D"/>
    <w:rsid w:val="00AD2C98"/>
    <w:rsid w:val="00AD31CA"/>
    <w:rsid w:val="00AD4812"/>
    <w:rsid w:val="00AD649F"/>
    <w:rsid w:val="00AD6560"/>
    <w:rsid w:val="00AE0649"/>
    <w:rsid w:val="00AE1180"/>
    <w:rsid w:val="00AE1646"/>
    <w:rsid w:val="00AE39D1"/>
    <w:rsid w:val="00AE449C"/>
    <w:rsid w:val="00AE4C7F"/>
    <w:rsid w:val="00AE56DD"/>
    <w:rsid w:val="00AE724A"/>
    <w:rsid w:val="00AE7EA0"/>
    <w:rsid w:val="00AF1783"/>
    <w:rsid w:val="00AF1AB8"/>
    <w:rsid w:val="00AF25B7"/>
    <w:rsid w:val="00AF2F11"/>
    <w:rsid w:val="00AF44FC"/>
    <w:rsid w:val="00AF7CA6"/>
    <w:rsid w:val="00B00FB7"/>
    <w:rsid w:val="00B021FB"/>
    <w:rsid w:val="00B02201"/>
    <w:rsid w:val="00B02738"/>
    <w:rsid w:val="00B038C0"/>
    <w:rsid w:val="00B03997"/>
    <w:rsid w:val="00B03E5F"/>
    <w:rsid w:val="00B05330"/>
    <w:rsid w:val="00B05561"/>
    <w:rsid w:val="00B05618"/>
    <w:rsid w:val="00B05D97"/>
    <w:rsid w:val="00B05F6C"/>
    <w:rsid w:val="00B060C8"/>
    <w:rsid w:val="00B06CE2"/>
    <w:rsid w:val="00B071F8"/>
    <w:rsid w:val="00B0745B"/>
    <w:rsid w:val="00B07606"/>
    <w:rsid w:val="00B0788A"/>
    <w:rsid w:val="00B10D2C"/>
    <w:rsid w:val="00B10EA8"/>
    <w:rsid w:val="00B11417"/>
    <w:rsid w:val="00B11691"/>
    <w:rsid w:val="00B12655"/>
    <w:rsid w:val="00B13B09"/>
    <w:rsid w:val="00B168E0"/>
    <w:rsid w:val="00B17048"/>
    <w:rsid w:val="00B174E8"/>
    <w:rsid w:val="00B17FD8"/>
    <w:rsid w:val="00B20620"/>
    <w:rsid w:val="00B21D45"/>
    <w:rsid w:val="00B22987"/>
    <w:rsid w:val="00B2501A"/>
    <w:rsid w:val="00B25B7E"/>
    <w:rsid w:val="00B2606E"/>
    <w:rsid w:val="00B27D1A"/>
    <w:rsid w:val="00B30D06"/>
    <w:rsid w:val="00B3396A"/>
    <w:rsid w:val="00B33ADE"/>
    <w:rsid w:val="00B33DE1"/>
    <w:rsid w:val="00B3404A"/>
    <w:rsid w:val="00B35EFD"/>
    <w:rsid w:val="00B368C3"/>
    <w:rsid w:val="00B37D80"/>
    <w:rsid w:val="00B40832"/>
    <w:rsid w:val="00B41782"/>
    <w:rsid w:val="00B41AAF"/>
    <w:rsid w:val="00B41BA2"/>
    <w:rsid w:val="00B41DBF"/>
    <w:rsid w:val="00B42611"/>
    <w:rsid w:val="00B436D7"/>
    <w:rsid w:val="00B44894"/>
    <w:rsid w:val="00B44AA3"/>
    <w:rsid w:val="00B4562B"/>
    <w:rsid w:val="00B47E19"/>
    <w:rsid w:val="00B50DAE"/>
    <w:rsid w:val="00B5246C"/>
    <w:rsid w:val="00B524F4"/>
    <w:rsid w:val="00B535F3"/>
    <w:rsid w:val="00B53707"/>
    <w:rsid w:val="00B54350"/>
    <w:rsid w:val="00B54671"/>
    <w:rsid w:val="00B54B87"/>
    <w:rsid w:val="00B55001"/>
    <w:rsid w:val="00B55239"/>
    <w:rsid w:val="00B55C0B"/>
    <w:rsid w:val="00B565EB"/>
    <w:rsid w:val="00B5744E"/>
    <w:rsid w:val="00B60203"/>
    <w:rsid w:val="00B610CF"/>
    <w:rsid w:val="00B622C5"/>
    <w:rsid w:val="00B62639"/>
    <w:rsid w:val="00B63774"/>
    <w:rsid w:val="00B63BCF"/>
    <w:rsid w:val="00B64FAB"/>
    <w:rsid w:val="00B66ACB"/>
    <w:rsid w:val="00B66BFB"/>
    <w:rsid w:val="00B67A25"/>
    <w:rsid w:val="00B7051F"/>
    <w:rsid w:val="00B70B84"/>
    <w:rsid w:val="00B711EC"/>
    <w:rsid w:val="00B71346"/>
    <w:rsid w:val="00B72629"/>
    <w:rsid w:val="00B72798"/>
    <w:rsid w:val="00B72C80"/>
    <w:rsid w:val="00B72EC1"/>
    <w:rsid w:val="00B74D32"/>
    <w:rsid w:val="00B74D9C"/>
    <w:rsid w:val="00B77992"/>
    <w:rsid w:val="00B77CC5"/>
    <w:rsid w:val="00B80FC7"/>
    <w:rsid w:val="00B81268"/>
    <w:rsid w:val="00B81960"/>
    <w:rsid w:val="00B81E5D"/>
    <w:rsid w:val="00B81E9B"/>
    <w:rsid w:val="00B83659"/>
    <w:rsid w:val="00B84157"/>
    <w:rsid w:val="00B8456D"/>
    <w:rsid w:val="00B84B9F"/>
    <w:rsid w:val="00B8529E"/>
    <w:rsid w:val="00B85B66"/>
    <w:rsid w:val="00B85EAC"/>
    <w:rsid w:val="00B862B8"/>
    <w:rsid w:val="00B86345"/>
    <w:rsid w:val="00B872B8"/>
    <w:rsid w:val="00B8733C"/>
    <w:rsid w:val="00B90B6F"/>
    <w:rsid w:val="00B91226"/>
    <w:rsid w:val="00B91259"/>
    <w:rsid w:val="00B9299D"/>
    <w:rsid w:val="00B92C0F"/>
    <w:rsid w:val="00B9361A"/>
    <w:rsid w:val="00B94614"/>
    <w:rsid w:val="00B958AB"/>
    <w:rsid w:val="00B95E9A"/>
    <w:rsid w:val="00B95F61"/>
    <w:rsid w:val="00B96469"/>
    <w:rsid w:val="00B96DAC"/>
    <w:rsid w:val="00B97047"/>
    <w:rsid w:val="00B97C86"/>
    <w:rsid w:val="00B97E34"/>
    <w:rsid w:val="00BA0FE1"/>
    <w:rsid w:val="00BA17C4"/>
    <w:rsid w:val="00BA1923"/>
    <w:rsid w:val="00BA1B1E"/>
    <w:rsid w:val="00BA1F00"/>
    <w:rsid w:val="00BA1FF0"/>
    <w:rsid w:val="00BA2130"/>
    <w:rsid w:val="00BA3084"/>
    <w:rsid w:val="00BA3832"/>
    <w:rsid w:val="00BA3C01"/>
    <w:rsid w:val="00BA3C7E"/>
    <w:rsid w:val="00BA41DA"/>
    <w:rsid w:val="00BA630E"/>
    <w:rsid w:val="00BA63A7"/>
    <w:rsid w:val="00BA662D"/>
    <w:rsid w:val="00BA6929"/>
    <w:rsid w:val="00BA7974"/>
    <w:rsid w:val="00BB0999"/>
    <w:rsid w:val="00BB12FE"/>
    <w:rsid w:val="00BB33E6"/>
    <w:rsid w:val="00BB4288"/>
    <w:rsid w:val="00BB43D7"/>
    <w:rsid w:val="00BB4588"/>
    <w:rsid w:val="00BB5992"/>
    <w:rsid w:val="00BB6EC5"/>
    <w:rsid w:val="00BB6EED"/>
    <w:rsid w:val="00BB7C0E"/>
    <w:rsid w:val="00BC0051"/>
    <w:rsid w:val="00BC10C0"/>
    <w:rsid w:val="00BC1467"/>
    <w:rsid w:val="00BC1766"/>
    <w:rsid w:val="00BC1BBA"/>
    <w:rsid w:val="00BC1E20"/>
    <w:rsid w:val="00BC201A"/>
    <w:rsid w:val="00BC207D"/>
    <w:rsid w:val="00BC2677"/>
    <w:rsid w:val="00BC2747"/>
    <w:rsid w:val="00BC38A7"/>
    <w:rsid w:val="00BC3BAE"/>
    <w:rsid w:val="00BC418D"/>
    <w:rsid w:val="00BC4370"/>
    <w:rsid w:val="00BC4388"/>
    <w:rsid w:val="00BC557E"/>
    <w:rsid w:val="00BC6EEC"/>
    <w:rsid w:val="00BC7F02"/>
    <w:rsid w:val="00BC7F8B"/>
    <w:rsid w:val="00BD0067"/>
    <w:rsid w:val="00BD1100"/>
    <w:rsid w:val="00BD3A1E"/>
    <w:rsid w:val="00BD4D42"/>
    <w:rsid w:val="00BD569D"/>
    <w:rsid w:val="00BD604C"/>
    <w:rsid w:val="00BD64BD"/>
    <w:rsid w:val="00BD76B2"/>
    <w:rsid w:val="00BD7D04"/>
    <w:rsid w:val="00BD7DC3"/>
    <w:rsid w:val="00BE0146"/>
    <w:rsid w:val="00BE0FB1"/>
    <w:rsid w:val="00BE152C"/>
    <w:rsid w:val="00BE1D33"/>
    <w:rsid w:val="00BE21B1"/>
    <w:rsid w:val="00BE24D9"/>
    <w:rsid w:val="00BE2D9D"/>
    <w:rsid w:val="00BE2FA0"/>
    <w:rsid w:val="00BE2FBF"/>
    <w:rsid w:val="00BE4BFC"/>
    <w:rsid w:val="00BE4DD6"/>
    <w:rsid w:val="00BE5D4A"/>
    <w:rsid w:val="00BE6B38"/>
    <w:rsid w:val="00BE7081"/>
    <w:rsid w:val="00BE71D9"/>
    <w:rsid w:val="00BF034C"/>
    <w:rsid w:val="00BF14C5"/>
    <w:rsid w:val="00BF2AB2"/>
    <w:rsid w:val="00BF3B05"/>
    <w:rsid w:val="00BF494A"/>
    <w:rsid w:val="00BF5198"/>
    <w:rsid w:val="00BF5EA5"/>
    <w:rsid w:val="00BF5ED7"/>
    <w:rsid w:val="00BF7EF5"/>
    <w:rsid w:val="00C0044C"/>
    <w:rsid w:val="00C00682"/>
    <w:rsid w:val="00C0090A"/>
    <w:rsid w:val="00C00FF4"/>
    <w:rsid w:val="00C02115"/>
    <w:rsid w:val="00C02B84"/>
    <w:rsid w:val="00C0305C"/>
    <w:rsid w:val="00C044A3"/>
    <w:rsid w:val="00C057D9"/>
    <w:rsid w:val="00C063AB"/>
    <w:rsid w:val="00C0664C"/>
    <w:rsid w:val="00C06D87"/>
    <w:rsid w:val="00C06EEF"/>
    <w:rsid w:val="00C06F02"/>
    <w:rsid w:val="00C07896"/>
    <w:rsid w:val="00C079CF"/>
    <w:rsid w:val="00C07B4B"/>
    <w:rsid w:val="00C10703"/>
    <w:rsid w:val="00C10DC4"/>
    <w:rsid w:val="00C10E0F"/>
    <w:rsid w:val="00C11031"/>
    <w:rsid w:val="00C110FD"/>
    <w:rsid w:val="00C11977"/>
    <w:rsid w:val="00C136D3"/>
    <w:rsid w:val="00C14339"/>
    <w:rsid w:val="00C15E32"/>
    <w:rsid w:val="00C160EB"/>
    <w:rsid w:val="00C169F3"/>
    <w:rsid w:val="00C204E5"/>
    <w:rsid w:val="00C213B4"/>
    <w:rsid w:val="00C21689"/>
    <w:rsid w:val="00C2175E"/>
    <w:rsid w:val="00C21A38"/>
    <w:rsid w:val="00C26A10"/>
    <w:rsid w:val="00C275DA"/>
    <w:rsid w:val="00C30693"/>
    <w:rsid w:val="00C31A4F"/>
    <w:rsid w:val="00C31B33"/>
    <w:rsid w:val="00C31EAC"/>
    <w:rsid w:val="00C3282C"/>
    <w:rsid w:val="00C329E6"/>
    <w:rsid w:val="00C338D3"/>
    <w:rsid w:val="00C3394A"/>
    <w:rsid w:val="00C34CAD"/>
    <w:rsid w:val="00C34E28"/>
    <w:rsid w:val="00C3693B"/>
    <w:rsid w:val="00C37073"/>
    <w:rsid w:val="00C37148"/>
    <w:rsid w:val="00C403A3"/>
    <w:rsid w:val="00C407A4"/>
    <w:rsid w:val="00C40B72"/>
    <w:rsid w:val="00C40BBE"/>
    <w:rsid w:val="00C418F3"/>
    <w:rsid w:val="00C42D0E"/>
    <w:rsid w:val="00C434E1"/>
    <w:rsid w:val="00C435AB"/>
    <w:rsid w:val="00C43950"/>
    <w:rsid w:val="00C43E85"/>
    <w:rsid w:val="00C43EDD"/>
    <w:rsid w:val="00C44E5E"/>
    <w:rsid w:val="00C461E0"/>
    <w:rsid w:val="00C4684B"/>
    <w:rsid w:val="00C46E37"/>
    <w:rsid w:val="00C47404"/>
    <w:rsid w:val="00C47BF0"/>
    <w:rsid w:val="00C47F95"/>
    <w:rsid w:val="00C515A9"/>
    <w:rsid w:val="00C51911"/>
    <w:rsid w:val="00C51B4A"/>
    <w:rsid w:val="00C52C59"/>
    <w:rsid w:val="00C53B0F"/>
    <w:rsid w:val="00C54086"/>
    <w:rsid w:val="00C54129"/>
    <w:rsid w:val="00C542F9"/>
    <w:rsid w:val="00C55F56"/>
    <w:rsid w:val="00C56284"/>
    <w:rsid w:val="00C56A64"/>
    <w:rsid w:val="00C56A97"/>
    <w:rsid w:val="00C60253"/>
    <w:rsid w:val="00C60387"/>
    <w:rsid w:val="00C603AE"/>
    <w:rsid w:val="00C60C1D"/>
    <w:rsid w:val="00C61951"/>
    <w:rsid w:val="00C61A57"/>
    <w:rsid w:val="00C61EED"/>
    <w:rsid w:val="00C62484"/>
    <w:rsid w:val="00C62E1F"/>
    <w:rsid w:val="00C63B4E"/>
    <w:rsid w:val="00C63F15"/>
    <w:rsid w:val="00C64B5A"/>
    <w:rsid w:val="00C66A4C"/>
    <w:rsid w:val="00C674CD"/>
    <w:rsid w:val="00C677C5"/>
    <w:rsid w:val="00C7078D"/>
    <w:rsid w:val="00C70814"/>
    <w:rsid w:val="00C71C70"/>
    <w:rsid w:val="00C73AF0"/>
    <w:rsid w:val="00C75505"/>
    <w:rsid w:val="00C7595D"/>
    <w:rsid w:val="00C76A14"/>
    <w:rsid w:val="00C82E9A"/>
    <w:rsid w:val="00C831F6"/>
    <w:rsid w:val="00C83687"/>
    <w:rsid w:val="00C83993"/>
    <w:rsid w:val="00C843E2"/>
    <w:rsid w:val="00C8499C"/>
    <w:rsid w:val="00C849E0"/>
    <w:rsid w:val="00C84DBC"/>
    <w:rsid w:val="00C851B4"/>
    <w:rsid w:val="00C85586"/>
    <w:rsid w:val="00C8594F"/>
    <w:rsid w:val="00C86312"/>
    <w:rsid w:val="00C87BB1"/>
    <w:rsid w:val="00C906A7"/>
    <w:rsid w:val="00C90E5C"/>
    <w:rsid w:val="00C91EBE"/>
    <w:rsid w:val="00C92870"/>
    <w:rsid w:val="00C93CDF"/>
    <w:rsid w:val="00C94177"/>
    <w:rsid w:val="00C94C54"/>
    <w:rsid w:val="00C959AE"/>
    <w:rsid w:val="00C96E15"/>
    <w:rsid w:val="00C9718C"/>
    <w:rsid w:val="00C972D5"/>
    <w:rsid w:val="00CA0561"/>
    <w:rsid w:val="00CA06C9"/>
    <w:rsid w:val="00CA1495"/>
    <w:rsid w:val="00CA1558"/>
    <w:rsid w:val="00CA1965"/>
    <w:rsid w:val="00CA1E0F"/>
    <w:rsid w:val="00CA1E40"/>
    <w:rsid w:val="00CA2E2F"/>
    <w:rsid w:val="00CA305D"/>
    <w:rsid w:val="00CA34AA"/>
    <w:rsid w:val="00CA371B"/>
    <w:rsid w:val="00CA4D37"/>
    <w:rsid w:val="00CA595B"/>
    <w:rsid w:val="00CA5E73"/>
    <w:rsid w:val="00CB262D"/>
    <w:rsid w:val="00CB2749"/>
    <w:rsid w:val="00CB343C"/>
    <w:rsid w:val="00CB3849"/>
    <w:rsid w:val="00CB3B7A"/>
    <w:rsid w:val="00CB4986"/>
    <w:rsid w:val="00CB545D"/>
    <w:rsid w:val="00CB6360"/>
    <w:rsid w:val="00CB6486"/>
    <w:rsid w:val="00CB66C6"/>
    <w:rsid w:val="00CB6786"/>
    <w:rsid w:val="00CB6F43"/>
    <w:rsid w:val="00CC0C85"/>
    <w:rsid w:val="00CC0DB7"/>
    <w:rsid w:val="00CC1E05"/>
    <w:rsid w:val="00CC28CE"/>
    <w:rsid w:val="00CC3D0F"/>
    <w:rsid w:val="00CC4AF6"/>
    <w:rsid w:val="00CC4B17"/>
    <w:rsid w:val="00CC4B34"/>
    <w:rsid w:val="00CC4BF0"/>
    <w:rsid w:val="00CC502A"/>
    <w:rsid w:val="00CC554C"/>
    <w:rsid w:val="00CC62AD"/>
    <w:rsid w:val="00CC64AC"/>
    <w:rsid w:val="00CC6754"/>
    <w:rsid w:val="00CC6C38"/>
    <w:rsid w:val="00CD06F1"/>
    <w:rsid w:val="00CD1148"/>
    <w:rsid w:val="00CD3D40"/>
    <w:rsid w:val="00CD4610"/>
    <w:rsid w:val="00CD4843"/>
    <w:rsid w:val="00CD4D74"/>
    <w:rsid w:val="00CD5A4C"/>
    <w:rsid w:val="00CD602B"/>
    <w:rsid w:val="00CD60C2"/>
    <w:rsid w:val="00CD6B12"/>
    <w:rsid w:val="00CD6EE0"/>
    <w:rsid w:val="00CD7205"/>
    <w:rsid w:val="00CD731A"/>
    <w:rsid w:val="00CE0060"/>
    <w:rsid w:val="00CE0403"/>
    <w:rsid w:val="00CE1CAD"/>
    <w:rsid w:val="00CE4255"/>
    <w:rsid w:val="00CE4440"/>
    <w:rsid w:val="00CE4DCA"/>
    <w:rsid w:val="00CE5B9C"/>
    <w:rsid w:val="00CE5BE9"/>
    <w:rsid w:val="00CE5E68"/>
    <w:rsid w:val="00CE6365"/>
    <w:rsid w:val="00CE69BD"/>
    <w:rsid w:val="00CF089D"/>
    <w:rsid w:val="00CF1D42"/>
    <w:rsid w:val="00CF2876"/>
    <w:rsid w:val="00CF351C"/>
    <w:rsid w:val="00CF5D2F"/>
    <w:rsid w:val="00CF6F02"/>
    <w:rsid w:val="00D006FA"/>
    <w:rsid w:val="00D02401"/>
    <w:rsid w:val="00D02614"/>
    <w:rsid w:val="00D026F4"/>
    <w:rsid w:val="00D02B6E"/>
    <w:rsid w:val="00D02ECF"/>
    <w:rsid w:val="00D03073"/>
    <w:rsid w:val="00D0338B"/>
    <w:rsid w:val="00D03560"/>
    <w:rsid w:val="00D03F58"/>
    <w:rsid w:val="00D0466A"/>
    <w:rsid w:val="00D05D81"/>
    <w:rsid w:val="00D063AA"/>
    <w:rsid w:val="00D06780"/>
    <w:rsid w:val="00D067D0"/>
    <w:rsid w:val="00D103EA"/>
    <w:rsid w:val="00D10836"/>
    <w:rsid w:val="00D10B76"/>
    <w:rsid w:val="00D11674"/>
    <w:rsid w:val="00D12718"/>
    <w:rsid w:val="00D13EF4"/>
    <w:rsid w:val="00D14298"/>
    <w:rsid w:val="00D1504E"/>
    <w:rsid w:val="00D151DE"/>
    <w:rsid w:val="00D1522C"/>
    <w:rsid w:val="00D15F72"/>
    <w:rsid w:val="00D1688C"/>
    <w:rsid w:val="00D17059"/>
    <w:rsid w:val="00D1710B"/>
    <w:rsid w:val="00D1753C"/>
    <w:rsid w:val="00D17ECE"/>
    <w:rsid w:val="00D2091A"/>
    <w:rsid w:val="00D21578"/>
    <w:rsid w:val="00D217FF"/>
    <w:rsid w:val="00D21856"/>
    <w:rsid w:val="00D21D42"/>
    <w:rsid w:val="00D22655"/>
    <w:rsid w:val="00D22CDF"/>
    <w:rsid w:val="00D23886"/>
    <w:rsid w:val="00D23BAB"/>
    <w:rsid w:val="00D240D7"/>
    <w:rsid w:val="00D2419A"/>
    <w:rsid w:val="00D24CAE"/>
    <w:rsid w:val="00D2598A"/>
    <w:rsid w:val="00D26111"/>
    <w:rsid w:val="00D26793"/>
    <w:rsid w:val="00D27AE6"/>
    <w:rsid w:val="00D315EB"/>
    <w:rsid w:val="00D3238D"/>
    <w:rsid w:val="00D325A1"/>
    <w:rsid w:val="00D32F49"/>
    <w:rsid w:val="00D32FA0"/>
    <w:rsid w:val="00D34B01"/>
    <w:rsid w:val="00D34F0E"/>
    <w:rsid w:val="00D35489"/>
    <w:rsid w:val="00D3571C"/>
    <w:rsid w:val="00D366A0"/>
    <w:rsid w:val="00D36917"/>
    <w:rsid w:val="00D37AD0"/>
    <w:rsid w:val="00D37E58"/>
    <w:rsid w:val="00D40805"/>
    <w:rsid w:val="00D41E6F"/>
    <w:rsid w:val="00D42F54"/>
    <w:rsid w:val="00D43034"/>
    <w:rsid w:val="00D43179"/>
    <w:rsid w:val="00D4320B"/>
    <w:rsid w:val="00D443F7"/>
    <w:rsid w:val="00D4453B"/>
    <w:rsid w:val="00D44BDA"/>
    <w:rsid w:val="00D45663"/>
    <w:rsid w:val="00D45C2D"/>
    <w:rsid w:val="00D46257"/>
    <w:rsid w:val="00D4694E"/>
    <w:rsid w:val="00D46B4A"/>
    <w:rsid w:val="00D5008E"/>
    <w:rsid w:val="00D50CF6"/>
    <w:rsid w:val="00D50F58"/>
    <w:rsid w:val="00D521F3"/>
    <w:rsid w:val="00D532D1"/>
    <w:rsid w:val="00D53AFA"/>
    <w:rsid w:val="00D53CFD"/>
    <w:rsid w:val="00D53FF1"/>
    <w:rsid w:val="00D542F2"/>
    <w:rsid w:val="00D54B7B"/>
    <w:rsid w:val="00D606F3"/>
    <w:rsid w:val="00D617CE"/>
    <w:rsid w:val="00D6203B"/>
    <w:rsid w:val="00D6419D"/>
    <w:rsid w:val="00D649A1"/>
    <w:rsid w:val="00D65CF9"/>
    <w:rsid w:val="00D66C93"/>
    <w:rsid w:val="00D67506"/>
    <w:rsid w:val="00D700C8"/>
    <w:rsid w:val="00D710BF"/>
    <w:rsid w:val="00D71696"/>
    <w:rsid w:val="00D7185B"/>
    <w:rsid w:val="00D728BA"/>
    <w:rsid w:val="00D7298E"/>
    <w:rsid w:val="00D7351D"/>
    <w:rsid w:val="00D73C99"/>
    <w:rsid w:val="00D751B4"/>
    <w:rsid w:val="00D76959"/>
    <w:rsid w:val="00D779F0"/>
    <w:rsid w:val="00D828BB"/>
    <w:rsid w:val="00D82EAA"/>
    <w:rsid w:val="00D853C1"/>
    <w:rsid w:val="00D85A91"/>
    <w:rsid w:val="00D85E79"/>
    <w:rsid w:val="00D86635"/>
    <w:rsid w:val="00D87147"/>
    <w:rsid w:val="00D9014E"/>
    <w:rsid w:val="00D9046F"/>
    <w:rsid w:val="00D904C5"/>
    <w:rsid w:val="00D90B79"/>
    <w:rsid w:val="00D91771"/>
    <w:rsid w:val="00D91F4E"/>
    <w:rsid w:val="00D92152"/>
    <w:rsid w:val="00D92F62"/>
    <w:rsid w:val="00D9328B"/>
    <w:rsid w:val="00D93514"/>
    <w:rsid w:val="00D93752"/>
    <w:rsid w:val="00D93858"/>
    <w:rsid w:val="00D93E2D"/>
    <w:rsid w:val="00D94224"/>
    <w:rsid w:val="00D94B20"/>
    <w:rsid w:val="00D94E88"/>
    <w:rsid w:val="00D97C64"/>
    <w:rsid w:val="00D97F9B"/>
    <w:rsid w:val="00DA037D"/>
    <w:rsid w:val="00DA0B0B"/>
    <w:rsid w:val="00DA0FE5"/>
    <w:rsid w:val="00DA150F"/>
    <w:rsid w:val="00DA2154"/>
    <w:rsid w:val="00DA2557"/>
    <w:rsid w:val="00DA367E"/>
    <w:rsid w:val="00DA3691"/>
    <w:rsid w:val="00DA43A0"/>
    <w:rsid w:val="00DA48D0"/>
    <w:rsid w:val="00DA4B47"/>
    <w:rsid w:val="00DA4DD9"/>
    <w:rsid w:val="00DA5365"/>
    <w:rsid w:val="00DA5748"/>
    <w:rsid w:val="00DA68FB"/>
    <w:rsid w:val="00DA77FE"/>
    <w:rsid w:val="00DB0077"/>
    <w:rsid w:val="00DB0244"/>
    <w:rsid w:val="00DB05F4"/>
    <w:rsid w:val="00DB0832"/>
    <w:rsid w:val="00DB0CAF"/>
    <w:rsid w:val="00DB1FA3"/>
    <w:rsid w:val="00DB239D"/>
    <w:rsid w:val="00DB2C34"/>
    <w:rsid w:val="00DB37FC"/>
    <w:rsid w:val="00DB4D2C"/>
    <w:rsid w:val="00DB5FAC"/>
    <w:rsid w:val="00DB619D"/>
    <w:rsid w:val="00DB61C4"/>
    <w:rsid w:val="00DB6D63"/>
    <w:rsid w:val="00DB7394"/>
    <w:rsid w:val="00DB785F"/>
    <w:rsid w:val="00DC05CE"/>
    <w:rsid w:val="00DC0745"/>
    <w:rsid w:val="00DC10A9"/>
    <w:rsid w:val="00DC16BA"/>
    <w:rsid w:val="00DC1AEF"/>
    <w:rsid w:val="00DC2A9D"/>
    <w:rsid w:val="00DC3546"/>
    <w:rsid w:val="00DC4A79"/>
    <w:rsid w:val="00DC53B0"/>
    <w:rsid w:val="00DC5B5D"/>
    <w:rsid w:val="00DC60B3"/>
    <w:rsid w:val="00DC626E"/>
    <w:rsid w:val="00DC7426"/>
    <w:rsid w:val="00DC7DD2"/>
    <w:rsid w:val="00DD0AFF"/>
    <w:rsid w:val="00DD0F1C"/>
    <w:rsid w:val="00DD1350"/>
    <w:rsid w:val="00DD1472"/>
    <w:rsid w:val="00DD14BB"/>
    <w:rsid w:val="00DD18FE"/>
    <w:rsid w:val="00DD1C5E"/>
    <w:rsid w:val="00DD3998"/>
    <w:rsid w:val="00DD3D23"/>
    <w:rsid w:val="00DD4E11"/>
    <w:rsid w:val="00DD67AF"/>
    <w:rsid w:val="00DD6F32"/>
    <w:rsid w:val="00DD7741"/>
    <w:rsid w:val="00DE0B5A"/>
    <w:rsid w:val="00DE1A40"/>
    <w:rsid w:val="00DE2CD7"/>
    <w:rsid w:val="00DE2D27"/>
    <w:rsid w:val="00DE3341"/>
    <w:rsid w:val="00DE3A4C"/>
    <w:rsid w:val="00DE4D14"/>
    <w:rsid w:val="00DF0D2B"/>
    <w:rsid w:val="00DF0EDA"/>
    <w:rsid w:val="00DF0F7B"/>
    <w:rsid w:val="00DF1344"/>
    <w:rsid w:val="00DF2069"/>
    <w:rsid w:val="00DF2243"/>
    <w:rsid w:val="00DF246C"/>
    <w:rsid w:val="00DF266C"/>
    <w:rsid w:val="00DF2730"/>
    <w:rsid w:val="00DF28AC"/>
    <w:rsid w:val="00DF2DF8"/>
    <w:rsid w:val="00DF3715"/>
    <w:rsid w:val="00DF371A"/>
    <w:rsid w:val="00DF4C31"/>
    <w:rsid w:val="00DF505F"/>
    <w:rsid w:val="00DF50DD"/>
    <w:rsid w:val="00DF5504"/>
    <w:rsid w:val="00DF5EC2"/>
    <w:rsid w:val="00DF6DCF"/>
    <w:rsid w:val="00DF7B62"/>
    <w:rsid w:val="00E013F4"/>
    <w:rsid w:val="00E02299"/>
    <w:rsid w:val="00E02CE6"/>
    <w:rsid w:val="00E036A2"/>
    <w:rsid w:val="00E05021"/>
    <w:rsid w:val="00E0584E"/>
    <w:rsid w:val="00E0656E"/>
    <w:rsid w:val="00E0691F"/>
    <w:rsid w:val="00E070FA"/>
    <w:rsid w:val="00E0794C"/>
    <w:rsid w:val="00E07D9C"/>
    <w:rsid w:val="00E103B3"/>
    <w:rsid w:val="00E10652"/>
    <w:rsid w:val="00E10704"/>
    <w:rsid w:val="00E11458"/>
    <w:rsid w:val="00E114C5"/>
    <w:rsid w:val="00E117F5"/>
    <w:rsid w:val="00E13C38"/>
    <w:rsid w:val="00E14689"/>
    <w:rsid w:val="00E151D1"/>
    <w:rsid w:val="00E158CD"/>
    <w:rsid w:val="00E15926"/>
    <w:rsid w:val="00E15962"/>
    <w:rsid w:val="00E15CCE"/>
    <w:rsid w:val="00E16016"/>
    <w:rsid w:val="00E16193"/>
    <w:rsid w:val="00E17535"/>
    <w:rsid w:val="00E1768D"/>
    <w:rsid w:val="00E17811"/>
    <w:rsid w:val="00E17870"/>
    <w:rsid w:val="00E20321"/>
    <w:rsid w:val="00E20524"/>
    <w:rsid w:val="00E206A6"/>
    <w:rsid w:val="00E20D6C"/>
    <w:rsid w:val="00E22EE3"/>
    <w:rsid w:val="00E23369"/>
    <w:rsid w:val="00E24344"/>
    <w:rsid w:val="00E247FA"/>
    <w:rsid w:val="00E2553F"/>
    <w:rsid w:val="00E25EBB"/>
    <w:rsid w:val="00E2643A"/>
    <w:rsid w:val="00E2670C"/>
    <w:rsid w:val="00E30285"/>
    <w:rsid w:val="00E30FC5"/>
    <w:rsid w:val="00E3104B"/>
    <w:rsid w:val="00E315A7"/>
    <w:rsid w:val="00E32B9B"/>
    <w:rsid w:val="00E33B9E"/>
    <w:rsid w:val="00E33E57"/>
    <w:rsid w:val="00E34108"/>
    <w:rsid w:val="00E35CEB"/>
    <w:rsid w:val="00E3785A"/>
    <w:rsid w:val="00E4248E"/>
    <w:rsid w:val="00E426F5"/>
    <w:rsid w:val="00E42A93"/>
    <w:rsid w:val="00E42FB5"/>
    <w:rsid w:val="00E4321A"/>
    <w:rsid w:val="00E43AE1"/>
    <w:rsid w:val="00E43B1A"/>
    <w:rsid w:val="00E43F26"/>
    <w:rsid w:val="00E45093"/>
    <w:rsid w:val="00E456AC"/>
    <w:rsid w:val="00E45790"/>
    <w:rsid w:val="00E459D9"/>
    <w:rsid w:val="00E45AEE"/>
    <w:rsid w:val="00E46852"/>
    <w:rsid w:val="00E470CA"/>
    <w:rsid w:val="00E50F28"/>
    <w:rsid w:val="00E50F5A"/>
    <w:rsid w:val="00E51991"/>
    <w:rsid w:val="00E51AD9"/>
    <w:rsid w:val="00E51DFE"/>
    <w:rsid w:val="00E52A58"/>
    <w:rsid w:val="00E53974"/>
    <w:rsid w:val="00E53F34"/>
    <w:rsid w:val="00E53FB1"/>
    <w:rsid w:val="00E54A20"/>
    <w:rsid w:val="00E54AF8"/>
    <w:rsid w:val="00E54CDE"/>
    <w:rsid w:val="00E54EC3"/>
    <w:rsid w:val="00E601F8"/>
    <w:rsid w:val="00E60321"/>
    <w:rsid w:val="00E60340"/>
    <w:rsid w:val="00E603E6"/>
    <w:rsid w:val="00E60A21"/>
    <w:rsid w:val="00E60CEB"/>
    <w:rsid w:val="00E60E88"/>
    <w:rsid w:val="00E61F70"/>
    <w:rsid w:val="00E6223D"/>
    <w:rsid w:val="00E627B3"/>
    <w:rsid w:val="00E62C1E"/>
    <w:rsid w:val="00E62FB1"/>
    <w:rsid w:val="00E64A3A"/>
    <w:rsid w:val="00E65022"/>
    <w:rsid w:val="00E6658B"/>
    <w:rsid w:val="00E70782"/>
    <w:rsid w:val="00E708ED"/>
    <w:rsid w:val="00E711E4"/>
    <w:rsid w:val="00E72A39"/>
    <w:rsid w:val="00E72EAC"/>
    <w:rsid w:val="00E73937"/>
    <w:rsid w:val="00E7510B"/>
    <w:rsid w:val="00E7538D"/>
    <w:rsid w:val="00E75A83"/>
    <w:rsid w:val="00E7789A"/>
    <w:rsid w:val="00E81505"/>
    <w:rsid w:val="00E81A60"/>
    <w:rsid w:val="00E82D34"/>
    <w:rsid w:val="00E83D88"/>
    <w:rsid w:val="00E8650B"/>
    <w:rsid w:val="00E87041"/>
    <w:rsid w:val="00E87AEF"/>
    <w:rsid w:val="00E87BD0"/>
    <w:rsid w:val="00E901F9"/>
    <w:rsid w:val="00E909CB"/>
    <w:rsid w:val="00E90ECD"/>
    <w:rsid w:val="00E914F0"/>
    <w:rsid w:val="00E91B55"/>
    <w:rsid w:val="00E92938"/>
    <w:rsid w:val="00E9457F"/>
    <w:rsid w:val="00E94E98"/>
    <w:rsid w:val="00E951DE"/>
    <w:rsid w:val="00E95675"/>
    <w:rsid w:val="00E95B1A"/>
    <w:rsid w:val="00EA0700"/>
    <w:rsid w:val="00EA1302"/>
    <w:rsid w:val="00EA3394"/>
    <w:rsid w:val="00EA35AB"/>
    <w:rsid w:val="00EA646E"/>
    <w:rsid w:val="00EB0055"/>
    <w:rsid w:val="00EB0D43"/>
    <w:rsid w:val="00EB16E2"/>
    <w:rsid w:val="00EB30D6"/>
    <w:rsid w:val="00EB31A6"/>
    <w:rsid w:val="00EB3D85"/>
    <w:rsid w:val="00EB44DA"/>
    <w:rsid w:val="00EB4892"/>
    <w:rsid w:val="00EB492B"/>
    <w:rsid w:val="00EB4A50"/>
    <w:rsid w:val="00EB4AD5"/>
    <w:rsid w:val="00EB4FD7"/>
    <w:rsid w:val="00EB683A"/>
    <w:rsid w:val="00EB7272"/>
    <w:rsid w:val="00EB7998"/>
    <w:rsid w:val="00EC15BF"/>
    <w:rsid w:val="00EC1EB9"/>
    <w:rsid w:val="00EC1FBF"/>
    <w:rsid w:val="00EC45B5"/>
    <w:rsid w:val="00EC49EF"/>
    <w:rsid w:val="00EC4A98"/>
    <w:rsid w:val="00EC6D93"/>
    <w:rsid w:val="00EC72B1"/>
    <w:rsid w:val="00EC7602"/>
    <w:rsid w:val="00EC7687"/>
    <w:rsid w:val="00EC7E8B"/>
    <w:rsid w:val="00EC7EEF"/>
    <w:rsid w:val="00ED035E"/>
    <w:rsid w:val="00ED0DF5"/>
    <w:rsid w:val="00ED14A8"/>
    <w:rsid w:val="00ED1BF0"/>
    <w:rsid w:val="00ED2163"/>
    <w:rsid w:val="00ED2447"/>
    <w:rsid w:val="00ED2816"/>
    <w:rsid w:val="00ED3BC7"/>
    <w:rsid w:val="00ED4461"/>
    <w:rsid w:val="00ED4C4F"/>
    <w:rsid w:val="00ED5338"/>
    <w:rsid w:val="00ED5943"/>
    <w:rsid w:val="00ED68FD"/>
    <w:rsid w:val="00ED697C"/>
    <w:rsid w:val="00ED6E11"/>
    <w:rsid w:val="00ED7E75"/>
    <w:rsid w:val="00EE171D"/>
    <w:rsid w:val="00EE203F"/>
    <w:rsid w:val="00EE2560"/>
    <w:rsid w:val="00EE3441"/>
    <w:rsid w:val="00EE4239"/>
    <w:rsid w:val="00EE4758"/>
    <w:rsid w:val="00EE52D3"/>
    <w:rsid w:val="00EE7B56"/>
    <w:rsid w:val="00EF09A3"/>
    <w:rsid w:val="00EF1613"/>
    <w:rsid w:val="00EF1986"/>
    <w:rsid w:val="00EF1EAF"/>
    <w:rsid w:val="00EF2EFA"/>
    <w:rsid w:val="00EF3A10"/>
    <w:rsid w:val="00EF4602"/>
    <w:rsid w:val="00EF49C0"/>
    <w:rsid w:val="00EF51E4"/>
    <w:rsid w:val="00EF5F9B"/>
    <w:rsid w:val="00EF6C08"/>
    <w:rsid w:val="00EF7924"/>
    <w:rsid w:val="00EF7A2B"/>
    <w:rsid w:val="00F002DE"/>
    <w:rsid w:val="00F00446"/>
    <w:rsid w:val="00F005C8"/>
    <w:rsid w:val="00F00A72"/>
    <w:rsid w:val="00F00E87"/>
    <w:rsid w:val="00F013BC"/>
    <w:rsid w:val="00F014B5"/>
    <w:rsid w:val="00F0166A"/>
    <w:rsid w:val="00F01C6C"/>
    <w:rsid w:val="00F02055"/>
    <w:rsid w:val="00F025D9"/>
    <w:rsid w:val="00F03091"/>
    <w:rsid w:val="00F033E4"/>
    <w:rsid w:val="00F041F1"/>
    <w:rsid w:val="00F052C6"/>
    <w:rsid w:val="00F05C14"/>
    <w:rsid w:val="00F06334"/>
    <w:rsid w:val="00F0674F"/>
    <w:rsid w:val="00F122ED"/>
    <w:rsid w:val="00F13105"/>
    <w:rsid w:val="00F13496"/>
    <w:rsid w:val="00F135A6"/>
    <w:rsid w:val="00F13D17"/>
    <w:rsid w:val="00F144BD"/>
    <w:rsid w:val="00F14D33"/>
    <w:rsid w:val="00F1766C"/>
    <w:rsid w:val="00F178FA"/>
    <w:rsid w:val="00F214B5"/>
    <w:rsid w:val="00F21A09"/>
    <w:rsid w:val="00F21A3F"/>
    <w:rsid w:val="00F21E59"/>
    <w:rsid w:val="00F22909"/>
    <w:rsid w:val="00F22B58"/>
    <w:rsid w:val="00F239BC"/>
    <w:rsid w:val="00F25DD9"/>
    <w:rsid w:val="00F26B1A"/>
    <w:rsid w:val="00F276AB"/>
    <w:rsid w:val="00F277CF"/>
    <w:rsid w:val="00F32143"/>
    <w:rsid w:val="00F32466"/>
    <w:rsid w:val="00F3328F"/>
    <w:rsid w:val="00F33E8D"/>
    <w:rsid w:val="00F34266"/>
    <w:rsid w:val="00F34ECA"/>
    <w:rsid w:val="00F3504E"/>
    <w:rsid w:val="00F35A6A"/>
    <w:rsid w:val="00F369F6"/>
    <w:rsid w:val="00F36A36"/>
    <w:rsid w:val="00F3759A"/>
    <w:rsid w:val="00F4023C"/>
    <w:rsid w:val="00F40331"/>
    <w:rsid w:val="00F4087A"/>
    <w:rsid w:val="00F41640"/>
    <w:rsid w:val="00F41B0A"/>
    <w:rsid w:val="00F41DC4"/>
    <w:rsid w:val="00F42311"/>
    <w:rsid w:val="00F42423"/>
    <w:rsid w:val="00F43024"/>
    <w:rsid w:val="00F4312F"/>
    <w:rsid w:val="00F4378C"/>
    <w:rsid w:val="00F4571D"/>
    <w:rsid w:val="00F45BD4"/>
    <w:rsid w:val="00F5120C"/>
    <w:rsid w:val="00F512BA"/>
    <w:rsid w:val="00F514AA"/>
    <w:rsid w:val="00F51DBB"/>
    <w:rsid w:val="00F5295B"/>
    <w:rsid w:val="00F53436"/>
    <w:rsid w:val="00F538CA"/>
    <w:rsid w:val="00F53A25"/>
    <w:rsid w:val="00F5459A"/>
    <w:rsid w:val="00F54E5B"/>
    <w:rsid w:val="00F54EF9"/>
    <w:rsid w:val="00F558EB"/>
    <w:rsid w:val="00F55A9D"/>
    <w:rsid w:val="00F5647D"/>
    <w:rsid w:val="00F568A9"/>
    <w:rsid w:val="00F5769E"/>
    <w:rsid w:val="00F6025C"/>
    <w:rsid w:val="00F60481"/>
    <w:rsid w:val="00F61072"/>
    <w:rsid w:val="00F61483"/>
    <w:rsid w:val="00F619CF"/>
    <w:rsid w:val="00F61A1D"/>
    <w:rsid w:val="00F61F47"/>
    <w:rsid w:val="00F62496"/>
    <w:rsid w:val="00F6390B"/>
    <w:rsid w:val="00F63EC4"/>
    <w:rsid w:val="00F64618"/>
    <w:rsid w:val="00F64F24"/>
    <w:rsid w:val="00F65232"/>
    <w:rsid w:val="00F658E8"/>
    <w:rsid w:val="00F658F6"/>
    <w:rsid w:val="00F65AA9"/>
    <w:rsid w:val="00F67F68"/>
    <w:rsid w:val="00F72538"/>
    <w:rsid w:val="00F72FCB"/>
    <w:rsid w:val="00F734D2"/>
    <w:rsid w:val="00F7376C"/>
    <w:rsid w:val="00F73F57"/>
    <w:rsid w:val="00F7484F"/>
    <w:rsid w:val="00F75202"/>
    <w:rsid w:val="00F756C3"/>
    <w:rsid w:val="00F757ED"/>
    <w:rsid w:val="00F762B5"/>
    <w:rsid w:val="00F7700C"/>
    <w:rsid w:val="00F80FD7"/>
    <w:rsid w:val="00F81CAF"/>
    <w:rsid w:val="00F83CEA"/>
    <w:rsid w:val="00F84929"/>
    <w:rsid w:val="00F85250"/>
    <w:rsid w:val="00F85B8A"/>
    <w:rsid w:val="00F8713D"/>
    <w:rsid w:val="00F87595"/>
    <w:rsid w:val="00F9002A"/>
    <w:rsid w:val="00F9038E"/>
    <w:rsid w:val="00F908C1"/>
    <w:rsid w:val="00F90933"/>
    <w:rsid w:val="00F911D8"/>
    <w:rsid w:val="00F92D64"/>
    <w:rsid w:val="00F94400"/>
    <w:rsid w:val="00F95572"/>
    <w:rsid w:val="00F97A16"/>
    <w:rsid w:val="00FA028F"/>
    <w:rsid w:val="00FA14C7"/>
    <w:rsid w:val="00FA1C74"/>
    <w:rsid w:val="00FA298C"/>
    <w:rsid w:val="00FA453E"/>
    <w:rsid w:val="00FA4B1F"/>
    <w:rsid w:val="00FA5126"/>
    <w:rsid w:val="00FA5E9E"/>
    <w:rsid w:val="00FA6736"/>
    <w:rsid w:val="00FA6DDF"/>
    <w:rsid w:val="00FA6EAC"/>
    <w:rsid w:val="00FA7EDC"/>
    <w:rsid w:val="00FB04F2"/>
    <w:rsid w:val="00FB07E0"/>
    <w:rsid w:val="00FB0E10"/>
    <w:rsid w:val="00FB3473"/>
    <w:rsid w:val="00FB39FF"/>
    <w:rsid w:val="00FB40F5"/>
    <w:rsid w:val="00FB4515"/>
    <w:rsid w:val="00FB4DDA"/>
    <w:rsid w:val="00FB5687"/>
    <w:rsid w:val="00FB6388"/>
    <w:rsid w:val="00FB7FA9"/>
    <w:rsid w:val="00FC2C4C"/>
    <w:rsid w:val="00FC32D0"/>
    <w:rsid w:val="00FC36F9"/>
    <w:rsid w:val="00FC3DF7"/>
    <w:rsid w:val="00FC4A1D"/>
    <w:rsid w:val="00FC4D3A"/>
    <w:rsid w:val="00FC4E7E"/>
    <w:rsid w:val="00FC5037"/>
    <w:rsid w:val="00FC52B2"/>
    <w:rsid w:val="00FC62DF"/>
    <w:rsid w:val="00FD0667"/>
    <w:rsid w:val="00FD0E52"/>
    <w:rsid w:val="00FD172D"/>
    <w:rsid w:val="00FD412E"/>
    <w:rsid w:val="00FD459A"/>
    <w:rsid w:val="00FD4E2D"/>
    <w:rsid w:val="00FD501E"/>
    <w:rsid w:val="00FD59D4"/>
    <w:rsid w:val="00FD6800"/>
    <w:rsid w:val="00FD6804"/>
    <w:rsid w:val="00FD692D"/>
    <w:rsid w:val="00FD7CEE"/>
    <w:rsid w:val="00FE0388"/>
    <w:rsid w:val="00FE0AF4"/>
    <w:rsid w:val="00FE0F0B"/>
    <w:rsid w:val="00FE0FF5"/>
    <w:rsid w:val="00FE1EDE"/>
    <w:rsid w:val="00FE4167"/>
    <w:rsid w:val="00FE46D1"/>
    <w:rsid w:val="00FE584B"/>
    <w:rsid w:val="00FF01E0"/>
    <w:rsid w:val="00FF0778"/>
    <w:rsid w:val="00FF17E1"/>
    <w:rsid w:val="00FF2249"/>
    <w:rsid w:val="00FF239D"/>
    <w:rsid w:val="00FF499E"/>
    <w:rsid w:val="00FF542C"/>
    <w:rsid w:val="00FF6E02"/>
    <w:rsid w:val="00FF776C"/>
    <w:rsid w:val="00FF7A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6ca084"/>
    </o:shapedefaults>
    <o:shapelayout v:ext="edit">
      <o:idmap v:ext="edit" data="1"/>
    </o:shapelayout>
  </w:shapeDefaults>
  <w:decimalSymbol w:val="."/>
  <w:listSeparator w:val=","/>
  <w14:docId w14:val="567DC8C8"/>
  <w15:chartTrackingRefBased/>
  <w15:docId w15:val="{DA87E262-B7AA-40B6-B54C-727323E5E0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caption" w:qFormat="1"/>
    <w:lsdException w:name="table of figures" w:uiPriority="99"/>
    <w:lsdException w:name="footnote reference" w:uiPriority="99"/>
    <w:lsdException w:name="Title" w:qFormat="1"/>
    <w:lsdException w:name="Subtitle" w:qFormat="1"/>
    <w:lsdException w:name="Hyperlink" w:uiPriority="99"/>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51991"/>
    <w:pPr>
      <w:spacing w:after="240"/>
      <w:jc w:val="both"/>
    </w:pPr>
  </w:style>
  <w:style w:type="paragraph" w:styleId="Heading1">
    <w:name w:val="heading 1"/>
    <w:basedOn w:val="Normal"/>
    <w:next w:val="Normal"/>
    <w:link w:val="Heading1Char1"/>
    <w:uiPriority w:val="9"/>
    <w:qFormat/>
    <w:rsid w:val="00AD2C98"/>
    <w:pPr>
      <w:keepNext/>
      <w:pageBreakBefore/>
      <w:numPr>
        <w:ilvl w:val="4"/>
        <w:numId w:val="11"/>
      </w:numPr>
      <w:outlineLvl w:val="0"/>
    </w:pPr>
    <w:rPr>
      <w:rFonts w:ascii="Arial" w:hAnsi="Arial" w:cs="Arial"/>
      <w:b/>
      <w:bCs/>
      <w:kern w:val="32"/>
      <w:sz w:val="32"/>
      <w:szCs w:val="32"/>
    </w:rPr>
  </w:style>
  <w:style w:type="paragraph" w:styleId="Heading2">
    <w:name w:val="heading 2"/>
    <w:basedOn w:val="Normal"/>
    <w:next w:val="Normal"/>
    <w:link w:val="Heading2Char"/>
    <w:uiPriority w:val="9"/>
    <w:qFormat/>
    <w:rsid w:val="00AD2C98"/>
    <w:pPr>
      <w:keepNext/>
      <w:numPr>
        <w:ilvl w:val="1"/>
        <w:numId w:val="2"/>
      </w:numPr>
      <w:spacing w:before="240"/>
      <w:outlineLvl w:val="1"/>
    </w:pPr>
    <w:rPr>
      <w:rFonts w:ascii="Arial" w:hAnsi="Arial" w:cs="Arial"/>
      <w:b/>
      <w:bCs/>
      <w:i/>
      <w:iCs/>
      <w:sz w:val="28"/>
      <w:szCs w:val="28"/>
    </w:rPr>
  </w:style>
  <w:style w:type="paragraph" w:styleId="Heading3">
    <w:name w:val="heading 3"/>
    <w:basedOn w:val="Normal"/>
    <w:next w:val="Normal"/>
    <w:link w:val="Heading3Char"/>
    <w:uiPriority w:val="9"/>
    <w:qFormat/>
    <w:rsid w:val="00AD2C98"/>
    <w:pPr>
      <w:keepNext/>
      <w:numPr>
        <w:ilvl w:val="2"/>
        <w:numId w:val="2"/>
      </w:numPr>
      <w:outlineLvl w:val="2"/>
    </w:pPr>
    <w:rPr>
      <w:rFonts w:ascii="Arial" w:hAnsi="Arial" w:cs="Arial"/>
      <w:b/>
      <w:bCs/>
      <w:sz w:val="26"/>
      <w:szCs w:val="26"/>
    </w:rPr>
  </w:style>
  <w:style w:type="paragraph" w:styleId="Heading4">
    <w:name w:val="heading 4"/>
    <w:basedOn w:val="Normal"/>
    <w:next w:val="Normal"/>
    <w:link w:val="Heading4Char"/>
    <w:uiPriority w:val="9"/>
    <w:qFormat/>
    <w:rsid w:val="00755056"/>
    <w:pPr>
      <w:keepNext/>
      <w:numPr>
        <w:ilvl w:val="3"/>
        <w:numId w:val="2"/>
      </w:numPr>
      <w:spacing w:before="240" w:after="60"/>
      <w:outlineLvl w:val="3"/>
    </w:pPr>
    <w:rPr>
      <w:rFonts w:ascii="Arial" w:hAnsi="Arial"/>
      <w:b/>
      <w:bCs/>
      <w:szCs w:val="28"/>
    </w:rPr>
  </w:style>
  <w:style w:type="paragraph" w:styleId="Heading5">
    <w:name w:val="heading 5"/>
    <w:basedOn w:val="Normal"/>
    <w:next w:val="Normal"/>
    <w:link w:val="Heading5Char"/>
    <w:uiPriority w:val="9"/>
    <w:qFormat/>
    <w:rsid w:val="00AD2C98"/>
    <w:pPr>
      <w:numPr>
        <w:ilvl w:val="4"/>
        <w:numId w:val="2"/>
      </w:numPr>
      <w:spacing w:before="240" w:after="60"/>
      <w:outlineLvl w:val="4"/>
    </w:pPr>
    <w:rPr>
      <w:b/>
      <w:bCs/>
      <w:i/>
      <w:iCs/>
      <w:sz w:val="26"/>
      <w:szCs w:val="26"/>
    </w:rPr>
  </w:style>
  <w:style w:type="paragraph" w:styleId="Heading6">
    <w:name w:val="heading 6"/>
    <w:basedOn w:val="Normal"/>
    <w:next w:val="Normal"/>
    <w:link w:val="Heading6Char"/>
    <w:uiPriority w:val="9"/>
    <w:qFormat/>
    <w:rsid w:val="00AD2C98"/>
    <w:pPr>
      <w:numPr>
        <w:ilvl w:val="5"/>
        <w:numId w:val="2"/>
      </w:numPr>
      <w:spacing w:before="240" w:after="60"/>
      <w:outlineLvl w:val="5"/>
    </w:pPr>
    <w:rPr>
      <w:b/>
      <w:bCs/>
      <w:sz w:val="22"/>
      <w:szCs w:val="22"/>
    </w:rPr>
  </w:style>
  <w:style w:type="paragraph" w:styleId="Heading7">
    <w:name w:val="heading 7"/>
    <w:basedOn w:val="Normal"/>
    <w:next w:val="Normal"/>
    <w:link w:val="Heading7Char"/>
    <w:uiPriority w:val="9"/>
    <w:qFormat/>
    <w:rsid w:val="00AD2C98"/>
    <w:pPr>
      <w:keepNext/>
      <w:numPr>
        <w:ilvl w:val="6"/>
        <w:numId w:val="2"/>
      </w:numPr>
      <w:jc w:val="center"/>
      <w:outlineLvl w:val="6"/>
    </w:pPr>
    <w:rPr>
      <w:rFonts w:ascii="Frutiger 45" w:hAnsi="Frutiger 45"/>
      <w:sz w:val="44"/>
    </w:rPr>
  </w:style>
  <w:style w:type="paragraph" w:styleId="Heading8">
    <w:name w:val="heading 8"/>
    <w:basedOn w:val="Normal"/>
    <w:next w:val="Normal"/>
    <w:link w:val="Heading8Char"/>
    <w:uiPriority w:val="9"/>
    <w:qFormat/>
    <w:rsid w:val="00AD2C98"/>
    <w:pPr>
      <w:numPr>
        <w:ilvl w:val="7"/>
        <w:numId w:val="2"/>
      </w:numPr>
      <w:spacing w:before="240" w:after="60"/>
      <w:outlineLvl w:val="7"/>
    </w:pPr>
    <w:rPr>
      <w:i/>
      <w:iCs/>
    </w:rPr>
  </w:style>
  <w:style w:type="paragraph" w:styleId="Heading9">
    <w:name w:val="heading 9"/>
    <w:basedOn w:val="Normal"/>
    <w:next w:val="Normal"/>
    <w:link w:val="Heading9Char"/>
    <w:uiPriority w:val="9"/>
    <w:qFormat/>
    <w:rsid w:val="00AD2C98"/>
    <w:pPr>
      <w:numPr>
        <w:ilvl w:val="8"/>
        <w:numId w:val="2"/>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uiPriority w:val="9"/>
    <w:rsid w:val="006375E6"/>
    <w:rPr>
      <w:rFonts w:ascii="Arial" w:hAnsi="Arial" w:cs="Arial"/>
      <w:b/>
      <w:bCs/>
      <w:kern w:val="32"/>
      <w:sz w:val="32"/>
      <w:szCs w:val="32"/>
    </w:rPr>
  </w:style>
  <w:style w:type="character" w:customStyle="1" w:styleId="Heading3Char">
    <w:name w:val="Heading 3 Char"/>
    <w:link w:val="Heading3"/>
    <w:uiPriority w:val="9"/>
    <w:rsid w:val="001C05D2"/>
    <w:rPr>
      <w:rFonts w:ascii="Arial" w:hAnsi="Arial" w:cs="Arial"/>
      <w:b/>
      <w:bCs/>
      <w:sz w:val="26"/>
      <w:szCs w:val="26"/>
    </w:rPr>
  </w:style>
  <w:style w:type="paragraph" w:styleId="List">
    <w:name w:val="List"/>
    <w:basedOn w:val="BodyText"/>
    <w:rsid w:val="00AD2C98"/>
    <w:pPr>
      <w:tabs>
        <w:tab w:val="left" w:pos="720"/>
      </w:tabs>
      <w:spacing w:after="80"/>
      <w:ind w:left="720" w:hanging="360"/>
    </w:pPr>
  </w:style>
  <w:style w:type="paragraph" w:styleId="BodyText">
    <w:name w:val="Body Text"/>
    <w:basedOn w:val="Normal"/>
    <w:rsid w:val="00AD2C98"/>
  </w:style>
  <w:style w:type="paragraph" w:customStyle="1" w:styleId="normal2">
    <w:name w:val="normal2"/>
    <w:basedOn w:val="BodyText"/>
    <w:rsid w:val="00AD2C98"/>
    <w:pPr>
      <w:ind w:left="720"/>
    </w:pPr>
  </w:style>
  <w:style w:type="paragraph" w:styleId="BodyText2">
    <w:name w:val="Body Text 2"/>
    <w:basedOn w:val="Normal"/>
    <w:rsid w:val="00AD2C98"/>
    <w:pPr>
      <w:spacing w:line="480" w:lineRule="auto"/>
    </w:pPr>
  </w:style>
  <w:style w:type="paragraph" w:styleId="ListBullet">
    <w:name w:val="List Bullet"/>
    <w:basedOn w:val="Normal"/>
    <w:rsid w:val="00AD2C98"/>
    <w:pPr>
      <w:numPr>
        <w:numId w:val="1"/>
      </w:numPr>
    </w:pPr>
  </w:style>
  <w:style w:type="paragraph" w:styleId="BodyTextIndent3">
    <w:name w:val="Body Text Indent 3"/>
    <w:basedOn w:val="Normal"/>
    <w:rsid w:val="00AD2C98"/>
    <w:pPr>
      <w:ind w:left="360"/>
    </w:pPr>
    <w:rPr>
      <w:sz w:val="16"/>
      <w:szCs w:val="16"/>
    </w:rPr>
  </w:style>
  <w:style w:type="paragraph" w:styleId="BodyTextIndent">
    <w:name w:val="Body Text Indent"/>
    <w:basedOn w:val="Normal"/>
    <w:rsid w:val="00AD2C98"/>
    <w:pPr>
      <w:ind w:left="360"/>
    </w:pPr>
  </w:style>
  <w:style w:type="paragraph" w:styleId="Caption">
    <w:name w:val="caption"/>
    <w:basedOn w:val="Normal"/>
    <w:next w:val="Normal"/>
    <w:qFormat/>
    <w:rsid w:val="00AD2C98"/>
    <w:pPr>
      <w:jc w:val="center"/>
    </w:pPr>
    <w:rPr>
      <w:rFonts w:cs="Arial"/>
      <w:b/>
      <w:bCs/>
    </w:rPr>
  </w:style>
  <w:style w:type="paragraph" w:styleId="BalloonText">
    <w:name w:val="Balloon Text"/>
    <w:basedOn w:val="Normal"/>
    <w:semiHidden/>
    <w:rsid w:val="00AD2C98"/>
    <w:rPr>
      <w:rFonts w:ascii="Tahoma" w:hAnsi="Tahoma" w:cs="Tahoma"/>
      <w:sz w:val="16"/>
      <w:szCs w:val="16"/>
    </w:rPr>
  </w:style>
  <w:style w:type="paragraph" w:styleId="BodyTextIndent2">
    <w:name w:val="Body Text Indent 2"/>
    <w:basedOn w:val="Normal"/>
    <w:rsid w:val="00AD2C98"/>
    <w:pPr>
      <w:spacing w:line="480" w:lineRule="auto"/>
      <w:ind w:left="360"/>
    </w:pPr>
    <w:rPr>
      <w:rFonts w:ascii="Frutiger 45" w:hAnsi="Frutiger 45"/>
    </w:rPr>
  </w:style>
  <w:style w:type="paragraph" w:styleId="BlockText">
    <w:name w:val="Block Text"/>
    <w:basedOn w:val="Normal"/>
    <w:rsid w:val="00AD2C98"/>
    <w:pPr>
      <w:spacing w:after="0"/>
      <w:ind w:left="720" w:right="-180"/>
    </w:pPr>
    <w:rPr>
      <w:sz w:val="18"/>
    </w:rPr>
  </w:style>
  <w:style w:type="paragraph" w:styleId="Footer">
    <w:name w:val="footer"/>
    <w:aliases w:val="MD Footer"/>
    <w:basedOn w:val="Normal"/>
    <w:link w:val="FooterChar"/>
    <w:uiPriority w:val="99"/>
    <w:rsid w:val="00AD2C98"/>
    <w:pPr>
      <w:tabs>
        <w:tab w:val="center" w:pos="4320"/>
        <w:tab w:val="right" w:pos="8640"/>
      </w:tabs>
    </w:pPr>
    <w:rPr>
      <w:rFonts w:ascii="Frutiger 45" w:hAnsi="Frutiger 45"/>
    </w:rPr>
  </w:style>
  <w:style w:type="character" w:customStyle="1" w:styleId="FooterChar">
    <w:name w:val="Footer Char"/>
    <w:aliases w:val="MD Footer Char"/>
    <w:link w:val="Footer"/>
    <w:uiPriority w:val="99"/>
    <w:rsid w:val="00F60B20"/>
    <w:rPr>
      <w:rFonts w:ascii="Frutiger 45" w:hAnsi="Frutiger 45"/>
      <w:sz w:val="24"/>
      <w:szCs w:val="24"/>
      <w:lang w:val="en-US" w:eastAsia="en-US" w:bidi="ar-SA"/>
    </w:rPr>
  </w:style>
  <w:style w:type="character" w:styleId="PageNumber">
    <w:name w:val="page number"/>
    <w:basedOn w:val="DefaultParagraphFont"/>
    <w:rsid w:val="00AD2C98"/>
  </w:style>
  <w:style w:type="paragraph" w:customStyle="1" w:styleId="body">
    <w:name w:val="body"/>
    <w:basedOn w:val="Normal"/>
    <w:rsid w:val="00AD2C98"/>
    <w:pPr>
      <w:spacing w:before="240" w:after="80"/>
    </w:pPr>
  </w:style>
  <w:style w:type="paragraph" w:styleId="NormalWeb">
    <w:name w:val="Normal (Web)"/>
    <w:basedOn w:val="Normal"/>
    <w:rsid w:val="00AD2C98"/>
    <w:pPr>
      <w:spacing w:before="100" w:beforeAutospacing="1" w:after="100" w:afterAutospacing="1"/>
    </w:pPr>
  </w:style>
  <w:style w:type="paragraph" w:customStyle="1" w:styleId="TOCBase">
    <w:name w:val="TOC Base"/>
    <w:basedOn w:val="Normal"/>
    <w:rsid w:val="00AD2C98"/>
    <w:pPr>
      <w:spacing w:after="0"/>
      <w:ind w:left="360"/>
    </w:pPr>
    <w:rPr>
      <w:sz w:val="22"/>
    </w:rPr>
  </w:style>
  <w:style w:type="paragraph" w:customStyle="1" w:styleId="StyleHeading1Black">
    <w:name w:val="Style Heading 1 + Black"/>
    <w:basedOn w:val="Heading1"/>
    <w:rsid w:val="00AD2C98"/>
    <w:rPr>
      <w:color w:val="000000"/>
    </w:rPr>
  </w:style>
  <w:style w:type="character" w:customStyle="1" w:styleId="Heading1Char">
    <w:name w:val="Heading 1 Char"/>
    <w:uiPriority w:val="9"/>
    <w:rsid w:val="00AD2C98"/>
    <w:rPr>
      <w:rFonts w:ascii="Arial" w:hAnsi="Arial" w:cs="Arial"/>
      <w:b/>
      <w:bCs/>
      <w:kern w:val="32"/>
      <w:sz w:val="32"/>
      <w:szCs w:val="32"/>
      <w:lang w:val="en-US" w:eastAsia="en-US" w:bidi="ar-SA"/>
    </w:rPr>
  </w:style>
  <w:style w:type="character" w:customStyle="1" w:styleId="StyleHeading1BlackChar">
    <w:name w:val="Style Heading 1 + Black Char"/>
    <w:rsid w:val="00AD2C98"/>
    <w:rPr>
      <w:rFonts w:ascii="Arial" w:hAnsi="Arial" w:cs="Arial"/>
      <w:b/>
      <w:bCs/>
      <w:color w:val="000000"/>
      <w:kern w:val="32"/>
      <w:sz w:val="32"/>
      <w:szCs w:val="32"/>
      <w:lang w:val="en-US" w:eastAsia="en-US" w:bidi="ar-SA"/>
    </w:rPr>
  </w:style>
  <w:style w:type="paragraph" w:styleId="TOC1">
    <w:name w:val="toc 1"/>
    <w:basedOn w:val="Normal"/>
    <w:next w:val="Normal"/>
    <w:autoRedefine/>
    <w:uiPriority w:val="39"/>
    <w:rsid w:val="003C7DF8"/>
    <w:pPr>
      <w:spacing w:before="120" w:after="120"/>
    </w:pPr>
    <w:rPr>
      <w:rFonts w:ascii="Arial" w:hAnsi="Arial"/>
      <w:b/>
      <w:bCs/>
      <w:caps/>
      <w:sz w:val="24"/>
    </w:rPr>
  </w:style>
  <w:style w:type="paragraph" w:styleId="TOC2">
    <w:name w:val="toc 2"/>
    <w:basedOn w:val="Normal"/>
    <w:next w:val="Normal"/>
    <w:autoRedefine/>
    <w:uiPriority w:val="39"/>
    <w:rsid w:val="00E914F0"/>
    <w:pPr>
      <w:spacing w:after="0"/>
      <w:ind w:left="220"/>
    </w:pPr>
    <w:rPr>
      <w:rFonts w:asciiTheme="minorHAnsi" w:hAnsiTheme="minorHAnsi"/>
      <w:smallCaps/>
    </w:rPr>
  </w:style>
  <w:style w:type="paragraph" w:styleId="TOC3">
    <w:name w:val="toc 3"/>
    <w:basedOn w:val="Normal"/>
    <w:next w:val="Normal"/>
    <w:autoRedefine/>
    <w:uiPriority w:val="39"/>
    <w:rsid w:val="00E914F0"/>
    <w:pPr>
      <w:tabs>
        <w:tab w:val="left" w:pos="1309"/>
        <w:tab w:val="right" w:leader="dot" w:pos="9350"/>
      </w:tabs>
      <w:spacing w:after="0"/>
      <w:ind w:left="440"/>
    </w:pPr>
    <w:rPr>
      <w:rFonts w:asciiTheme="minorHAnsi" w:hAnsiTheme="minorHAnsi"/>
      <w:iCs/>
      <w:noProof/>
    </w:rPr>
  </w:style>
  <w:style w:type="character" w:styleId="Hyperlink">
    <w:name w:val="Hyperlink"/>
    <w:uiPriority w:val="99"/>
    <w:rsid w:val="00AC1E6F"/>
    <w:rPr>
      <w:rFonts w:ascii="Times New Roman" w:hAnsi="Times New Roman"/>
      <w:b/>
      <w:color w:val="0000FF"/>
      <w:sz w:val="24"/>
      <w:u w:val="none"/>
    </w:rPr>
  </w:style>
  <w:style w:type="paragraph" w:styleId="Header">
    <w:name w:val="header"/>
    <w:basedOn w:val="Normal"/>
    <w:link w:val="HeaderChar"/>
    <w:rsid w:val="00AD2C98"/>
    <w:pPr>
      <w:tabs>
        <w:tab w:val="center" w:pos="4320"/>
        <w:tab w:val="right" w:pos="8640"/>
      </w:tabs>
    </w:pPr>
  </w:style>
  <w:style w:type="paragraph" w:styleId="Title">
    <w:name w:val="Title"/>
    <w:basedOn w:val="Normal"/>
    <w:qFormat/>
    <w:rsid w:val="00AD2C98"/>
    <w:pPr>
      <w:spacing w:after="0"/>
      <w:jc w:val="center"/>
    </w:pPr>
    <w:rPr>
      <w:u w:val="single"/>
    </w:rPr>
  </w:style>
  <w:style w:type="paragraph" w:styleId="PlainText">
    <w:name w:val="Plain Text"/>
    <w:basedOn w:val="Normal"/>
    <w:rsid w:val="00AD2C98"/>
    <w:pPr>
      <w:spacing w:after="0"/>
    </w:pPr>
    <w:rPr>
      <w:rFonts w:ascii="Courier New" w:hAnsi="Courier New" w:cs="Courier New"/>
    </w:rPr>
  </w:style>
  <w:style w:type="paragraph" w:styleId="BodyText3">
    <w:name w:val="Body Text 3"/>
    <w:basedOn w:val="Normal"/>
    <w:rsid w:val="00AD2C98"/>
    <w:rPr>
      <w:rFonts w:cs="Arial"/>
      <w:b/>
      <w:bCs/>
    </w:rPr>
  </w:style>
  <w:style w:type="paragraph" w:customStyle="1" w:styleId="StyleHeading2Left0Firstline0">
    <w:name w:val="Style Heading 2 + Left:  0&quot; First line:  0&quot;"/>
    <w:basedOn w:val="Heading2"/>
    <w:rsid w:val="00AD2C98"/>
    <w:pPr>
      <w:tabs>
        <w:tab w:val="clear" w:pos="9036"/>
        <w:tab w:val="left" w:pos="0"/>
      </w:tabs>
      <w:ind w:left="0" w:firstLine="0"/>
    </w:pPr>
    <w:rPr>
      <w:rFonts w:cs="Times New Roman"/>
      <w:i w:val="0"/>
      <w:szCs w:val="20"/>
    </w:rPr>
  </w:style>
  <w:style w:type="paragraph" w:customStyle="1" w:styleId="PrimaryBulletStyle">
    <w:name w:val="Primary Bullet Style"/>
    <w:basedOn w:val="Normal"/>
    <w:rsid w:val="00AD2C98"/>
    <w:pPr>
      <w:tabs>
        <w:tab w:val="num" w:pos="720"/>
      </w:tabs>
      <w:spacing w:after="80"/>
      <w:ind w:left="720" w:hanging="360"/>
    </w:pPr>
  </w:style>
  <w:style w:type="paragraph" w:customStyle="1" w:styleId="TableText">
    <w:name w:val="Table Text"/>
    <w:basedOn w:val="Normal"/>
    <w:rsid w:val="00AD2C98"/>
    <w:pPr>
      <w:spacing w:before="40" w:after="40"/>
    </w:pPr>
    <w:rPr>
      <w:rFonts w:ascii="Arial Narrow" w:hAnsi="Arial Narrow"/>
    </w:rPr>
  </w:style>
  <w:style w:type="paragraph" w:customStyle="1" w:styleId="MajorTableHeaderText">
    <w:name w:val="Major Table Header Text"/>
    <w:basedOn w:val="Normal"/>
    <w:rsid w:val="00AD2C98"/>
    <w:pPr>
      <w:spacing w:before="60" w:after="60"/>
      <w:jc w:val="center"/>
    </w:pPr>
    <w:rPr>
      <w:rFonts w:cs="Arial"/>
      <w:b/>
      <w:bCs/>
      <w:caps/>
      <w:color w:val="000000"/>
    </w:rPr>
  </w:style>
  <w:style w:type="paragraph" w:customStyle="1" w:styleId="SecondaryTableHeaderText">
    <w:name w:val="Secondary Table Header Text"/>
    <w:basedOn w:val="Normal"/>
    <w:rsid w:val="00AD2C98"/>
    <w:pPr>
      <w:spacing w:before="50" w:after="40"/>
      <w:jc w:val="center"/>
    </w:pPr>
    <w:rPr>
      <w:rFonts w:cs="Arial"/>
      <w:bCs/>
    </w:rPr>
  </w:style>
  <w:style w:type="paragraph" w:customStyle="1" w:styleId="TableBulletsLeft">
    <w:name w:val="Table Bullets Left"/>
    <w:basedOn w:val="Normal"/>
    <w:rsid w:val="00AD2C98"/>
    <w:pPr>
      <w:tabs>
        <w:tab w:val="left" w:pos="360"/>
        <w:tab w:val="num" w:pos="720"/>
      </w:tabs>
      <w:spacing w:after="40"/>
      <w:ind w:left="360" w:hanging="360"/>
    </w:pPr>
    <w:rPr>
      <w:rFonts w:ascii="Arial Narrow" w:hAnsi="Arial Narrow"/>
      <w:szCs w:val="18"/>
    </w:rPr>
  </w:style>
  <w:style w:type="paragraph" w:customStyle="1" w:styleId="xl22">
    <w:name w:val="xl22"/>
    <w:basedOn w:val="Normal"/>
    <w:rsid w:val="00AD2C98"/>
    <w:pPr>
      <w:pBdr>
        <w:bottom w:val="single" w:sz="4" w:space="0" w:color="auto"/>
      </w:pBdr>
      <w:spacing w:before="100" w:beforeAutospacing="1" w:after="100" w:afterAutospacing="1"/>
    </w:pPr>
    <w:rPr>
      <w:rFonts w:ascii="Arial Unicode MS" w:eastAsia="Arial Unicode MS" w:hAnsi="Arial Unicode MS" w:cs="Arial Unicode MS"/>
    </w:rPr>
  </w:style>
  <w:style w:type="paragraph" w:styleId="TOC4">
    <w:name w:val="toc 4"/>
    <w:basedOn w:val="Normal"/>
    <w:next w:val="Normal"/>
    <w:autoRedefine/>
    <w:uiPriority w:val="39"/>
    <w:rsid w:val="00E914F0"/>
    <w:pPr>
      <w:tabs>
        <w:tab w:val="left" w:pos="1760"/>
        <w:tab w:val="right" w:leader="dot" w:pos="9350"/>
      </w:tabs>
      <w:spacing w:after="0"/>
      <w:ind w:left="660"/>
    </w:pPr>
    <w:rPr>
      <w:rFonts w:asciiTheme="minorHAnsi" w:hAnsiTheme="minorHAnsi"/>
      <w:noProof/>
    </w:rPr>
  </w:style>
  <w:style w:type="paragraph" w:customStyle="1" w:styleId="MainBodyText">
    <w:name w:val="Main Body Text"/>
    <w:basedOn w:val="Normal"/>
    <w:rsid w:val="00AD2C98"/>
    <w:pPr>
      <w:spacing w:after="0"/>
    </w:pPr>
  </w:style>
  <w:style w:type="paragraph" w:customStyle="1" w:styleId="BodyTextKeep">
    <w:name w:val="Body Text Keep"/>
    <w:basedOn w:val="BodyText"/>
    <w:next w:val="BodyText"/>
    <w:rsid w:val="00AD2C98"/>
    <w:pPr>
      <w:keepNext/>
    </w:pPr>
    <w:rPr>
      <w:rFonts w:ascii="Garamond" w:hAnsi="Garamond"/>
      <w:spacing w:val="-5"/>
    </w:rPr>
  </w:style>
  <w:style w:type="paragraph" w:customStyle="1" w:styleId="BodyTextTable">
    <w:name w:val="Body Text Table"/>
    <w:basedOn w:val="BodyText"/>
    <w:rsid w:val="00AD2C98"/>
    <w:pPr>
      <w:spacing w:before="115" w:after="0"/>
    </w:pPr>
  </w:style>
  <w:style w:type="paragraph" w:customStyle="1" w:styleId="KeywordLink">
    <w:name w:val="Keyword Link"/>
    <w:basedOn w:val="Normal"/>
    <w:rsid w:val="00AD2C98"/>
    <w:pPr>
      <w:spacing w:before="120" w:after="60"/>
      <w:ind w:left="2880"/>
    </w:pPr>
    <w:rPr>
      <w:b/>
      <w:color w:val="FF00FF"/>
    </w:rPr>
  </w:style>
  <w:style w:type="paragraph" w:customStyle="1" w:styleId="ListTable">
    <w:name w:val="ListTable"/>
    <w:basedOn w:val="Normal"/>
    <w:rsid w:val="00AD2C98"/>
    <w:pPr>
      <w:tabs>
        <w:tab w:val="left" w:pos="360"/>
      </w:tabs>
      <w:spacing w:before="115" w:after="0"/>
      <w:ind w:left="1080" w:hanging="360"/>
    </w:pPr>
  </w:style>
  <w:style w:type="paragraph" w:styleId="z-TopofForm">
    <w:name w:val="HTML Top of Form"/>
    <w:basedOn w:val="Normal"/>
    <w:next w:val="Normal"/>
    <w:hidden/>
    <w:rsid w:val="00AD2C98"/>
    <w:pPr>
      <w:pBdr>
        <w:bottom w:val="single" w:sz="6" w:space="1" w:color="auto"/>
      </w:pBdr>
      <w:spacing w:after="0"/>
      <w:jc w:val="center"/>
    </w:pPr>
    <w:rPr>
      <w:rFonts w:eastAsia="Arial Unicode MS" w:cs="Arial"/>
      <w:vanish/>
      <w:sz w:val="16"/>
      <w:szCs w:val="16"/>
    </w:rPr>
  </w:style>
  <w:style w:type="paragraph" w:styleId="z-BottomofForm">
    <w:name w:val="HTML Bottom of Form"/>
    <w:basedOn w:val="Normal"/>
    <w:next w:val="Normal"/>
    <w:hidden/>
    <w:rsid w:val="00AD2C98"/>
    <w:pPr>
      <w:pBdr>
        <w:top w:val="single" w:sz="6" w:space="1" w:color="auto"/>
      </w:pBdr>
      <w:spacing w:after="0"/>
      <w:jc w:val="center"/>
    </w:pPr>
    <w:rPr>
      <w:rFonts w:eastAsia="Arial Unicode MS" w:cs="Arial"/>
      <w:vanish/>
      <w:sz w:val="16"/>
      <w:szCs w:val="16"/>
    </w:rPr>
  </w:style>
  <w:style w:type="paragraph" w:customStyle="1" w:styleId="MDBodyText">
    <w:name w:val="MD Body Text"/>
    <w:basedOn w:val="Normal"/>
    <w:rsid w:val="00AD2C98"/>
    <w:pPr>
      <w:widowControl w:val="0"/>
      <w:autoSpaceDE w:val="0"/>
      <w:autoSpaceDN w:val="0"/>
      <w:adjustRightInd w:val="0"/>
      <w:spacing w:after="0" w:line="280" w:lineRule="exact"/>
    </w:pPr>
    <w:rPr>
      <w:rFonts w:ascii="StoneSansITC TT" w:hAnsi="StoneSansITC TT" w:cs="Courier New"/>
      <w:sz w:val="19"/>
    </w:rPr>
  </w:style>
  <w:style w:type="paragraph" w:customStyle="1" w:styleId="MainBodyTextChar">
    <w:name w:val="Main Body Text Char"/>
    <w:basedOn w:val="Normal"/>
    <w:rsid w:val="00AD2C98"/>
    <w:pPr>
      <w:spacing w:after="0"/>
    </w:pPr>
  </w:style>
  <w:style w:type="paragraph" w:customStyle="1" w:styleId="MDHead4">
    <w:name w:val="MD Head 4"/>
    <w:basedOn w:val="Normal"/>
    <w:rsid w:val="00AD2C98"/>
    <w:pPr>
      <w:widowControl w:val="0"/>
      <w:autoSpaceDE w:val="0"/>
      <w:autoSpaceDN w:val="0"/>
      <w:adjustRightInd w:val="0"/>
      <w:spacing w:after="0" w:line="280" w:lineRule="exact"/>
    </w:pPr>
    <w:rPr>
      <w:i/>
      <w:color w:val="004074"/>
      <w:sz w:val="28"/>
    </w:rPr>
  </w:style>
  <w:style w:type="paragraph" w:customStyle="1" w:styleId="MDBodyTextChar">
    <w:name w:val="MD Body Text Char"/>
    <w:basedOn w:val="Normal"/>
    <w:rsid w:val="00AD2C98"/>
    <w:pPr>
      <w:spacing w:after="0" w:line="280" w:lineRule="exact"/>
    </w:pPr>
    <w:rPr>
      <w:rFonts w:ascii="StoneSansITC TT" w:hAnsi="StoneSansITC TT" w:cs="Courier New"/>
      <w:sz w:val="19"/>
    </w:rPr>
  </w:style>
  <w:style w:type="paragraph" w:customStyle="1" w:styleId="MDThemeStatement">
    <w:name w:val="MD Theme Statement"/>
    <w:basedOn w:val="MDBodyText"/>
    <w:next w:val="MDBodyText"/>
    <w:rsid w:val="00AD2C98"/>
    <w:pPr>
      <w:widowControl/>
      <w:autoSpaceDE/>
      <w:autoSpaceDN/>
      <w:adjustRightInd/>
    </w:pPr>
    <w:rPr>
      <w:b/>
      <w:i/>
    </w:rPr>
  </w:style>
  <w:style w:type="paragraph" w:customStyle="1" w:styleId="a">
    <w:name w:val="_"/>
    <w:rsid w:val="00AD2C98"/>
    <w:pPr>
      <w:ind w:left="-1440"/>
    </w:pPr>
    <w:rPr>
      <w:rFonts w:ascii="Courier" w:hAnsi="Courier"/>
      <w:snapToGrid w:val="0"/>
      <w:sz w:val="24"/>
    </w:rPr>
  </w:style>
  <w:style w:type="paragraph" w:customStyle="1" w:styleId="xl24">
    <w:name w:val="xl24"/>
    <w:basedOn w:val="Normal"/>
    <w:rsid w:val="00AD2C98"/>
    <w:pPr>
      <w:pBdr>
        <w:top w:val="single" w:sz="4" w:space="0" w:color="auto"/>
        <w:left w:val="single" w:sz="8" w:space="0" w:color="auto"/>
        <w:bottom w:val="single" w:sz="4" w:space="0" w:color="auto"/>
        <w:right w:val="single" w:sz="4" w:space="0" w:color="auto"/>
      </w:pBdr>
      <w:spacing w:before="100" w:beforeAutospacing="1" w:after="100" w:afterAutospacing="1"/>
    </w:pPr>
    <w:rPr>
      <w:rFonts w:eastAsia="Arial Unicode MS" w:cs="Arial"/>
      <w:color w:val="000000"/>
      <w:sz w:val="16"/>
      <w:szCs w:val="16"/>
    </w:rPr>
  </w:style>
  <w:style w:type="paragraph" w:customStyle="1" w:styleId="xl25">
    <w:name w:val="xl25"/>
    <w:basedOn w:val="Normal"/>
    <w:rsid w:val="00AD2C9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cs="Arial"/>
      <w:color w:val="000000"/>
      <w:sz w:val="16"/>
      <w:szCs w:val="16"/>
    </w:rPr>
  </w:style>
  <w:style w:type="paragraph" w:customStyle="1" w:styleId="xl26">
    <w:name w:val="xl26"/>
    <w:basedOn w:val="Normal"/>
    <w:rsid w:val="00AD2C98"/>
    <w:pPr>
      <w:pBdr>
        <w:top w:val="single" w:sz="4" w:space="0" w:color="auto"/>
        <w:left w:val="single" w:sz="8" w:space="0" w:color="auto"/>
        <w:bottom w:val="single" w:sz="4" w:space="0" w:color="auto"/>
        <w:right w:val="single" w:sz="4" w:space="0" w:color="auto"/>
      </w:pBdr>
      <w:spacing w:before="100" w:beforeAutospacing="1" w:after="100" w:afterAutospacing="1"/>
    </w:pPr>
    <w:rPr>
      <w:rFonts w:eastAsia="Arial Unicode MS" w:cs="Arial"/>
      <w:sz w:val="16"/>
      <w:szCs w:val="16"/>
    </w:rPr>
  </w:style>
  <w:style w:type="paragraph" w:customStyle="1" w:styleId="xl27">
    <w:name w:val="xl27"/>
    <w:basedOn w:val="Normal"/>
    <w:rsid w:val="00AD2C9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cs="Arial"/>
      <w:sz w:val="16"/>
      <w:szCs w:val="16"/>
    </w:rPr>
  </w:style>
  <w:style w:type="paragraph" w:customStyle="1" w:styleId="xl28">
    <w:name w:val="xl28"/>
    <w:basedOn w:val="Normal"/>
    <w:rsid w:val="00AD2C9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Arial Unicode MS" w:cs="Arial"/>
      <w:sz w:val="16"/>
      <w:szCs w:val="16"/>
    </w:rPr>
  </w:style>
  <w:style w:type="paragraph" w:customStyle="1" w:styleId="xl29">
    <w:name w:val="xl29"/>
    <w:basedOn w:val="Normal"/>
    <w:rsid w:val="00AD2C9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s="Arial"/>
      <w:b/>
      <w:bCs/>
      <w:i/>
      <w:iCs/>
      <w:sz w:val="16"/>
      <w:szCs w:val="16"/>
    </w:rPr>
  </w:style>
  <w:style w:type="paragraph" w:customStyle="1" w:styleId="xl30">
    <w:name w:val="xl30"/>
    <w:basedOn w:val="Normal"/>
    <w:rsid w:val="00AD2C98"/>
    <w:pPr>
      <w:pBdr>
        <w:left w:val="single" w:sz="4" w:space="0" w:color="auto"/>
        <w:bottom w:val="single" w:sz="4" w:space="0" w:color="auto"/>
        <w:right w:val="single" w:sz="4" w:space="0" w:color="auto"/>
      </w:pBdr>
      <w:spacing w:before="100" w:beforeAutospacing="1" w:after="100" w:afterAutospacing="1"/>
    </w:pPr>
    <w:rPr>
      <w:rFonts w:eastAsia="Arial Unicode MS" w:cs="Arial"/>
      <w:sz w:val="16"/>
      <w:szCs w:val="16"/>
    </w:rPr>
  </w:style>
  <w:style w:type="paragraph" w:customStyle="1" w:styleId="xl31">
    <w:name w:val="xl31"/>
    <w:basedOn w:val="Normal"/>
    <w:rsid w:val="00AD2C9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cs="Arial"/>
      <w:sz w:val="16"/>
      <w:szCs w:val="16"/>
    </w:rPr>
  </w:style>
  <w:style w:type="paragraph" w:customStyle="1" w:styleId="xl32">
    <w:name w:val="xl32"/>
    <w:basedOn w:val="Normal"/>
    <w:rsid w:val="00AD2C9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cs="Arial"/>
      <w:sz w:val="16"/>
      <w:szCs w:val="16"/>
    </w:rPr>
  </w:style>
  <w:style w:type="paragraph" w:customStyle="1" w:styleId="xl33">
    <w:name w:val="xl33"/>
    <w:basedOn w:val="Normal"/>
    <w:rsid w:val="00AD2C98"/>
    <w:pPr>
      <w:pBdr>
        <w:left w:val="single" w:sz="4" w:space="0" w:color="auto"/>
        <w:bottom w:val="single" w:sz="4" w:space="0" w:color="auto"/>
        <w:right w:val="single" w:sz="4" w:space="0" w:color="auto"/>
      </w:pBdr>
      <w:spacing w:before="100" w:beforeAutospacing="1" w:after="100" w:afterAutospacing="1"/>
    </w:pPr>
    <w:rPr>
      <w:rFonts w:eastAsia="Arial Unicode MS" w:cs="Arial"/>
      <w:sz w:val="16"/>
      <w:szCs w:val="16"/>
    </w:rPr>
  </w:style>
  <w:style w:type="paragraph" w:customStyle="1" w:styleId="xl34">
    <w:name w:val="xl34"/>
    <w:basedOn w:val="Normal"/>
    <w:rsid w:val="00AD2C9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cs="Arial"/>
      <w:sz w:val="16"/>
      <w:szCs w:val="16"/>
    </w:rPr>
  </w:style>
  <w:style w:type="paragraph" w:customStyle="1" w:styleId="xl35">
    <w:name w:val="xl35"/>
    <w:basedOn w:val="Normal"/>
    <w:rsid w:val="00AD2C9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s="Arial"/>
      <w:sz w:val="16"/>
      <w:szCs w:val="16"/>
    </w:rPr>
  </w:style>
  <w:style w:type="paragraph" w:customStyle="1" w:styleId="xl36">
    <w:name w:val="xl36"/>
    <w:basedOn w:val="Normal"/>
    <w:rsid w:val="00AD2C9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cs="Arial"/>
      <w:sz w:val="16"/>
      <w:szCs w:val="16"/>
    </w:rPr>
  </w:style>
  <w:style w:type="paragraph" w:customStyle="1" w:styleId="xl37">
    <w:name w:val="xl37"/>
    <w:basedOn w:val="Normal"/>
    <w:rsid w:val="00AD2C9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cs="Arial"/>
      <w:color w:val="000000"/>
      <w:sz w:val="16"/>
      <w:szCs w:val="16"/>
    </w:rPr>
  </w:style>
  <w:style w:type="paragraph" w:customStyle="1" w:styleId="xl38">
    <w:name w:val="xl38"/>
    <w:basedOn w:val="Normal"/>
    <w:rsid w:val="00AD2C98"/>
    <w:pPr>
      <w:pBdr>
        <w:top w:val="single" w:sz="4" w:space="0" w:color="auto"/>
        <w:left w:val="single" w:sz="4" w:space="0" w:color="auto"/>
        <w:bottom w:val="single" w:sz="4" w:space="0" w:color="auto"/>
        <w:right w:val="single" w:sz="8" w:space="0" w:color="auto"/>
      </w:pBdr>
      <w:spacing w:before="100" w:beforeAutospacing="1" w:after="100" w:afterAutospacing="1"/>
    </w:pPr>
    <w:rPr>
      <w:rFonts w:eastAsia="Arial Unicode MS" w:cs="Arial"/>
      <w:sz w:val="16"/>
      <w:szCs w:val="16"/>
    </w:rPr>
  </w:style>
  <w:style w:type="paragraph" w:customStyle="1" w:styleId="xl39">
    <w:name w:val="xl39"/>
    <w:basedOn w:val="Normal"/>
    <w:rsid w:val="00AD2C98"/>
    <w:pPr>
      <w:pBdr>
        <w:top w:val="single" w:sz="4" w:space="0" w:color="auto"/>
        <w:left w:val="single" w:sz="8" w:space="0" w:color="auto"/>
        <w:bottom w:val="single" w:sz="8" w:space="0" w:color="auto"/>
        <w:right w:val="single" w:sz="4" w:space="0" w:color="auto"/>
      </w:pBdr>
      <w:spacing w:before="100" w:beforeAutospacing="1" w:after="100" w:afterAutospacing="1"/>
    </w:pPr>
    <w:rPr>
      <w:rFonts w:eastAsia="Arial Unicode MS" w:cs="Arial"/>
      <w:sz w:val="16"/>
      <w:szCs w:val="16"/>
    </w:rPr>
  </w:style>
  <w:style w:type="paragraph" w:customStyle="1" w:styleId="xl40">
    <w:name w:val="xl40"/>
    <w:basedOn w:val="Normal"/>
    <w:rsid w:val="00AD2C98"/>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Arial Unicode MS" w:cs="Arial"/>
      <w:sz w:val="16"/>
      <w:szCs w:val="16"/>
    </w:rPr>
  </w:style>
  <w:style w:type="paragraph" w:customStyle="1" w:styleId="xl41">
    <w:name w:val="xl41"/>
    <w:basedOn w:val="Normal"/>
    <w:rsid w:val="00AD2C98"/>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Arial Unicode MS" w:cs="Arial"/>
      <w:sz w:val="16"/>
      <w:szCs w:val="16"/>
    </w:rPr>
  </w:style>
  <w:style w:type="paragraph" w:customStyle="1" w:styleId="xl42">
    <w:name w:val="xl42"/>
    <w:basedOn w:val="Normal"/>
    <w:rsid w:val="00AD2C98"/>
    <w:pPr>
      <w:pBdr>
        <w:top w:val="single" w:sz="4" w:space="0" w:color="auto"/>
        <w:left w:val="single" w:sz="4" w:space="0" w:color="auto"/>
        <w:bottom w:val="single" w:sz="8" w:space="0" w:color="auto"/>
        <w:right w:val="single" w:sz="8" w:space="0" w:color="auto"/>
      </w:pBdr>
      <w:spacing w:before="100" w:beforeAutospacing="1" w:after="100" w:afterAutospacing="1"/>
    </w:pPr>
    <w:rPr>
      <w:rFonts w:eastAsia="Arial Unicode MS" w:cs="Arial"/>
      <w:sz w:val="16"/>
      <w:szCs w:val="16"/>
    </w:rPr>
  </w:style>
  <w:style w:type="paragraph" w:customStyle="1" w:styleId="xl43">
    <w:name w:val="xl43"/>
    <w:basedOn w:val="Normal"/>
    <w:rsid w:val="00AD2C98"/>
    <w:pPr>
      <w:pBdr>
        <w:top w:val="single" w:sz="8" w:space="0" w:color="auto"/>
        <w:left w:val="single" w:sz="4" w:space="0" w:color="auto"/>
        <w:bottom w:val="single" w:sz="8" w:space="0" w:color="auto"/>
        <w:right w:val="single" w:sz="4" w:space="0" w:color="auto"/>
      </w:pBdr>
      <w:shd w:val="clear" w:color="auto" w:fill="FFFF99"/>
      <w:spacing w:before="100" w:beforeAutospacing="1" w:after="100" w:afterAutospacing="1"/>
      <w:jc w:val="center"/>
    </w:pPr>
    <w:rPr>
      <w:rFonts w:eastAsia="Arial Unicode MS" w:cs="Arial"/>
      <w:b/>
      <w:bCs/>
      <w:sz w:val="16"/>
      <w:szCs w:val="16"/>
    </w:rPr>
  </w:style>
  <w:style w:type="paragraph" w:customStyle="1" w:styleId="xl44">
    <w:name w:val="xl44"/>
    <w:basedOn w:val="Normal"/>
    <w:rsid w:val="00AD2C98"/>
    <w:pPr>
      <w:pBdr>
        <w:top w:val="single" w:sz="8" w:space="0" w:color="auto"/>
        <w:left w:val="single" w:sz="4" w:space="0" w:color="auto"/>
        <w:bottom w:val="single" w:sz="8" w:space="0" w:color="auto"/>
        <w:right w:val="single" w:sz="8" w:space="0" w:color="auto"/>
      </w:pBdr>
      <w:shd w:val="clear" w:color="auto" w:fill="FFFF99"/>
      <w:spacing w:before="100" w:beforeAutospacing="1" w:after="100" w:afterAutospacing="1"/>
      <w:jc w:val="center"/>
    </w:pPr>
    <w:rPr>
      <w:rFonts w:eastAsia="Arial Unicode MS" w:cs="Arial"/>
      <w:b/>
      <w:bCs/>
      <w:sz w:val="16"/>
      <w:szCs w:val="16"/>
    </w:rPr>
  </w:style>
  <w:style w:type="paragraph" w:customStyle="1" w:styleId="xl45">
    <w:name w:val="xl45"/>
    <w:basedOn w:val="Normal"/>
    <w:rsid w:val="00AD2C98"/>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Arial Unicode MS" w:cs="Arial"/>
      <w:sz w:val="16"/>
      <w:szCs w:val="16"/>
    </w:rPr>
  </w:style>
  <w:style w:type="paragraph" w:customStyle="1" w:styleId="xl46">
    <w:name w:val="xl46"/>
    <w:basedOn w:val="Normal"/>
    <w:rsid w:val="00AD2C98"/>
    <w:pPr>
      <w:pBdr>
        <w:top w:val="single" w:sz="8" w:space="0" w:color="auto"/>
        <w:left w:val="single" w:sz="4" w:space="0" w:color="auto"/>
        <w:bottom w:val="single" w:sz="8" w:space="0" w:color="auto"/>
        <w:right w:val="single" w:sz="4" w:space="0" w:color="auto"/>
      </w:pBdr>
      <w:shd w:val="clear" w:color="auto" w:fill="FFFF99"/>
      <w:spacing w:before="100" w:beforeAutospacing="1" w:after="100" w:afterAutospacing="1"/>
      <w:jc w:val="center"/>
    </w:pPr>
    <w:rPr>
      <w:rFonts w:eastAsia="Arial Unicode MS" w:cs="Arial"/>
      <w:b/>
      <w:bCs/>
      <w:sz w:val="16"/>
      <w:szCs w:val="16"/>
    </w:rPr>
  </w:style>
  <w:style w:type="paragraph" w:customStyle="1" w:styleId="xl47">
    <w:name w:val="xl47"/>
    <w:basedOn w:val="Normal"/>
    <w:rsid w:val="00AD2C98"/>
    <w:pPr>
      <w:pBdr>
        <w:top w:val="single" w:sz="8" w:space="0" w:color="auto"/>
        <w:left w:val="single" w:sz="8" w:space="0" w:color="auto"/>
        <w:bottom w:val="single" w:sz="8" w:space="0" w:color="auto"/>
        <w:right w:val="single" w:sz="4" w:space="0" w:color="auto"/>
      </w:pBdr>
      <w:shd w:val="clear" w:color="auto" w:fill="FFFF99"/>
      <w:spacing w:before="100" w:beforeAutospacing="1" w:after="100" w:afterAutospacing="1"/>
      <w:jc w:val="center"/>
    </w:pPr>
    <w:rPr>
      <w:rFonts w:eastAsia="Arial Unicode MS" w:cs="Arial"/>
      <w:b/>
      <w:bCs/>
      <w:sz w:val="16"/>
      <w:szCs w:val="16"/>
    </w:rPr>
  </w:style>
  <w:style w:type="paragraph" w:customStyle="1" w:styleId="xl48">
    <w:name w:val="xl48"/>
    <w:basedOn w:val="Normal"/>
    <w:rsid w:val="00AD2C98"/>
    <w:pPr>
      <w:pBdr>
        <w:left w:val="single" w:sz="8" w:space="0" w:color="auto"/>
        <w:bottom w:val="single" w:sz="4" w:space="0" w:color="auto"/>
        <w:right w:val="single" w:sz="4" w:space="0" w:color="auto"/>
      </w:pBdr>
      <w:spacing w:before="100" w:beforeAutospacing="1" w:after="100" w:afterAutospacing="1"/>
    </w:pPr>
    <w:rPr>
      <w:rFonts w:eastAsia="Arial Unicode MS" w:cs="Arial"/>
      <w:b/>
      <w:bCs/>
      <w:sz w:val="16"/>
      <w:szCs w:val="16"/>
    </w:rPr>
  </w:style>
  <w:style w:type="paragraph" w:customStyle="1" w:styleId="xl49">
    <w:name w:val="xl49"/>
    <w:basedOn w:val="Normal"/>
    <w:rsid w:val="00AD2C98"/>
    <w:pPr>
      <w:pBdr>
        <w:left w:val="single" w:sz="4" w:space="0" w:color="auto"/>
        <w:bottom w:val="single" w:sz="4" w:space="0" w:color="auto"/>
        <w:right w:val="single" w:sz="8" w:space="0" w:color="auto"/>
      </w:pBdr>
      <w:spacing w:before="100" w:beforeAutospacing="1" w:after="100" w:afterAutospacing="1"/>
    </w:pPr>
    <w:rPr>
      <w:rFonts w:eastAsia="Arial Unicode MS" w:cs="Arial"/>
      <w:sz w:val="16"/>
      <w:szCs w:val="16"/>
    </w:rPr>
  </w:style>
  <w:style w:type="paragraph" w:customStyle="1" w:styleId="xl50">
    <w:name w:val="xl50"/>
    <w:basedOn w:val="Normal"/>
    <w:rsid w:val="00AD2C98"/>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Arial Unicode MS" w:cs="Arial"/>
      <w:b/>
      <w:bCs/>
      <w:i/>
      <w:iCs/>
      <w:sz w:val="16"/>
      <w:szCs w:val="16"/>
    </w:rPr>
  </w:style>
  <w:style w:type="paragraph" w:customStyle="1" w:styleId="xl51">
    <w:name w:val="xl51"/>
    <w:basedOn w:val="Normal"/>
    <w:rsid w:val="00AD2C98"/>
    <w:pPr>
      <w:pBdr>
        <w:top w:val="single" w:sz="4" w:space="0" w:color="auto"/>
        <w:left w:val="single" w:sz="8" w:space="0" w:color="auto"/>
        <w:bottom w:val="single" w:sz="4" w:space="0" w:color="auto"/>
        <w:right w:val="single" w:sz="4" w:space="0" w:color="auto"/>
      </w:pBdr>
      <w:spacing w:before="100" w:beforeAutospacing="1" w:after="100" w:afterAutospacing="1"/>
    </w:pPr>
    <w:rPr>
      <w:rFonts w:eastAsia="Arial Unicode MS" w:cs="Arial"/>
      <w:b/>
      <w:bCs/>
      <w:sz w:val="16"/>
      <w:szCs w:val="16"/>
    </w:rPr>
  </w:style>
  <w:style w:type="paragraph" w:customStyle="1" w:styleId="xl52">
    <w:name w:val="xl52"/>
    <w:basedOn w:val="Normal"/>
    <w:rsid w:val="00AD2C98"/>
    <w:pPr>
      <w:pBdr>
        <w:top w:val="single" w:sz="4" w:space="0" w:color="auto"/>
        <w:left w:val="single" w:sz="8" w:space="0" w:color="auto"/>
        <w:bottom w:val="single" w:sz="4" w:space="0" w:color="auto"/>
        <w:right w:val="single" w:sz="4" w:space="0" w:color="auto"/>
      </w:pBdr>
      <w:spacing w:before="100" w:beforeAutospacing="1" w:after="100" w:afterAutospacing="1"/>
    </w:pPr>
    <w:rPr>
      <w:rFonts w:eastAsia="Arial Unicode MS" w:cs="Arial"/>
      <w:b/>
      <w:bCs/>
      <w:color w:val="000000"/>
      <w:sz w:val="16"/>
      <w:szCs w:val="16"/>
    </w:rPr>
  </w:style>
  <w:style w:type="paragraph" w:customStyle="1" w:styleId="IndexBase">
    <w:name w:val="Index Base"/>
    <w:basedOn w:val="Normal"/>
    <w:rsid w:val="00AD2C98"/>
    <w:pPr>
      <w:spacing w:after="0"/>
      <w:ind w:left="360"/>
    </w:pPr>
  </w:style>
  <w:style w:type="paragraph" w:customStyle="1" w:styleId="HeaderBase">
    <w:name w:val="Header Base"/>
    <w:basedOn w:val="Normal"/>
    <w:rsid w:val="00AD2C98"/>
    <w:pPr>
      <w:spacing w:after="0"/>
      <w:ind w:left="360"/>
    </w:pPr>
  </w:style>
  <w:style w:type="paragraph" w:customStyle="1" w:styleId="FiguresTable">
    <w:name w:val="Figures Table"/>
    <w:basedOn w:val="Normal"/>
    <w:rsid w:val="00AD2C98"/>
    <w:pPr>
      <w:tabs>
        <w:tab w:val="left" w:pos="3600"/>
        <w:tab w:val="left" w:pos="3960"/>
      </w:tabs>
      <w:spacing w:before="140" w:after="60"/>
      <w:ind w:left="720"/>
    </w:pPr>
  </w:style>
  <w:style w:type="paragraph" w:styleId="TableofFigures">
    <w:name w:val="table of figures"/>
    <w:basedOn w:val="Normal"/>
    <w:next w:val="Normal"/>
    <w:uiPriority w:val="99"/>
    <w:rsid w:val="00AD2C98"/>
    <w:pPr>
      <w:ind w:left="440" w:hanging="440"/>
    </w:pPr>
  </w:style>
  <w:style w:type="character" w:styleId="FollowedHyperlink">
    <w:name w:val="FollowedHyperlink"/>
    <w:uiPriority w:val="99"/>
    <w:rsid w:val="00AD2C98"/>
    <w:rPr>
      <w:color w:val="800080"/>
      <w:u w:val="single"/>
    </w:rPr>
  </w:style>
  <w:style w:type="paragraph" w:customStyle="1" w:styleId="MdTA2ndLevelBulletedList">
    <w:name w:val="MdTA 2nd Level Bulleted List"/>
    <w:basedOn w:val="ListContinue2"/>
    <w:rsid w:val="003B21E5"/>
    <w:pPr>
      <w:numPr>
        <w:numId w:val="6"/>
      </w:numPr>
      <w:jc w:val="left"/>
    </w:pPr>
  </w:style>
  <w:style w:type="paragraph" w:styleId="ListContinue2">
    <w:name w:val="List Continue 2"/>
    <w:basedOn w:val="Normal"/>
    <w:rsid w:val="003B21E5"/>
    <w:pPr>
      <w:spacing w:after="120"/>
      <w:ind w:left="720"/>
    </w:pPr>
  </w:style>
  <w:style w:type="paragraph" w:customStyle="1" w:styleId="PTCFirstLevelBullets">
    <w:name w:val="PTC First Level Bullets"/>
    <w:basedOn w:val="Normal"/>
    <w:rsid w:val="00572A62"/>
    <w:pPr>
      <w:numPr>
        <w:ilvl w:val="1"/>
        <w:numId w:val="3"/>
      </w:numPr>
    </w:pPr>
  </w:style>
  <w:style w:type="paragraph" w:customStyle="1" w:styleId="MDTableHeader">
    <w:name w:val="MD Table Header"/>
    <w:rsid w:val="00717934"/>
    <w:pPr>
      <w:spacing w:before="40" w:after="40"/>
      <w:jc w:val="center"/>
    </w:pPr>
    <w:rPr>
      <w:rFonts w:ascii="StoneSansSemiITC TT" w:eastAsia="SimSun" w:hAnsi="StoneSansSemiITC TT"/>
      <w:color w:val="FFFFFF"/>
      <w:spacing w:val="20"/>
      <w:sz w:val="22"/>
      <w:szCs w:val="22"/>
      <w:lang w:eastAsia="zh-CN"/>
    </w:rPr>
  </w:style>
  <w:style w:type="paragraph" w:customStyle="1" w:styleId="MDTableText">
    <w:name w:val="MD Table Text"/>
    <w:link w:val="MDTableTextChar"/>
    <w:rsid w:val="00717934"/>
    <w:pPr>
      <w:spacing w:before="40" w:after="40"/>
    </w:pPr>
    <w:rPr>
      <w:rFonts w:ascii="StoneSansITC TT" w:eastAsia="SimSun" w:hAnsi="StoneSansITC TT"/>
      <w:sz w:val="19"/>
      <w:lang w:eastAsia="zh-CN"/>
    </w:rPr>
  </w:style>
  <w:style w:type="character" w:customStyle="1" w:styleId="MDTableTextChar">
    <w:name w:val="MD Table Text Char"/>
    <w:link w:val="MDTableText"/>
    <w:rsid w:val="00717934"/>
    <w:rPr>
      <w:rFonts w:ascii="StoneSansITC TT" w:eastAsia="SimSun" w:hAnsi="StoneSansITC TT"/>
      <w:sz w:val="19"/>
      <w:lang w:val="en-US" w:eastAsia="zh-CN" w:bidi="ar-SA"/>
    </w:rPr>
  </w:style>
  <w:style w:type="paragraph" w:customStyle="1" w:styleId="MDTableSubheader">
    <w:name w:val="MD Table Subheader"/>
    <w:basedOn w:val="MDTableText"/>
    <w:rsid w:val="00717934"/>
    <w:rPr>
      <w:rFonts w:ascii="StoneSansSemiITC TT" w:hAnsi="StoneSansSemiITC TT"/>
      <w:sz w:val="20"/>
    </w:rPr>
  </w:style>
  <w:style w:type="paragraph" w:customStyle="1" w:styleId="MdTA1stLevelBulletList">
    <w:name w:val="MdTA 1st Level Bullet List"/>
    <w:basedOn w:val="ListBullet"/>
    <w:rsid w:val="003B21E5"/>
    <w:pPr>
      <w:numPr>
        <w:numId w:val="4"/>
      </w:numPr>
      <w:tabs>
        <w:tab w:val="left" w:pos="288"/>
      </w:tabs>
      <w:spacing w:before="60" w:after="60"/>
      <w:jc w:val="left"/>
    </w:pPr>
    <w:rPr>
      <w:szCs w:val="24"/>
    </w:rPr>
  </w:style>
  <w:style w:type="paragraph" w:customStyle="1" w:styleId="MdTA1stlevelNumberedList">
    <w:name w:val="MdTA 1st level Numbered List"/>
    <w:basedOn w:val="ListNumber"/>
    <w:rsid w:val="003B21E5"/>
    <w:pPr>
      <w:numPr>
        <w:numId w:val="5"/>
      </w:numPr>
      <w:spacing w:after="0"/>
      <w:jc w:val="left"/>
    </w:pPr>
  </w:style>
  <w:style w:type="paragraph" w:styleId="ListNumber">
    <w:name w:val="List Number"/>
    <w:basedOn w:val="Normal"/>
    <w:rsid w:val="003B21E5"/>
  </w:style>
  <w:style w:type="paragraph" w:customStyle="1" w:styleId="MdTA2ndLevelNumberedList">
    <w:name w:val="MdTA 2nd Level Numbered List"/>
    <w:basedOn w:val="ListNumber2"/>
    <w:rsid w:val="003B21E5"/>
    <w:pPr>
      <w:numPr>
        <w:numId w:val="8"/>
      </w:numPr>
      <w:spacing w:after="0"/>
      <w:jc w:val="left"/>
    </w:pPr>
  </w:style>
  <w:style w:type="paragraph" w:styleId="ListNumber2">
    <w:name w:val="List Number 2"/>
    <w:basedOn w:val="Normal"/>
    <w:rsid w:val="003B21E5"/>
    <w:pPr>
      <w:numPr>
        <w:numId w:val="7"/>
      </w:numPr>
    </w:pPr>
  </w:style>
  <w:style w:type="paragraph" w:customStyle="1" w:styleId="MdTA3rdLevelBulletedlist">
    <w:name w:val="MdTA 3rd Level Bulleted list"/>
    <w:basedOn w:val="ListBullet3"/>
    <w:rsid w:val="003B21E5"/>
    <w:pPr>
      <w:numPr>
        <w:numId w:val="9"/>
      </w:numPr>
      <w:spacing w:after="0"/>
      <w:jc w:val="left"/>
    </w:pPr>
  </w:style>
  <w:style w:type="paragraph" w:styleId="ListBullet3">
    <w:name w:val="List Bullet 3"/>
    <w:basedOn w:val="Normal"/>
    <w:rsid w:val="003B21E5"/>
  </w:style>
  <w:style w:type="paragraph" w:customStyle="1" w:styleId="MdTACaption">
    <w:name w:val="MdTA Caption"/>
    <w:basedOn w:val="Caption"/>
    <w:rsid w:val="003B21E5"/>
    <w:pPr>
      <w:spacing w:before="120" w:after="120"/>
    </w:pPr>
    <w:rPr>
      <w:rFonts w:cs="Times New Roman"/>
    </w:rPr>
  </w:style>
  <w:style w:type="paragraph" w:customStyle="1" w:styleId="MdTAFooterFont">
    <w:name w:val="MdTA Footer Font"/>
    <w:basedOn w:val="Footer"/>
    <w:rsid w:val="003B21E5"/>
    <w:pPr>
      <w:pBdr>
        <w:top w:val="single" w:sz="4" w:space="1" w:color="auto"/>
      </w:pBdr>
      <w:tabs>
        <w:tab w:val="left" w:pos="600"/>
      </w:tabs>
      <w:spacing w:after="0"/>
      <w:ind w:left="600"/>
      <w:jc w:val="left"/>
    </w:pPr>
    <w:rPr>
      <w:rFonts w:ascii="Times New Roman" w:hAnsi="Times New Roman"/>
      <w:b/>
    </w:rPr>
  </w:style>
  <w:style w:type="paragraph" w:customStyle="1" w:styleId="MdTAHeading1">
    <w:name w:val="MdTA Heading 1"/>
    <w:basedOn w:val="Heading1"/>
    <w:link w:val="MdTAHeading1Char"/>
    <w:rsid w:val="003B21E5"/>
    <w:pPr>
      <w:pageBreakBefore w:val="0"/>
      <w:numPr>
        <w:ilvl w:val="0"/>
        <w:numId w:val="10"/>
      </w:numPr>
      <w:pBdr>
        <w:bottom w:val="single" w:sz="4" w:space="1" w:color="auto"/>
      </w:pBdr>
      <w:spacing w:before="240" w:after="60"/>
      <w:jc w:val="left"/>
    </w:pPr>
    <w:rPr>
      <w:rFonts w:ascii="Arial Bold" w:hAnsi="Arial Bold"/>
      <w:sz w:val="48"/>
    </w:rPr>
  </w:style>
  <w:style w:type="character" w:customStyle="1" w:styleId="MdTAHeading1Char">
    <w:name w:val="MdTA Heading 1 Char"/>
    <w:link w:val="MdTAHeading1"/>
    <w:rsid w:val="006375E6"/>
    <w:rPr>
      <w:rFonts w:ascii="Arial Bold" w:hAnsi="Arial Bold" w:cs="Arial"/>
      <w:b/>
      <w:bCs/>
      <w:kern w:val="32"/>
      <w:sz w:val="48"/>
      <w:szCs w:val="32"/>
    </w:rPr>
  </w:style>
  <w:style w:type="paragraph" w:customStyle="1" w:styleId="MdTAHeading2">
    <w:name w:val="MdTA Heading 2"/>
    <w:basedOn w:val="Heading2"/>
    <w:rsid w:val="003B21E5"/>
    <w:pPr>
      <w:numPr>
        <w:numId w:val="10"/>
      </w:numPr>
      <w:spacing w:after="60"/>
      <w:jc w:val="left"/>
    </w:pPr>
    <w:rPr>
      <w:rFonts w:ascii="Arial Bold" w:hAnsi="Arial Bold"/>
      <w:i w:val="0"/>
      <w:sz w:val="32"/>
    </w:rPr>
  </w:style>
  <w:style w:type="paragraph" w:customStyle="1" w:styleId="MdTAHeading3">
    <w:name w:val="MdTA Heading 3"/>
    <w:basedOn w:val="Heading3"/>
    <w:rsid w:val="003B21E5"/>
    <w:pPr>
      <w:numPr>
        <w:numId w:val="10"/>
      </w:numPr>
      <w:tabs>
        <w:tab w:val="left" w:pos="1080"/>
      </w:tabs>
      <w:spacing w:before="240" w:after="60"/>
      <w:jc w:val="left"/>
    </w:pPr>
    <w:rPr>
      <w:rFonts w:ascii="Arial Bold" w:hAnsi="Arial Bold"/>
    </w:rPr>
  </w:style>
  <w:style w:type="paragraph" w:customStyle="1" w:styleId="MdTAHeading4">
    <w:name w:val="MdTA Heading 4"/>
    <w:basedOn w:val="Heading4"/>
    <w:rsid w:val="003B21E5"/>
    <w:pPr>
      <w:numPr>
        <w:ilvl w:val="0"/>
        <w:numId w:val="0"/>
      </w:numPr>
      <w:tabs>
        <w:tab w:val="num" w:pos="720"/>
        <w:tab w:val="left" w:pos="1080"/>
      </w:tabs>
      <w:jc w:val="left"/>
    </w:pPr>
    <w:rPr>
      <w:sz w:val="24"/>
    </w:rPr>
  </w:style>
  <w:style w:type="paragraph" w:customStyle="1" w:styleId="MdTAHeading5">
    <w:name w:val="MdTA Heading 5"/>
    <w:basedOn w:val="Heading5"/>
    <w:next w:val="Normal"/>
    <w:rsid w:val="003B21E5"/>
    <w:pPr>
      <w:numPr>
        <w:ilvl w:val="0"/>
        <w:numId w:val="0"/>
      </w:numPr>
      <w:ind w:left="360"/>
      <w:jc w:val="left"/>
    </w:pPr>
    <w:rPr>
      <w:rFonts w:ascii="Arial" w:hAnsi="Arial"/>
      <w:b w:val="0"/>
      <w:bCs w:val="0"/>
      <w:iCs w:val="0"/>
      <w:sz w:val="22"/>
      <w:szCs w:val="20"/>
    </w:rPr>
  </w:style>
  <w:style w:type="paragraph" w:customStyle="1" w:styleId="MdTAHeading6">
    <w:name w:val="MdTA Heading 6"/>
    <w:basedOn w:val="Heading6"/>
    <w:rsid w:val="003B21E5"/>
    <w:pPr>
      <w:numPr>
        <w:numId w:val="11"/>
      </w:numPr>
      <w:spacing w:after="0"/>
      <w:jc w:val="left"/>
    </w:pPr>
    <w:rPr>
      <w:rFonts w:ascii="Arial" w:hAnsi="Arial"/>
      <w:b w:val="0"/>
      <w:i/>
      <w:szCs w:val="20"/>
    </w:rPr>
  </w:style>
  <w:style w:type="paragraph" w:customStyle="1" w:styleId="MdTANormal">
    <w:name w:val="MdTA Normal"/>
    <w:basedOn w:val="Normal"/>
    <w:link w:val="MdTANormalChar"/>
    <w:rsid w:val="003B21E5"/>
    <w:pPr>
      <w:spacing w:before="240" w:after="120"/>
    </w:pPr>
  </w:style>
  <w:style w:type="character" w:customStyle="1" w:styleId="MdTANormalChar">
    <w:name w:val="MdTA Normal Char"/>
    <w:link w:val="MdTANormal"/>
    <w:rsid w:val="00E7432D"/>
    <w:rPr>
      <w:sz w:val="24"/>
      <w:szCs w:val="24"/>
      <w:lang w:val="en-US" w:eastAsia="en-US" w:bidi="ar-SA"/>
    </w:rPr>
  </w:style>
  <w:style w:type="paragraph" w:customStyle="1" w:styleId="MdTATableHeader">
    <w:name w:val="MdTA Table Header"/>
    <w:basedOn w:val="MdTACaption"/>
    <w:rsid w:val="003B21E5"/>
    <w:pPr>
      <w:spacing w:before="60" w:after="60"/>
    </w:pPr>
  </w:style>
  <w:style w:type="paragraph" w:customStyle="1" w:styleId="MdTATabletext">
    <w:name w:val="MdTA Table text"/>
    <w:basedOn w:val="BodyText"/>
    <w:rsid w:val="003B21E5"/>
    <w:pPr>
      <w:spacing w:before="40" w:after="40"/>
      <w:jc w:val="left"/>
    </w:pPr>
  </w:style>
  <w:style w:type="paragraph" w:styleId="Index1">
    <w:name w:val="index 1"/>
    <w:basedOn w:val="Normal"/>
    <w:next w:val="Normal"/>
    <w:autoRedefine/>
    <w:semiHidden/>
    <w:rsid w:val="003C7DF8"/>
    <w:pPr>
      <w:ind w:left="240" w:hanging="240"/>
    </w:pPr>
    <w:rPr>
      <w:rFonts w:ascii="Arial" w:hAnsi="Arial"/>
    </w:rPr>
  </w:style>
  <w:style w:type="paragraph" w:styleId="IndexHeading">
    <w:name w:val="index heading"/>
    <w:basedOn w:val="Normal"/>
    <w:next w:val="Index1"/>
    <w:semiHidden/>
    <w:rsid w:val="00F833C2"/>
    <w:pPr>
      <w:keepNext/>
      <w:spacing w:before="302" w:after="122"/>
      <w:ind w:left="360"/>
    </w:pPr>
    <w:rPr>
      <w:rFonts w:ascii="Arial" w:hAnsi="Arial"/>
      <w:b/>
      <w:bCs/>
      <w:sz w:val="22"/>
    </w:rPr>
  </w:style>
  <w:style w:type="paragraph" w:customStyle="1" w:styleId="ListBullet0">
    <w:name w:val="ListBullet"/>
    <w:basedOn w:val="Normal"/>
    <w:rsid w:val="00A43816"/>
    <w:pPr>
      <w:tabs>
        <w:tab w:val="num" w:pos="360"/>
      </w:tabs>
      <w:spacing w:after="140" w:line="260" w:lineRule="atLeast"/>
      <w:ind w:left="360" w:hanging="360"/>
      <w:jc w:val="left"/>
    </w:pPr>
  </w:style>
  <w:style w:type="paragraph" w:customStyle="1" w:styleId="ListParagraph1">
    <w:name w:val="List Paragraph1"/>
    <w:basedOn w:val="Normal"/>
    <w:qFormat/>
    <w:rsid w:val="00A5712A"/>
    <w:pPr>
      <w:spacing w:after="200"/>
      <w:ind w:left="720"/>
      <w:contextualSpacing/>
      <w:jc w:val="left"/>
    </w:pPr>
    <w:rPr>
      <w:rFonts w:ascii="Cambria" w:eastAsia="Cambria" w:hAnsi="Cambria"/>
    </w:rPr>
  </w:style>
  <w:style w:type="table" w:styleId="TableGrid">
    <w:name w:val="Table Grid"/>
    <w:basedOn w:val="TableNormal"/>
    <w:uiPriority w:val="39"/>
    <w:rsid w:val="006649C2"/>
    <w:pPr>
      <w:spacing w:after="24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003B7"/>
    <w:pPr>
      <w:autoSpaceDE w:val="0"/>
      <w:autoSpaceDN w:val="0"/>
      <w:adjustRightInd w:val="0"/>
    </w:pPr>
    <w:rPr>
      <w:color w:val="000000"/>
      <w:sz w:val="24"/>
      <w:szCs w:val="24"/>
    </w:rPr>
  </w:style>
  <w:style w:type="paragraph" w:customStyle="1" w:styleId="TableHeading">
    <w:name w:val="Table Heading"/>
    <w:basedOn w:val="Normal"/>
    <w:rsid w:val="003A5F30"/>
    <w:pPr>
      <w:spacing w:after="120"/>
      <w:jc w:val="center"/>
    </w:pPr>
    <w:rPr>
      <w:rFonts w:ascii="Arial" w:hAnsi="Arial" w:cs="Arial"/>
      <w:b/>
      <w:color w:val="000000"/>
      <w:lang w:val="x-none"/>
    </w:rPr>
  </w:style>
  <w:style w:type="paragraph" w:customStyle="1" w:styleId="Style31">
    <w:name w:val="Style 31"/>
    <w:basedOn w:val="Normal"/>
    <w:rsid w:val="00E92938"/>
    <w:pPr>
      <w:widowControl w:val="0"/>
      <w:autoSpaceDE w:val="0"/>
      <w:autoSpaceDN w:val="0"/>
      <w:spacing w:after="0" w:line="194" w:lineRule="auto"/>
      <w:ind w:left="1296" w:hanging="432"/>
      <w:jc w:val="left"/>
    </w:pPr>
    <w:rPr>
      <w:rFonts w:ascii="Book Antiqua" w:hAnsi="Book Antiqua" w:cs="Book Antiqua"/>
    </w:rPr>
  </w:style>
  <w:style w:type="character" w:customStyle="1" w:styleId="CharacterStyle3">
    <w:name w:val="Character Style 3"/>
    <w:rsid w:val="00E92938"/>
    <w:rPr>
      <w:rFonts w:ascii="Book Antiqua" w:hAnsi="Book Antiqua" w:cs="Book Antiqua"/>
      <w:sz w:val="24"/>
      <w:szCs w:val="24"/>
    </w:rPr>
  </w:style>
  <w:style w:type="paragraph" w:customStyle="1" w:styleId="Style1">
    <w:name w:val="Style 1"/>
    <w:basedOn w:val="Normal"/>
    <w:rsid w:val="00E92938"/>
    <w:pPr>
      <w:widowControl w:val="0"/>
      <w:autoSpaceDE w:val="0"/>
      <w:autoSpaceDN w:val="0"/>
      <w:adjustRightInd w:val="0"/>
      <w:spacing w:after="0"/>
      <w:jc w:val="left"/>
    </w:pPr>
  </w:style>
  <w:style w:type="paragraph" w:customStyle="1" w:styleId="Style33">
    <w:name w:val="Style 33"/>
    <w:basedOn w:val="Normal"/>
    <w:rsid w:val="00E92938"/>
    <w:pPr>
      <w:widowControl w:val="0"/>
      <w:autoSpaceDE w:val="0"/>
      <w:autoSpaceDN w:val="0"/>
      <w:spacing w:before="36" w:after="0" w:line="194" w:lineRule="auto"/>
      <w:ind w:left="1440"/>
      <w:jc w:val="left"/>
    </w:pPr>
    <w:rPr>
      <w:rFonts w:ascii="Book Antiqua" w:hAnsi="Book Antiqua" w:cs="Book Antiqua"/>
    </w:rPr>
  </w:style>
  <w:style w:type="paragraph" w:customStyle="1" w:styleId="ATVAM00BodyText">
    <w:name w:val="ATVAM 00 Body Text"/>
    <w:basedOn w:val="Normal"/>
    <w:rsid w:val="00FF2249"/>
    <w:pPr>
      <w:spacing w:after="0"/>
    </w:pPr>
    <w:rPr>
      <w:rFonts w:ascii="Book Antiqua" w:hAnsi="Book Antiqua"/>
      <w:sz w:val="22"/>
    </w:rPr>
  </w:style>
  <w:style w:type="character" w:customStyle="1" w:styleId="pn-art1">
    <w:name w:val="pn-art1"/>
    <w:rsid w:val="00005CD9"/>
    <w:rPr>
      <w:rFonts w:ascii="Verdana" w:hAnsi="Verdana" w:hint="default"/>
      <w:strike w:val="0"/>
      <w:dstrike w:val="0"/>
      <w:color w:val="000000"/>
      <w:sz w:val="18"/>
      <w:szCs w:val="18"/>
      <w:u w:val="none"/>
      <w:effect w:val="none"/>
    </w:rPr>
  </w:style>
  <w:style w:type="character" w:styleId="Strong">
    <w:name w:val="Strong"/>
    <w:qFormat/>
    <w:rsid w:val="00E470CA"/>
    <w:rPr>
      <w:b/>
      <w:bCs/>
    </w:rPr>
  </w:style>
  <w:style w:type="paragraph" w:styleId="FootnoteText">
    <w:name w:val="footnote text"/>
    <w:basedOn w:val="Normal"/>
    <w:link w:val="FootnoteTextChar"/>
    <w:uiPriority w:val="99"/>
    <w:semiHidden/>
    <w:rsid w:val="007937C2"/>
  </w:style>
  <w:style w:type="character" w:customStyle="1" w:styleId="FootnoteTextChar">
    <w:name w:val="Footnote Text Char"/>
    <w:link w:val="FootnoteText"/>
    <w:uiPriority w:val="99"/>
    <w:semiHidden/>
    <w:rsid w:val="008864D1"/>
    <w:rPr>
      <w:lang w:val="en-US" w:eastAsia="en-US"/>
    </w:rPr>
  </w:style>
  <w:style w:type="character" w:styleId="FootnoteReference">
    <w:name w:val="footnote reference"/>
    <w:uiPriority w:val="99"/>
    <w:semiHidden/>
    <w:rsid w:val="007937C2"/>
    <w:rPr>
      <w:vertAlign w:val="superscript"/>
    </w:rPr>
  </w:style>
  <w:style w:type="paragraph" w:styleId="ListParagraph">
    <w:name w:val="List Paragraph"/>
    <w:basedOn w:val="Normal"/>
    <w:uiPriority w:val="34"/>
    <w:qFormat/>
    <w:rsid w:val="00526D96"/>
    <w:pPr>
      <w:spacing w:after="0"/>
      <w:ind w:left="720"/>
      <w:jc w:val="left"/>
    </w:pPr>
    <w:rPr>
      <w:rFonts w:ascii="Calibri" w:eastAsia="Calibri" w:hAnsi="Calibri" w:cs="Calibri"/>
      <w:sz w:val="22"/>
      <w:szCs w:val="22"/>
    </w:rPr>
  </w:style>
  <w:style w:type="character" w:customStyle="1" w:styleId="apple-converted-space">
    <w:name w:val="apple-converted-space"/>
    <w:rsid w:val="00DA48D0"/>
  </w:style>
  <w:style w:type="paragraph" w:customStyle="1" w:styleId="HeadingA">
    <w:name w:val="Heading A"/>
    <w:basedOn w:val="Heading1"/>
    <w:rsid w:val="00AC1E6F"/>
    <w:pPr>
      <w:keepLines/>
      <w:pBdr>
        <w:top w:val="single" w:sz="18" w:space="1" w:color="auto"/>
      </w:pBdr>
      <w:overflowPunct w:val="0"/>
      <w:autoSpaceDE w:val="0"/>
      <w:autoSpaceDN w:val="0"/>
      <w:adjustRightInd w:val="0"/>
      <w:spacing w:before="142" w:after="113"/>
      <w:jc w:val="left"/>
      <w:textAlignment w:val="baseline"/>
      <w:outlineLvl w:val="9"/>
    </w:pPr>
    <w:rPr>
      <w:rFonts w:cs="Times New Roman"/>
      <w:bCs w:val="0"/>
      <w:color w:val="808080"/>
      <w:kern w:val="28"/>
      <w:sz w:val="44"/>
      <w:szCs w:val="44"/>
      <w:lang w:val="en-GB"/>
    </w:rPr>
  </w:style>
  <w:style w:type="paragraph" w:customStyle="1" w:styleId="Jaime">
    <w:name w:val="Jaime"/>
    <w:basedOn w:val="Heading3"/>
    <w:link w:val="JaimeChar"/>
    <w:qFormat/>
    <w:rsid w:val="001C05D2"/>
  </w:style>
  <w:style w:type="character" w:customStyle="1" w:styleId="JaimeChar">
    <w:name w:val="Jaime Char"/>
    <w:basedOn w:val="Heading3Char"/>
    <w:link w:val="Jaime"/>
    <w:rsid w:val="001C05D2"/>
    <w:rPr>
      <w:rFonts w:ascii="Arial" w:hAnsi="Arial" w:cs="Arial"/>
      <w:b/>
      <w:bCs/>
      <w:sz w:val="26"/>
      <w:szCs w:val="26"/>
    </w:rPr>
  </w:style>
  <w:style w:type="paragraph" w:styleId="TOAHeading">
    <w:name w:val="toa heading"/>
    <w:basedOn w:val="Normal"/>
    <w:next w:val="Normal"/>
    <w:autoRedefine/>
    <w:rsid w:val="00E914F0"/>
    <w:pPr>
      <w:spacing w:before="120"/>
    </w:pPr>
    <w:rPr>
      <w:rFonts w:asciiTheme="minorHAnsi" w:eastAsia="SimSun" w:hAnsiTheme="minorHAnsi"/>
      <w:b/>
      <w:bCs/>
    </w:rPr>
  </w:style>
  <w:style w:type="paragraph" w:customStyle="1" w:styleId="Table-Text">
    <w:name w:val="Table - Text"/>
    <w:basedOn w:val="Normal"/>
    <w:autoRedefine/>
    <w:rsid w:val="001E3C52"/>
    <w:pPr>
      <w:suppressAutoHyphens/>
      <w:spacing w:before="60" w:after="60"/>
      <w:jc w:val="left"/>
    </w:pPr>
    <w:rPr>
      <w:rFonts w:ascii="Verdana" w:hAnsi="Verdana"/>
    </w:rPr>
  </w:style>
  <w:style w:type="paragraph" w:customStyle="1" w:styleId="Instructions">
    <w:name w:val="Instructions"/>
    <w:rsid w:val="001E3C52"/>
    <w:pPr>
      <w:spacing w:before="120" w:after="120"/>
      <w:ind w:left="288"/>
    </w:pPr>
    <w:rPr>
      <w:rFonts w:ascii="Arial" w:eastAsia="MS Mincho" w:hAnsi="Arial"/>
      <w:i/>
      <w:color w:val="333399"/>
      <w:lang w:eastAsia="en-GB"/>
    </w:rPr>
  </w:style>
  <w:style w:type="character" w:customStyle="1" w:styleId="NoteChar">
    <w:name w:val="Note Char"/>
    <w:link w:val="Note"/>
    <w:rsid w:val="005A573F"/>
    <w:rPr>
      <w:rFonts w:ascii="Arial" w:eastAsia="MS Mincho" w:hAnsi="Arial"/>
      <w:shd w:val="clear" w:color="auto" w:fill="E0E0E0"/>
      <w:lang w:eastAsia="en-GB"/>
    </w:rPr>
  </w:style>
  <w:style w:type="paragraph" w:customStyle="1" w:styleId="Note">
    <w:name w:val="Note"/>
    <w:basedOn w:val="Normal"/>
    <w:next w:val="Normal"/>
    <w:link w:val="NoteChar"/>
    <w:rsid w:val="005A573F"/>
    <w:pPr>
      <w:numPr>
        <w:numId w:val="12"/>
      </w:numPr>
      <w:pBdr>
        <w:top w:val="single" w:sz="4" w:space="2" w:color="auto"/>
        <w:bottom w:val="single" w:sz="4" w:space="2" w:color="auto"/>
      </w:pBdr>
      <w:shd w:val="clear" w:color="auto" w:fill="E0E0E0"/>
      <w:tabs>
        <w:tab w:val="left" w:pos="1134"/>
      </w:tabs>
      <w:spacing w:before="240" w:line="300" w:lineRule="auto"/>
      <w:ind w:left="720" w:hanging="720"/>
      <w:jc w:val="left"/>
    </w:pPr>
    <w:rPr>
      <w:rFonts w:ascii="Arial" w:eastAsia="MS Mincho" w:hAnsi="Arial"/>
      <w:lang w:eastAsia="en-GB"/>
    </w:rPr>
  </w:style>
  <w:style w:type="paragraph" w:styleId="TOC5">
    <w:name w:val="toc 5"/>
    <w:basedOn w:val="Normal"/>
    <w:next w:val="Normal"/>
    <w:autoRedefine/>
    <w:uiPriority w:val="39"/>
    <w:unhideWhenUsed/>
    <w:rsid w:val="00E54CDE"/>
    <w:pPr>
      <w:spacing w:after="100" w:line="259" w:lineRule="auto"/>
      <w:ind w:left="880"/>
      <w:jc w:val="left"/>
    </w:pPr>
    <w:rPr>
      <w:rFonts w:ascii="Calibri" w:hAnsi="Calibri"/>
      <w:sz w:val="22"/>
      <w:szCs w:val="22"/>
    </w:rPr>
  </w:style>
  <w:style w:type="paragraph" w:styleId="TOC6">
    <w:name w:val="toc 6"/>
    <w:basedOn w:val="Normal"/>
    <w:next w:val="Normal"/>
    <w:autoRedefine/>
    <w:uiPriority w:val="39"/>
    <w:unhideWhenUsed/>
    <w:rsid w:val="00E54CDE"/>
    <w:pPr>
      <w:spacing w:after="100" w:line="259" w:lineRule="auto"/>
      <w:ind w:left="1100"/>
      <w:jc w:val="left"/>
    </w:pPr>
    <w:rPr>
      <w:rFonts w:ascii="Calibri" w:hAnsi="Calibri"/>
      <w:sz w:val="22"/>
      <w:szCs w:val="22"/>
    </w:rPr>
  </w:style>
  <w:style w:type="paragraph" w:styleId="TOC7">
    <w:name w:val="toc 7"/>
    <w:basedOn w:val="Normal"/>
    <w:next w:val="Normal"/>
    <w:autoRedefine/>
    <w:uiPriority w:val="39"/>
    <w:unhideWhenUsed/>
    <w:rsid w:val="00E54CDE"/>
    <w:pPr>
      <w:spacing w:after="100" w:line="259" w:lineRule="auto"/>
      <w:ind w:left="1320"/>
      <w:jc w:val="left"/>
    </w:pPr>
    <w:rPr>
      <w:rFonts w:ascii="Calibri" w:hAnsi="Calibri"/>
      <w:sz w:val="22"/>
      <w:szCs w:val="22"/>
    </w:rPr>
  </w:style>
  <w:style w:type="paragraph" w:styleId="TOC8">
    <w:name w:val="toc 8"/>
    <w:basedOn w:val="Normal"/>
    <w:next w:val="Normal"/>
    <w:autoRedefine/>
    <w:uiPriority w:val="39"/>
    <w:unhideWhenUsed/>
    <w:rsid w:val="00E54CDE"/>
    <w:pPr>
      <w:spacing w:after="100" w:line="259" w:lineRule="auto"/>
      <w:ind w:left="1540"/>
      <w:jc w:val="left"/>
    </w:pPr>
    <w:rPr>
      <w:rFonts w:ascii="Calibri" w:hAnsi="Calibri"/>
      <w:sz w:val="22"/>
      <w:szCs w:val="22"/>
    </w:rPr>
  </w:style>
  <w:style w:type="paragraph" w:styleId="TOC9">
    <w:name w:val="toc 9"/>
    <w:basedOn w:val="Normal"/>
    <w:next w:val="Normal"/>
    <w:autoRedefine/>
    <w:uiPriority w:val="39"/>
    <w:unhideWhenUsed/>
    <w:rsid w:val="00E54CDE"/>
    <w:pPr>
      <w:spacing w:after="100" w:line="259" w:lineRule="auto"/>
      <w:ind w:left="1760"/>
      <w:jc w:val="left"/>
    </w:pPr>
    <w:rPr>
      <w:rFonts w:ascii="Calibri" w:hAnsi="Calibri"/>
      <w:sz w:val="22"/>
      <w:szCs w:val="22"/>
    </w:rPr>
  </w:style>
  <w:style w:type="character" w:customStyle="1" w:styleId="HeaderChar">
    <w:name w:val="Header Char"/>
    <w:link w:val="Header"/>
    <w:rsid w:val="003D0CB7"/>
    <w:rPr>
      <w:sz w:val="24"/>
      <w:szCs w:val="24"/>
      <w:lang w:val="es-ES"/>
    </w:rPr>
  </w:style>
  <w:style w:type="paragraph" w:customStyle="1" w:styleId="NormalCPC1">
    <w:name w:val="Normal CPC1"/>
    <w:basedOn w:val="Normal"/>
    <w:rsid w:val="003D0CB7"/>
    <w:pPr>
      <w:spacing w:after="0"/>
      <w:jc w:val="left"/>
    </w:pPr>
    <w:rPr>
      <w:rFonts w:ascii="Arial" w:hAnsi="Arial" w:cs="Tahoma"/>
      <w:bCs/>
    </w:rPr>
  </w:style>
  <w:style w:type="paragraph" w:customStyle="1" w:styleId="1Heading1">
    <w:name w:val="1. Heading 1"/>
    <w:basedOn w:val="Heading1"/>
    <w:link w:val="1Heading1Char"/>
    <w:qFormat/>
    <w:rsid w:val="00D532D1"/>
    <w:pPr>
      <w:keepLines/>
      <w:pageBreakBefore w:val="0"/>
      <w:numPr>
        <w:ilvl w:val="0"/>
        <w:numId w:val="13"/>
      </w:numPr>
      <w:tabs>
        <w:tab w:val="num" w:pos="864"/>
      </w:tabs>
      <w:spacing w:before="240" w:after="0" w:line="259" w:lineRule="auto"/>
      <w:ind w:left="864" w:hanging="432"/>
      <w:jc w:val="left"/>
    </w:pPr>
    <w:rPr>
      <w:rFonts w:ascii="Calibri Light" w:hAnsi="Calibri Light" w:cs="Times New Roman"/>
      <w:b w:val="0"/>
      <w:bCs w:val="0"/>
      <w:color w:val="2F5496"/>
      <w:kern w:val="0"/>
    </w:rPr>
  </w:style>
  <w:style w:type="character" w:customStyle="1" w:styleId="1Heading1Char">
    <w:name w:val="1. Heading 1 Char"/>
    <w:link w:val="1Heading1"/>
    <w:rsid w:val="00D02401"/>
    <w:rPr>
      <w:rFonts w:ascii="Calibri Light" w:hAnsi="Calibri Light"/>
      <w:color w:val="2F5496"/>
      <w:sz w:val="32"/>
      <w:szCs w:val="32"/>
    </w:rPr>
  </w:style>
  <w:style w:type="character" w:customStyle="1" w:styleId="Heading2Char">
    <w:name w:val="Heading 2 Char"/>
    <w:link w:val="Heading2"/>
    <w:uiPriority w:val="9"/>
    <w:rsid w:val="00D02401"/>
    <w:rPr>
      <w:rFonts w:ascii="Arial" w:hAnsi="Arial" w:cs="Arial"/>
      <w:b/>
      <w:bCs/>
      <w:i/>
      <w:iCs/>
      <w:sz w:val="28"/>
      <w:szCs w:val="28"/>
    </w:rPr>
  </w:style>
  <w:style w:type="character" w:customStyle="1" w:styleId="Heading4Char">
    <w:name w:val="Heading 4 Char"/>
    <w:link w:val="Heading4"/>
    <w:uiPriority w:val="9"/>
    <w:rsid w:val="00D02401"/>
    <w:rPr>
      <w:rFonts w:ascii="Arial" w:hAnsi="Arial"/>
      <w:b/>
      <w:bCs/>
      <w:szCs w:val="28"/>
    </w:rPr>
  </w:style>
  <w:style w:type="character" w:customStyle="1" w:styleId="Heading5Char">
    <w:name w:val="Heading 5 Char"/>
    <w:link w:val="Heading5"/>
    <w:uiPriority w:val="9"/>
    <w:rsid w:val="00D02401"/>
    <w:rPr>
      <w:b/>
      <w:bCs/>
      <w:i/>
      <w:iCs/>
      <w:sz w:val="26"/>
      <w:szCs w:val="26"/>
    </w:rPr>
  </w:style>
  <w:style w:type="character" w:customStyle="1" w:styleId="Heading6Char">
    <w:name w:val="Heading 6 Char"/>
    <w:link w:val="Heading6"/>
    <w:uiPriority w:val="9"/>
    <w:rsid w:val="00D02401"/>
    <w:rPr>
      <w:b/>
      <w:bCs/>
      <w:sz w:val="22"/>
      <w:szCs w:val="22"/>
    </w:rPr>
  </w:style>
  <w:style w:type="character" w:customStyle="1" w:styleId="Heading7Char">
    <w:name w:val="Heading 7 Char"/>
    <w:link w:val="Heading7"/>
    <w:uiPriority w:val="9"/>
    <w:rsid w:val="00D02401"/>
    <w:rPr>
      <w:rFonts w:ascii="Frutiger 45" w:hAnsi="Frutiger 45"/>
      <w:sz w:val="44"/>
    </w:rPr>
  </w:style>
  <w:style w:type="character" w:customStyle="1" w:styleId="Heading8Char">
    <w:name w:val="Heading 8 Char"/>
    <w:link w:val="Heading8"/>
    <w:uiPriority w:val="9"/>
    <w:rsid w:val="00D02401"/>
    <w:rPr>
      <w:i/>
      <w:iCs/>
    </w:rPr>
  </w:style>
  <w:style w:type="character" w:customStyle="1" w:styleId="Heading9Char">
    <w:name w:val="Heading 9 Char"/>
    <w:link w:val="Heading9"/>
    <w:uiPriority w:val="9"/>
    <w:rsid w:val="00D02401"/>
    <w:rPr>
      <w:rFonts w:cs="Arial"/>
      <w:sz w:val="22"/>
      <w:szCs w:val="22"/>
    </w:rPr>
  </w:style>
  <w:style w:type="paragraph" w:customStyle="1" w:styleId="11hEADING2">
    <w:name w:val="1.1 hEADING 2"/>
    <w:basedOn w:val="Heading2"/>
    <w:link w:val="11hEADING2Char"/>
    <w:qFormat/>
    <w:rsid w:val="00D02401"/>
    <w:pPr>
      <w:keepLines/>
      <w:numPr>
        <w:numId w:val="11"/>
      </w:numPr>
      <w:tabs>
        <w:tab w:val="clear" w:pos="0"/>
      </w:tabs>
      <w:spacing w:before="40" w:after="0" w:line="259" w:lineRule="auto"/>
      <w:ind w:left="576" w:hanging="576"/>
      <w:jc w:val="left"/>
    </w:pPr>
    <w:rPr>
      <w:rFonts w:ascii="Calibri Light" w:hAnsi="Calibri Light" w:cs="Times New Roman"/>
      <w:b w:val="0"/>
      <w:bCs w:val="0"/>
      <w:i w:val="0"/>
      <w:iCs w:val="0"/>
      <w:color w:val="2F5496"/>
      <w:sz w:val="26"/>
      <w:szCs w:val="26"/>
    </w:rPr>
  </w:style>
  <w:style w:type="character" w:customStyle="1" w:styleId="11hEADING2Char">
    <w:name w:val="1.1 hEADING 2 Char"/>
    <w:link w:val="11hEADING2"/>
    <w:rsid w:val="00D02401"/>
    <w:rPr>
      <w:rFonts w:ascii="Calibri Light" w:hAnsi="Calibri Light"/>
      <w:color w:val="2F5496"/>
      <w:sz w:val="26"/>
      <w:szCs w:val="26"/>
    </w:rPr>
  </w:style>
  <w:style w:type="paragraph" w:styleId="TOCHeading">
    <w:name w:val="TOC Heading"/>
    <w:basedOn w:val="Heading1"/>
    <w:next w:val="Normal"/>
    <w:uiPriority w:val="39"/>
    <w:unhideWhenUsed/>
    <w:qFormat/>
    <w:rsid w:val="00D02401"/>
    <w:pPr>
      <w:keepLines/>
      <w:pageBreakBefore w:val="0"/>
      <w:numPr>
        <w:ilvl w:val="0"/>
        <w:numId w:val="0"/>
      </w:numPr>
      <w:spacing w:before="240" w:after="0" w:line="259" w:lineRule="auto"/>
      <w:jc w:val="left"/>
      <w:outlineLvl w:val="9"/>
    </w:pPr>
    <w:rPr>
      <w:rFonts w:ascii="Calibri Light" w:hAnsi="Calibri Light" w:cs="Times New Roman"/>
      <w:b w:val="0"/>
      <w:bCs w:val="0"/>
      <w:color w:val="2F5496"/>
      <w:kern w:val="0"/>
    </w:rPr>
  </w:style>
  <w:style w:type="paragraph" w:styleId="Index2">
    <w:name w:val="index 2"/>
    <w:basedOn w:val="Normal"/>
    <w:next w:val="Normal"/>
    <w:autoRedefine/>
    <w:rsid w:val="00365C24"/>
    <w:pPr>
      <w:spacing w:after="0"/>
      <w:ind w:left="400" w:hanging="200"/>
    </w:pPr>
    <w:rPr>
      <w:rFonts w:asciiTheme="minorHAnsi" w:hAnsiTheme="minorHAnsi"/>
    </w:rPr>
  </w:style>
  <w:style w:type="paragraph" w:styleId="Index3">
    <w:name w:val="index 3"/>
    <w:basedOn w:val="Normal"/>
    <w:next w:val="Normal"/>
    <w:autoRedefine/>
    <w:rsid w:val="00365C24"/>
    <w:pPr>
      <w:spacing w:after="0"/>
      <w:ind w:left="600" w:hanging="200"/>
    </w:pPr>
    <w:rPr>
      <w:rFonts w:asciiTheme="minorHAnsi" w:hAnsiTheme="minorHAnsi"/>
    </w:rPr>
  </w:style>
  <w:style w:type="paragraph" w:styleId="Index4">
    <w:name w:val="index 4"/>
    <w:basedOn w:val="Normal"/>
    <w:next w:val="Normal"/>
    <w:autoRedefine/>
    <w:rsid w:val="00365C24"/>
    <w:pPr>
      <w:spacing w:after="0"/>
      <w:ind w:left="800" w:hanging="200"/>
    </w:pPr>
    <w:rPr>
      <w:rFonts w:asciiTheme="minorHAnsi" w:hAnsiTheme="minorHAnsi"/>
    </w:rPr>
  </w:style>
  <w:style w:type="paragraph" w:styleId="Index5">
    <w:name w:val="index 5"/>
    <w:basedOn w:val="Normal"/>
    <w:next w:val="Normal"/>
    <w:autoRedefine/>
    <w:rsid w:val="00365C24"/>
    <w:pPr>
      <w:spacing w:after="0"/>
      <w:ind w:left="1000" w:hanging="200"/>
    </w:pPr>
    <w:rPr>
      <w:rFonts w:asciiTheme="minorHAnsi" w:hAnsiTheme="minorHAnsi"/>
    </w:rPr>
  </w:style>
  <w:style w:type="paragraph" w:styleId="Index6">
    <w:name w:val="index 6"/>
    <w:basedOn w:val="Normal"/>
    <w:next w:val="Normal"/>
    <w:autoRedefine/>
    <w:rsid w:val="00365C24"/>
    <w:pPr>
      <w:spacing w:after="0"/>
      <w:ind w:left="1200" w:hanging="200"/>
    </w:pPr>
    <w:rPr>
      <w:rFonts w:asciiTheme="minorHAnsi" w:hAnsiTheme="minorHAnsi"/>
    </w:rPr>
  </w:style>
  <w:style w:type="paragraph" w:styleId="Index7">
    <w:name w:val="index 7"/>
    <w:basedOn w:val="Normal"/>
    <w:next w:val="Normal"/>
    <w:autoRedefine/>
    <w:rsid w:val="00365C24"/>
    <w:pPr>
      <w:spacing w:after="0"/>
      <w:ind w:left="1400" w:hanging="200"/>
    </w:pPr>
    <w:rPr>
      <w:rFonts w:asciiTheme="minorHAnsi" w:hAnsiTheme="minorHAnsi"/>
    </w:rPr>
  </w:style>
  <w:style w:type="paragraph" w:styleId="Index8">
    <w:name w:val="index 8"/>
    <w:basedOn w:val="Normal"/>
    <w:next w:val="Normal"/>
    <w:autoRedefine/>
    <w:rsid w:val="00365C24"/>
    <w:pPr>
      <w:spacing w:after="0"/>
      <w:ind w:left="1600" w:hanging="200"/>
    </w:pPr>
    <w:rPr>
      <w:rFonts w:asciiTheme="minorHAnsi" w:hAnsiTheme="minorHAnsi"/>
    </w:rPr>
  </w:style>
  <w:style w:type="paragraph" w:styleId="Index9">
    <w:name w:val="index 9"/>
    <w:basedOn w:val="Normal"/>
    <w:next w:val="Normal"/>
    <w:autoRedefine/>
    <w:rsid w:val="00365C24"/>
    <w:pPr>
      <w:spacing w:after="0"/>
      <w:ind w:left="1800" w:hanging="200"/>
    </w:pPr>
    <w:rPr>
      <w:rFonts w:asciiTheme="minorHAnsi" w:hAnsiTheme="minorHAnsi"/>
    </w:rPr>
  </w:style>
  <w:style w:type="table" w:customStyle="1" w:styleId="TableGrid1">
    <w:name w:val="Table Grid1"/>
    <w:basedOn w:val="TableNormal"/>
    <w:next w:val="TableGrid"/>
    <w:uiPriority w:val="39"/>
    <w:rsid w:val="00237996"/>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B05F6C"/>
    <w:pPr>
      <w:spacing w:after="0"/>
      <w:ind w:left="200" w:hanging="200"/>
    </w:pPr>
    <w:rPr>
      <w:rFonts w:ascii="Arial" w:hAnsi="Arial"/>
    </w:rPr>
  </w:style>
  <w:style w:type="character" w:styleId="UnresolvedMention">
    <w:name w:val="Unresolved Mention"/>
    <w:basedOn w:val="DefaultParagraphFont"/>
    <w:uiPriority w:val="99"/>
    <w:semiHidden/>
    <w:unhideWhenUsed/>
    <w:rsid w:val="00F178FA"/>
    <w:rPr>
      <w:color w:val="808080"/>
      <w:shd w:val="clear" w:color="auto" w:fill="E6E6E6"/>
    </w:rPr>
  </w:style>
  <w:style w:type="table" w:customStyle="1" w:styleId="TableGrid2">
    <w:name w:val="Table Grid2"/>
    <w:basedOn w:val="TableNormal"/>
    <w:next w:val="TableGrid"/>
    <w:uiPriority w:val="39"/>
    <w:rsid w:val="00135A8F"/>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AB6381"/>
    <w:pPr>
      <w:widowControl w:val="0"/>
      <w:autoSpaceDE w:val="0"/>
      <w:autoSpaceDN w:val="0"/>
      <w:spacing w:before="12" w:after="0"/>
      <w:jc w:val="left"/>
    </w:pPr>
    <w:rPr>
      <w:rFonts w:ascii="Arial" w:eastAsia="Arial" w:hAnsi="Arial" w:cs="Arial"/>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9107052">
      <w:bodyDiv w:val="1"/>
      <w:marLeft w:val="0"/>
      <w:marRight w:val="0"/>
      <w:marTop w:val="0"/>
      <w:marBottom w:val="0"/>
      <w:divBdr>
        <w:top w:val="none" w:sz="0" w:space="0" w:color="auto"/>
        <w:left w:val="none" w:sz="0" w:space="0" w:color="auto"/>
        <w:bottom w:val="none" w:sz="0" w:space="0" w:color="auto"/>
        <w:right w:val="none" w:sz="0" w:space="0" w:color="auto"/>
      </w:divBdr>
    </w:div>
    <w:div w:id="90467057">
      <w:bodyDiv w:val="1"/>
      <w:marLeft w:val="0"/>
      <w:marRight w:val="0"/>
      <w:marTop w:val="0"/>
      <w:marBottom w:val="0"/>
      <w:divBdr>
        <w:top w:val="none" w:sz="0" w:space="0" w:color="auto"/>
        <w:left w:val="none" w:sz="0" w:space="0" w:color="auto"/>
        <w:bottom w:val="none" w:sz="0" w:space="0" w:color="auto"/>
        <w:right w:val="none" w:sz="0" w:space="0" w:color="auto"/>
      </w:divBdr>
    </w:div>
    <w:div w:id="144050053">
      <w:bodyDiv w:val="1"/>
      <w:marLeft w:val="0"/>
      <w:marRight w:val="0"/>
      <w:marTop w:val="0"/>
      <w:marBottom w:val="0"/>
      <w:divBdr>
        <w:top w:val="none" w:sz="0" w:space="0" w:color="auto"/>
        <w:left w:val="none" w:sz="0" w:space="0" w:color="auto"/>
        <w:bottom w:val="none" w:sz="0" w:space="0" w:color="auto"/>
        <w:right w:val="none" w:sz="0" w:space="0" w:color="auto"/>
      </w:divBdr>
    </w:div>
    <w:div w:id="153424022">
      <w:bodyDiv w:val="1"/>
      <w:marLeft w:val="0"/>
      <w:marRight w:val="0"/>
      <w:marTop w:val="0"/>
      <w:marBottom w:val="0"/>
      <w:divBdr>
        <w:top w:val="none" w:sz="0" w:space="0" w:color="auto"/>
        <w:left w:val="none" w:sz="0" w:space="0" w:color="auto"/>
        <w:bottom w:val="none" w:sz="0" w:space="0" w:color="auto"/>
        <w:right w:val="none" w:sz="0" w:space="0" w:color="auto"/>
      </w:divBdr>
    </w:div>
    <w:div w:id="171383750">
      <w:bodyDiv w:val="1"/>
      <w:marLeft w:val="0"/>
      <w:marRight w:val="0"/>
      <w:marTop w:val="0"/>
      <w:marBottom w:val="0"/>
      <w:divBdr>
        <w:top w:val="none" w:sz="0" w:space="0" w:color="auto"/>
        <w:left w:val="none" w:sz="0" w:space="0" w:color="auto"/>
        <w:bottom w:val="none" w:sz="0" w:space="0" w:color="auto"/>
        <w:right w:val="none" w:sz="0" w:space="0" w:color="auto"/>
      </w:divBdr>
    </w:div>
    <w:div w:id="218320848">
      <w:bodyDiv w:val="1"/>
      <w:marLeft w:val="0"/>
      <w:marRight w:val="0"/>
      <w:marTop w:val="0"/>
      <w:marBottom w:val="0"/>
      <w:divBdr>
        <w:top w:val="none" w:sz="0" w:space="0" w:color="auto"/>
        <w:left w:val="none" w:sz="0" w:space="0" w:color="auto"/>
        <w:bottom w:val="none" w:sz="0" w:space="0" w:color="auto"/>
        <w:right w:val="none" w:sz="0" w:space="0" w:color="auto"/>
      </w:divBdr>
    </w:div>
    <w:div w:id="248318909">
      <w:bodyDiv w:val="1"/>
      <w:marLeft w:val="0"/>
      <w:marRight w:val="0"/>
      <w:marTop w:val="0"/>
      <w:marBottom w:val="0"/>
      <w:divBdr>
        <w:top w:val="none" w:sz="0" w:space="0" w:color="auto"/>
        <w:left w:val="none" w:sz="0" w:space="0" w:color="auto"/>
        <w:bottom w:val="none" w:sz="0" w:space="0" w:color="auto"/>
        <w:right w:val="none" w:sz="0" w:space="0" w:color="auto"/>
      </w:divBdr>
    </w:div>
    <w:div w:id="304700423">
      <w:bodyDiv w:val="1"/>
      <w:marLeft w:val="0"/>
      <w:marRight w:val="0"/>
      <w:marTop w:val="0"/>
      <w:marBottom w:val="0"/>
      <w:divBdr>
        <w:top w:val="none" w:sz="0" w:space="0" w:color="auto"/>
        <w:left w:val="none" w:sz="0" w:space="0" w:color="auto"/>
        <w:bottom w:val="none" w:sz="0" w:space="0" w:color="auto"/>
        <w:right w:val="none" w:sz="0" w:space="0" w:color="auto"/>
      </w:divBdr>
    </w:div>
    <w:div w:id="336425542">
      <w:bodyDiv w:val="1"/>
      <w:marLeft w:val="0"/>
      <w:marRight w:val="0"/>
      <w:marTop w:val="0"/>
      <w:marBottom w:val="0"/>
      <w:divBdr>
        <w:top w:val="none" w:sz="0" w:space="0" w:color="auto"/>
        <w:left w:val="none" w:sz="0" w:space="0" w:color="auto"/>
        <w:bottom w:val="none" w:sz="0" w:space="0" w:color="auto"/>
        <w:right w:val="none" w:sz="0" w:space="0" w:color="auto"/>
      </w:divBdr>
    </w:div>
    <w:div w:id="348607028">
      <w:bodyDiv w:val="1"/>
      <w:marLeft w:val="0"/>
      <w:marRight w:val="0"/>
      <w:marTop w:val="0"/>
      <w:marBottom w:val="0"/>
      <w:divBdr>
        <w:top w:val="none" w:sz="0" w:space="0" w:color="auto"/>
        <w:left w:val="none" w:sz="0" w:space="0" w:color="auto"/>
        <w:bottom w:val="none" w:sz="0" w:space="0" w:color="auto"/>
        <w:right w:val="none" w:sz="0" w:space="0" w:color="auto"/>
      </w:divBdr>
    </w:div>
    <w:div w:id="352416045">
      <w:bodyDiv w:val="1"/>
      <w:marLeft w:val="0"/>
      <w:marRight w:val="0"/>
      <w:marTop w:val="0"/>
      <w:marBottom w:val="0"/>
      <w:divBdr>
        <w:top w:val="none" w:sz="0" w:space="0" w:color="auto"/>
        <w:left w:val="none" w:sz="0" w:space="0" w:color="auto"/>
        <w:bottom w:val="none" w:sz="0" w:space="0" w:color="auto"/>
        <w:right w:val="none" w:sz="0" w:space="0" w:color="auto"/>
      </w:divBdr>
    </w:div>
    <w:div w:id="374895244">
      <w:bodyDiv w:val="1"/>
      <w:marLeft w:val="0"/>
      <w:marRight w:val="0"/>
      <w:marTop w:val="0"/>
      <w:marBottom w:val="0"/>
      <w:divBdr>
        <w:top w:val="none" w:sz="0" w:space="0" w:color="auto"/>
        <w:left w:val="none" w:sz="0" w:space="0" w:color="auto"/>
        <w:bottom w:val="none" w:sz="0" w:space="0" w:color="auto"/>
        <w:right w:val="none" w:sz="0" w:space="0" w:color="auto"/>
      </w:divBdr>
    </w:div>
    <w:div w:id="480466363">
      <w:bodyDiv w:val="1"/>
      <w:marLeft w:val="0"/>
      <w:marRight w:val="0"/>
      <w:marTop w:val="0"/>
      <w:marBottom w:val="0"/>
      <w:divBdr>
        <w:top w:val="none" w:sz="0" w:space="0" w:color="auto"/>
        <w:left w:val="none" w:sz="0" w:space="0" w:color="auto"/>
        <w:bottom w:val="none" w:sz="0" w:space="0" w:color="auto"/>
        <w:right w:val="none" w:sz="0" w:space="0" w:color="auto"/>
      </w:divBdr>
    </w:div>
    <w:div w:id="490490023">
      <w:bodyDiv w:val="1"/>
      <w:marLeft w:val="0"/>
      <w:marRight w:val="0"/>
      <w:marTop w:val="0"/>
      <w:marBottom w:val="0"/>
      <w:divBdr>
        <w:top w:val="none" w:sz="0" w:space="0" w:color="auto"/>
        <w:left w:val="none" w:sz="0" w:space="0" w:color="auto"/>
        <w:bottom w:val="none" w:sz="0" w:space="0" w:color="auto"/>
        <w:right w:val="none" w:sz="0" w:space="0" w:color="auto"/>
      </w:divBdr>
    </w:div>
    <w:div w:id="500511744">
      <w:bodyDiv w:val="1"/>
      <w:marLeft w:val="0"/>
      <w:marRight w:val="0"/>
      <w:marTop w:val="0"/>
      <w:marBottom w:val="0"/>
      <w:divBdr>
        <w:top w:val="none" w:sz="0" w:space="0" w:color="auto"/>
        <w:left w:val="none" w:sz="0" w:space="0" w:color="auto"/>
        <w:bottom w:val="none" w:sz="0" w:space="0" w:color="auto"/>
        <w:right w:val="none" w:sz="0" w:space="0" w:color="auto"/>
      </w:divBdr>
    </w:div>
    <w:div w:id="583220410">
      <w:bodyDiv w:val="1"/>
      <w:marLeft w:val="0"/>
      <w:marRight w:val="0"/>
      <w:marTop w:val="0"/>
      <w:marBottom w:val="0"/>
      <w:divBdr>
        <w:top w:val="none" w:sz="0" w:space="0" w:color="auto"/>
        <w:left w:val="none" w:sz="0" w:space="0" w:color="auto"/>
        <w:bottom w:val="none" w:sz="0" w:space="0" w:color="auto"/>
        <w:right w:val="none" w:sz="0" w:space="0" w:color="auto"/>
      </w:divBdr>
    </w:div>
    <w:div w:id="588268170">
      <w:bodyDiv w:val="1"/>
      <w:marLeft w:val="0"/>
      <w:marRight w:val="0"/>
      <w:marTop w:val="0"/>
      <w:marBottom w:val="0"/>
      <w:divBdr>
        <w:top w:val="none" w:sz="0" w:space="0" w:color="auto"/>
        <w:left w:val="none" w:sz="0" w:space="0" w:color="auto"/>
        <w:bottom w:val="none" w:sz="0" w:space="0" w:color="auto"/>
        <w:right w:val="none" w:sz="0" w:space="0" w:color="auto"/>
      </w:divBdr>
    </w:div>
    <w:div w:id="690374831">
      <w:bodyDiv w:val="1"/>
      <w:marLeft w:val="0"/>
      <w:marRight w:val="0"/>
      <w:marTop w:val="0"/>
      <w:marBottom w:val="0"/>
      <w:divBdr>
        <w:top w:val="none" w:sz="0" w:space="0" w:color="auto"/>
        <w:left w:val="none" w:sz="0" w:space="0" w:color="auto"/>
        <w:bottom w:val="none" w:sz="0" w:space="0" w:color="auto"/>
        <w:right w:val="none" w:sz="0" w:space="0" w:color="auto"/>
      </w:divBdr>
    </w:div>
    <w:div w:id="712969289">
      <w:bodyDiv w:val="1"/>
      <w:marLeft w:val="0"/>
      <w:marRight w:val="0"/>
      <w:marTop w:val="0"/>
      <w:marBottom w:val="0"/>
      <w:divBdr>
        <w:top w:val="none" w:sz="0" w:space="0" w:color="auto"/>
        <w:left w:val="none" w:sz="0" w:space="0" w:color="auto"/>
        <w:bottom w:val="none" w:sz="0" w:space="0" w:color="auto"/>
        <w:right w:val="none" w:sz="0" w:space="0" w:color="auto"/>
      </w:divBdr>
    </w:div>
    <w:div w:id="791480110">
      <w:bodyDiv w:val="1"/>
      <w:marLeft w:val="0"/>
      <w:marRight w:val="0"/>
      <w:marTop w:val="0"/>
      <w:marBottom w:val="0"/>
      <w:divBdr>
        <w:top w:val="none" w:sz="0" w:space="0" w:color="auto"/>
        <w:left w:val="none" w:sz="0" w:space="0" w:color="auto"/>
        <w:bottom w:val="none" w:sz="0" w:space="0" w:color="auto"/>
        <w:right w:val="none" w:sz="0" w:space="0" w:color="auto"/>
      </w:divBdr>
    </w:div>
    <w:div w:id="796410615">
      <w:bodyDiv w:val="1"/>
      <w:marLeft w:val="0"/>
      <w:marRight w:val="0"/>
      <w:marTop w:val="0"/>
      <w:marBottom w:val="0"/>
      <w:divBdr>
        <w:top w:val="none" w:sz="0" w:space="0" w:color="auto"/>
        <w:left w:val="none" w:sz="0" w:space="0" w:color="auto"/>
        <w:bottom w:val="none" w:sz="0" w:space="0" w:color="auto"/>
        <w:right w:val="none" w:sz="0" w:space="0" w:color="auto"/>
      </w:divBdr>
    </w:div>
    <w:div w:id="855342904">
      <w:bodyDiv w:val="1"/>
      <w:marLeft w:val="0"/>
      <w:marRight w:val="0"/>
      <w:marTop w:val="0"/>
      <w:marBottom w:val="0"/>
      <w:divBdr>
        <w:top w:val="none" w:sz="0" w:space="0" w:color="auto"/>
        <w:left w:val="none" w:sz="0" w:space="0" w:color="auto"/>
        <w:bottom w:val="none" w:sz="0" w:space="0" w:color="auto"/>
        <w:right w:val="none" w:sz="0" w:space="0" w:color="auto"/>
      </w:divBdr>
    </w:div>
    <w:div w:id="934821253">
      <w:bodyDiv w:val="1"/>
      <w:marLeft w:val="0"/>
      <w:marRight w:val="0"/>
      <w:marTop w:val="0"/>
      <w:marBottom w:val="0"/>
      <w:divBdr>
        <w:top w:val="none" w:sz="0" w:space="0" w:color="auto"/>
        <w:left w:val="none" w:sz="0" w:space="0" w:color="auto"/>
        <w:bottom w:val="none" w:sz="0" w:space="0" w:color="auto"/>
        <w:right w:val="none" w:sz="0" w:space="0" w:color="auto"/>
      </w:divBdr>
    </w:div>
    <w:div w:id="968436073">
      <w:bodyDiv w:val="1"/>
      <w:marLeft w:val="0"/>
      <w:marRight w:val="0"/>
      <w:marTop w:val="0"/>
      <w:marBottom w:val="0"/>
      <w:divBdr>
        <w:top w:val="none" w:sz="0" w:space="0" w:color="auto"/>
        <w:left w:val="none" w:sz="0" w:space="0" w:color="auto"/>
        <w:bottom w:val="none" w:sz="0" w:space="0" w:color="auto"/>
        <w:right w:val="none" w:sz="0" w:space="0" w:color="auto"/>
      </w:divBdr>
    </w:div>
    <w:div w:id="1036924294">
      <w:bodyDiv w:val="1"/>
      <w:marLeft w:val="0"/>
      <w:marRight w:val="0"/>
      <w:marTop w:val="0"/>
      <w:marBottom w:val="0"/>
      <w:divBdr>
        <w:top w:val="none" w:sz="0" w:space="0" w:color="auto"/>
        <w:left w:val="none" w:sz="0" w:space="0" w:color="auto"/>
        <w:bottom w:val="none" w:sz="0" w:space="0" w:color="auto"/>
        <w:right w:val="none" w:sz="0" w:space="0" w:color="auto"/>
      </w:divBdr>
    </w:div>
    <w:div w:id="1108358151">
      <w:bodyDiv w:val="1"/>
      <w:marLeft w:val="0"/>
      <w:marRight w:val="0"/>
      <w:marTop w:val="0"/>
      <w:marBottom w:val="0"/>
      <w:divBdr>
        <w:top w:val="none" w:sz="0" w:space="0" w:color="auto"/>
        <w:left w:val="none" w:sz="0" w:space="0" w:color="auto"/>
        <w:bottom w:val="none" w:sz="0" w:space="0" w:color="auto"/>
        <w:right w:val="none" w:sz="0" w:space="0" w:color="auto"/>
      </w:divBdr>
    </w:div>
    <w:div w:id="1148091959">
      <w:bodyDiv w:val="1"/>
      <w:marLeft w:val="0"/>
      <w:marRight w:val="0"/>
      <w:marTop w:val="0"/>
      <w:marBottom w:val="0"/>
      <w:divBdr>
        <w:top w:val="none" w:sz="0" w:space="0" w:color="auto"/>
        <w:left w:val="none" w:sz="0" w:space="0" w:color="auto"/>
        <w:bottom w:val="none" w:sz="0" w:space="0" w:color="auto"/>
        <w:right w:val="none" w:sz="0" w:space="0" w:color="auto"/>
      </w:divBdr>
    </w:div>
    <w:div w:id="1187910736">
      <w:bodyDiv w:val="1"/>
      <w:marLeft w:val="0"/>
      <w:marRight w:val="0"/>
      <w:marTop w:val="0"/>
      <w:marBottom w:val="0"/>
      <w:divBdr>
        <w:top w:val="none" w:sz="0" w:space="0" w:color="auto"/>
        <w:left w:val="none" w:sz="0" w:space="0" w:color="auto"/>
        <w:bottom w:val="none" w:sz="0" w:space="0" w:color="auto"/>
        <w:right w:val="none" w:sz="0" w:space="0" w:color="auto"/>
      </w:divBdr>
    </w:div>
    <w:div w:id="1220287025">
      <w:bodyDiv w:val="1"/>
      <w:marLeft w:val="0"/>
      <w:marRight w:val="0"/>
      <w:marTop w:val="0"/>
      <w:marBottom w:val="0"/>
      <w:divBdr>
        <w:top w:val="none" w:sz="0" w:space="0" w:color="auto"/>
        <w:left w:val="none" w:sz="0" w:space="0" w:color="auto"/>
        <w:bottom w:val="none" w:sz="0" w:space="0" w:color="auto"/>
        <w:right w:val="none" w:sz="0" w:space="0" w:color="auto"/>
      </w:divBdr>
    </w:div>
    <w:div w:id="1330133508">
      <w:bodyDiv w:val="1"/>
      <w:marLeft w:val="0"/>
      <w:marRight w:val="0"/>
      <w:marTop w:val="0"/>
      <w:marBottom w:val="0"/>
      <w:divBdr>
        <w:top w:val="none" w:sz="0" w:space="0" w:color="auto"/>
        <w:left w:val="none" w:sz="0" w:space="0" w:color="auto"/>
        <w:bottom w:val="none" w:sz="0" w:space="0" w:color="auto"/>
        <w:right w:val="none" w:sz="0" w:space="0" w:color="auto"/>
      </w:divBdr>
    </w:div>
    <w:div w:id="1524902062">
      <w:bodyDiv w:val="1"/>
      <w:marLeft w:val="0"/>
      <w:marRight w:val="0"/>
      <w:marTop w:val="0"/>
      <w:marBottom w:val="0"/>
      <w:divBdr>
        <w:top w:val="none" w:sz="0" w:space="0" w:color="auto"/>
        <w:left w:val="none" w:sz="0" w:space="0" w:color="auto"/>
        <w:bottom w:val="none" w:sz="0" w:space="0" w:color="auto"/>
        <w:right w:val="none" w:sz="0" w:space="0" w:color="auto"/>
      </w:divBdr>
    </w:div>
    <w:div w:id="1526215948">
      <w:bodyDiv w:val="1"/>
      <w:marLeft w:val="0"/>
      <w:marRight w:val="0"/>
      <w:marTop w:val="0"/>
      <w:marBottom w:val="0"/>
      <w:divBdr>
        <w:top w:val="none" w:sz="0" w:space="0" w:color="auto"/>
        <w:left w:val="none" w:sz="0" w:space="0" w:color="auto"/>
        <w:bottom w:val="none" w:sz="0" w:space="0" w:color="auto"/>
        <w:right w:val="none" w:sz="0" w:space="0" w:color="auto"/>
      </w:divBdr>
    </w:div>
    <w:div w:id="1537815432">
      <w:bodyDiv w:val="1"/>
      <w:marLeft w:val="0"/>
      <w:marRight w:val="0"/>
      <w:marTop w:val="0"/>
      <w:marBottom w:val="0"/>
      <w:divBdr>
        <w:top w:val="none" w:sz="0" w:space="0" w:color="auto"/>
        <w:left w:val="none" w:sz="0" w:space="0" w:color="auto"/>
        <w:bottom w:val="none" w:sz="0" w:space="0" w:color="auto"/>
        <w:right w:val="none" w:sz="0" w:space="0" w:color="auto"/>
      </w:divBdr>
    </w:div>
    <w:div w:id="1600328918">
      <w:bodyDiv w:val="1"/>
      <w:marLeft w:val="0"/>
      <w:marRight w:val="0"/>
      <w:marTop w:val="0"/>
      <w:marBottom w:val="0"/>
      <w:divBdr>
        <w:top w:val="none" w:sz="0" w:space="0" w:color="auto"/>
        <w:left w:val="none" w:sz="0" w:space="0" w:color="auto"/>
        <w:bottom w:val="none" w:sz="0" w:space="0" w:color="auto"/>
        <w:right w:val="none" w:sz="0" w:space="0" w:color="auto"/>
      </w:divBdr>
    </w:div>
    <w:div w:id="1619338222">
      <w:bodyDiv w:val="1"/>
      <w:marLeft w:val="0"/>
      <w:marRight w:val="0"/>
      <w:marTop w:val="0"/>
      <w:marBottom w:val="0"/>
      <w:divBdr>
        <w:top w:val="none" w:sz="0" w:space="0" w:color="auto"/>
        <w:left w:val="none" w:sz="0" w:space="0" w:color="auto"/>
        <w:bottom w:val="none" w:sz="0" w:space="0" w:color="auto"/>
        <w:right w:val="none" w:sz="0" w:space="0" w:color="auto"/>
      </w:divBdr>
    </w:div>
    <w:div w:id="1706520275">
      <w:bodyDiv w:val="1"/>
      <w:marLeft w:val="0"/>
      <w:marRight w:val="0"/>
      <w:marTop w:val="0"/>
      <w:marBottom w:val="0"/>
      <w:divBdr>
        <w:top w:val="none" w:sz="0" w:space="0" w:color="auto"/>
        <w:left w:val="none" w:sz="0" w:space="0" w:color="auto"/>
        <w:bottom w:val="none" w:sz="0" w:space="0" w:color="auto"/>
        <w:right w:val="none" w:sz="0" w:space="0" w:color="auto"/>
      </w:divBdr>
    </w:div>
    <w:div w:id="1773161200">
      <w:bodyDiv w:val="1"/>
      <w:marLeft w:val="0"/>
      <w:marRight w:val="0"/>
      <w:marTop w:val="0"/>
      <w:marBottom w:val="0"/>
      <w:divBdr>
        <w:top w:val="none" w:sz="0" w:space="0" w:color="auto"/>
        <w:left w:val="none" w:sz="0" w:space="0" w:color="auto"/>
        <w:bottom w:val="none" w:sz="0" w:space="0" w:color="auto"/>
        <w:right w:val="none" w:sz="0" w:space="0" w:color="auto"/>
      </w:divBdr>
    </w:div>
    <w:div w:id="1825513277">
      <w:bodyDiv w:val="1"/>
      <w:marLeft w:val="0"/>
      <w:marRight w:val="0"/>
      <w:marTop w:val="0"/>
      <w:marBottom w:val="0"/>
      <w:divBdr>
        <w:top w:val="none" w:sz="0" w:space="0" w:color="auto"/>
        <w:left w:val="none" w:sz="0" w:space="0" w:color="auto"/>
        <w:bottom w:val="none" w:sz="0" w:space="0" w:color="auto"/>
        <w:right w:val="none" w:sz="0" w:space="0" w:color="auto"/>
      </w:divBdr>
    </w:div>
    <w:div w:id="1993289100">
      <w:bodyDiv w:val="1"/>
      <w:marLeft w:val="0"/>
      <w:marRight w:val="0"/>
      <w:marTop w:val="0"/>
      <w:marBottom w:val="0"/>
      <w:divBdr>
        <w:top w:val="none" w:sz="0" w:space="0" w:color="auto"/>
        <w:left w:val="none" w:sz="0" w:space="0" w:color="auto"/>
        <w:bottom w:val="none" w:sz="0" w:space="0" w:color="auto"/>
        <w:right w:val="none" w:sz="0" w:space="0" w:color="auto"/>
      </w:divBdr>
    </w:div>
    <w:div w:id="2041196727">
      <w:bodyDiv w:val="1"/>
      <w:marLeft w:val="0"/>
      <w:marRight w:val="0"/>
      <w:marTop w:val="0"/>
      <w:marBottom w:val="0"/>
      <w:divBdr>
        <w:top w:val="none" w:sz="0" w:space="0" w:color="auto"/>
        <w:left w:val="none" w:sz="0" w:space="0" w:color="auto"/>
        <w:bottom w:val="none" w:sz="0" w:space="0" w:color="auto"/>
        <w:right w:val="none" w:sz="0" w:space="0" w:color="auto"/>
      </w:divBdr>
    </w:div>
    <w:div w:id="2060398875">
      <w:bodyDiv w:val="1"/>
      <w:marLeft w:val="0"/>
      <w:marRight w:val="0"/>
      <w:marTop w:val="0"/>
      <w:marBottom w:val="0"/>
      <w:divBdr>
        <w:top w:val="none" w:sz="0" w:space="0" w:color="auto"/>
        <w:left w:val="none" w:sz="0" w:space="0" w:color="auto"/>
        <w:bottom w:val="none" w:sz="0" w:space="0" w:color="auto"/>
        <w:right w:val="none" w:sz="0" w:space="0" w:color="auto"/>
      </w:divBdr>
    </w:div>
    <w:div w:id="2121485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hyperlink" Target="mailto:DISH23@iata.org" TargetMode="External"/><Relationship Id="rId26" Type="http://schemas.openxmlformats.org/officeDocument/2006/relationships/package" Target="embeddings/Microsoft_Excel_Worksheet1.xlsx"/><Relationship Id="rId3" Type="http://schemas.openxmlformats.org/officeDocument/2006/relationships/styles" Target="styles.xml"/><Relationship Id="rId21" Type="http://schemas.openxmlformats.org/officeDocument/2006/relationships/hyperlink" Target="mailto:DISH23@iata.org"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DISH23@iata.org" TargetMode="External"/><Relationship Id="rId17" Type="http://schemas.openxmlformats.org/officeDocument/2006/relationships/hyperlink" Target="mailto:DISH23@iata.org" TargetMode="External"/><Relationship Id="rId25" Type="http://schemas.openxmlformats.org/officeDocument/2006/relationships/image" Target="media/image7.emf"/><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mailto:DISH23@iata.org" TargetMode="External"/><Relationship Id="rId20" Type="http://schemas.openxmlformats.org/officeDocument/2006/relationships/hyperlink" Target="mailto:dish23@iata.org" TargetMode="External"/><Relationship Id="rId29" Type="http://schemas.openxmlformats.org/officeDocument/2006/relationships/package" Target="embeddings/Microsoft_Visio_Drawing2.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package" Target="embeddings/Microsoft_Visio_Drawing.vsdx"/><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6.emf"/><Relationship Id="rId28" Type="http://schemas.openxmlformats.org/officeDocument/2006/relationships/image" Target="media/image9.emf"/><Relationship Id="rId10" Type="http://schemas.openxmlformats.org/officeDocument/2006/relationships/package" Target="embeddings/Microsoft_Excel_Worksheet.xlsx"/><Relationship Id="rId19" Type="http://schemas.openxmlformats.org/officeDocument/2006/relationships/hyperlink" Target="mailto:DISH23@iata.or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mailto:DISH23@iata.org" TargetMode="External"/><Relationship Id="rId22" Type="http://schemas.openxmlformats.org/officeDocument/2006/relationships/hyperlink" Target="mailto:dish23@iata.org" TargetMode="External"/><Relationship Id="rId27" Type="http://schemas.openxmlformats.org/officeDocument/2006/relationships/image" Target="media/image8.emf"/><Relationship Id="rId30" Type="http://schemas.openxmlformats.org/officeDocument/2006/relationships/header" Target="header1.xm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745387-1A8B-4506-9CD1-3DB034FD5C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30</Pages>
  <Words>5557</Words>
  <Characters>31677</Characters>
  <Application>Microsoft Office Word</Application>
  <DocSecurity>0</DocSecurity>
  <Lines>263</Lines>
  <Paragraphs>74</Paragraphs>
  <ScaleCrop>false</ScaleCrop>
  <HeadingPairs>
    <vt:vector size="2" baseType="variant">
      <vt:variant>
        <vt:lpstr>Title</vt:lpstr>
      </vt:variant>
      <vt:variant>
        <vt:i4>1</vt:i4>
      </vt:variant>
    </vt:vector>
  </HeadingPairs>
  <TitlesOfParts>
    <vt:vector size="1" baseType="lpstr">
      <vt:lpstr> </vt:lpstr>
    </vt:vector>
  </TitlesOfParts>
  <Company/>
  <LinksUpToDate>false</LinksUpToDate>
  <CharactersWithSpaces>37160</CharactersWithSpaces>
  <SharedDoc>false</SharedDoc>
  <HLinks>
    <vt:vector size="18" baseType="variant">
      <vt:variant>
        <vt:i4>2031675</vt:i4>
      </vt:variant>
      <vt:variant>
        <vt:i4>14</vt:i4>
      </vt:variant>
      <vt:variant>
        <vt:i4>0</vt:i4>
      </vt:variant>
      <vt:variant>
        <vt:i4>5</vt:i4>
      </vt:variant>
      <vt:variant>
        <vt:lpwstr/>
      </vt:variant>
      <vt:variant>
        <vt:lpwstr>_Toc516994145</vt:lpwstr>
      </vt:variant>
      <vt:variant>
        <vt:i4>2031675</vt:i4>
      </vt:variant>
      <vt:variant>
        <vt:i4>8</vt:i4>
      </vt:variant>
      <vt:variant>
        <vt:i4>0</vt:i4>
      </vt:variant>
      <vt:variant>
        <vt:i4>5</vt:i4>
      </vt:variant>
      <vt:variant>
        <vt:lpwstr/>
      </vt:variant>
      <vt:variant>
        <vt:lpwstr>_Toc516994144</vt:lpwstr>
      </vt:variant>
      <vt:variant>
        <vt:i4>2031675</vt:i4>
      </vt:variant>
      <vt:variant>
        <vt:i4>2</vt:i4>
      </vt:variant>
      <vt:variant>
        <vt:i4>0</vt:i4>
      </vt:variant>
      <vt:variant>
        <vt:i4>5</vt:i4>
      </vt:variant>
      <vt:variant>
        <vt:lpwstr/>
      </vt:variant>
      <vt:variant>
        <vt:lpwstr>_Toc516994143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Jaime Pandavenes</dc:creator>
  <cp:keywords/>
  <cp:lastModifiedBy>Jaime Pandavenes</cp:lastModifiedBy>
  <cp:revision>3</cp:revision>
  <cp:lastPrinted>2015-09-09T08:09:00Z</cp:lastPrinted>
  <dcterms:created xsi:type="dcterms:W3CDTF">2019-09-01T14:30:00Z</dcterms:created>
  <dcterms:modified xsi:type="dcterms:W3CDTF">2019-09-01T14:32:00Z</dcterms:modified>
</cp:coreProperties>
</file>